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4E89" w:rsidRPr="00791740" w:rsidRDefault="00407BC5">
      <w:pPr>
        <w:rPr>
          <w:rFonts w:ascii="Lucida Handwriting" w:hAnsi="Lucida Handwriting"/>
          <w:sz w:val="36"/>
          <w:szCs w:val="36"/>
        </w:rPr>
      </w:pPr>
      <w:r>
        <w:rPr>
          <w:noProof/>
          <w:lang w:eastAsia="en-GB"/>
        </w:rPr>
        <w:drawing>
          <wp:anchor distT="0" distB="0" distL="114300" distR="114300" simplePos="0" relativeHeight="251659264" behindDoc="1" locked="0" layoutInCell="1" allowOverlap="1" wp14:anchorId="185F839C" wp14:editId="2348AEF9">
            <wp:simplePos x="0" y="0"/>
            <wp:positionH relativeFrom="column">
              <wp:posOffset>3470910</wp:posOffset>
            </wp:positionH>
            <wp:positionV relativeFrom="paragraph">
              <wp:posOffset>631825</wp:posOffset>
            </wp:positionV>
            <wp:extent cx="2649855" cy="1514475"/>
            <wp:effectExtent l="133350" t="247650" r="131445" b="257175"/>
            <wp:wrapTight wrapText="bothSides">
              <wp:wrapPolygon edited="0">
                <wp:start x="-323" y="55"/>
                <wp:lineTo x="-296" y="4478"/>
                <wp:lineTo x="-905" y="4690"/>
                <wp:lineTo x="-394" y="13376"/>
                <wp:lineTo x="-428" y="18651"/>
                <wp:lineTo x="1184" y="21692"/>
                <wp:lineTo x="13701" y="21772"/>
                <wp:lineTo x="20979" y="21734"/>
                <wp:lineTo x="21131" y="21682"/>
                <wp:lineTo x="21741" y="21470"/>
                <wp:lineTo x="21745" y="14543"/>
                <wp:lineTo x="21870" y="10067"/>
                <wp:lineTo x="21663" y="1275"/>
                <wp:lineTo x="21240" y="-2456"/>
                <wp:lineTo x="13564" y="-341"/>
                <wp:lineTo x="13080" y="-4605"/>
                <wp:lineTo x="591" y="-262"/>
                <wp:lineTo x="-323" y="55"/>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lgram_electric_shocks_box.jpg"/>
                    <pic:cNvPicPr/>
                  </pic:nvPicPr>
                  <pic:blipFill>
                    <a:blip r:embed="rId9" cstate="print">
                      <a:extLst>
                        <a:ext uri="{28A0092B-C50C-407E-A947-70E740481C1C}">
                          <a14:useLocalDpi xmlns:a14="http://schemas.microsoft.com/office/drawing/2010/main" val="0"/>
                        </a:ext>
                      </a:extLst>
                    </a:blip>
                    <a:stretch>
                      <a:fillRect/>
                    </a:stretch>
                  </pic:blipFill>
                  <pic:spPr>
                    <a:xfrm rot="674379">
                      <a:off x="0" y="0"/>
                      <a:ext cx="2649855" cy="1514475"/>
                    </a:xfrm>
                    <a:prstGeom prst="rect">
                      <a:avLst/>
                    </a:prstGeom>
                  </pic:spPr>
                </pic:pic>
              </a:graphicData>
            </a:graphic>
            <wp14:sizeRelH relativeFrom="page">
              <wp14:pctWidth>0</wp14:pctWidth>
            </wp14:sizeRelH>
            <wp14:sizeRelV relativeFrom="page">
              <wp14:pctHeight>0</wp14:pctHeight>
            </wp14:sizeRelV>
          </wp:anchor>
        </w:drawing>
      </w:r>
      <w:r w:rsidR="00791740" w:rsidRPr="00791740">
        <w:rPr>
          <w:rFonts w:ascii="Lucida Handwriting" w:hAnsi="Lucida Handwriting"/>
          <w:sz w:val="36"/>
          <w:szCs w:val="36"/>
        </w:rPr>
        <w:t xml:space="preserve">Burger (2009): </w:t>
      </w:r>
      <w:r w:rsidR="00791740" w:rsidRPr="00791740">
        <w:rPr>
          <w:rFonts w:ascii="Lucida Handwriting" w:hAnsi="Lucida Handwriting"/>
          <w:sz w:val="36"/>
          <w:szCs w:val="36"/>
          <w:u w:val="single"/>
        </w:rPr>
        <w:t>Replicating Milgram Would People Still Obey Today?</w:t>
      </w:r>
      <w:r w:rsidRPr="00407BC5">
        <w:rPr>
          <w:noProof/>
          <w:lang w:eastAsia="en-GB"/>
        </w:rPr>
        <w:t xml:space="preserve"> </w:t>
      </w:r>
    </w:p>
    <w:p w:rsidR="00E77320" w:rsidRPr="0049398C" w:rsidRDefault="00C2357E">
      <w:pPr>
        <w:rPr>
          <w:rFonts w:ascii="Palatino Linotype" w:hAnsi="Palatino Linotype"/>
        </w:rPr>
      </w:pPr>
      <w:r>
        <w:rPr>
          <w:rFonts w:ascii="Lucida Handwriting" w:hAnsi="Lucida Handwriting"/>
          <w:noProof/>
          <w:sz w:val="36"/>
          <w:szCs w:val="36"/>
          <w:lang w:eastAsia="en-GB"/>
        </w:rPr>
        <mc:AlternateContent>
          <mc:Choice Requires="wps">
            <w:drawing>
              <wp:anchor distT="0" distB="0" distL="114300" distR="114300" simplePos="0" relativeHeight="251666432" behindDoc="0" locked="0" layoutInCell="1" allowOverlap="1">
                <wp:simplePos x="0" y="0"/>
                <wp:positionH relativeFrom="column">
                  <wp:posOffset>4400232</wp:posOffset>
                </wp:positionH>
                <wp:positionV relativeFrom="paragraph">
                  <wp:posOffset>651510</wp:posOffset>
                </wp:positionV>
                <wp:extent cx="0" cy="135256"/>
                <wp:effectExtent l="95250" t="38100" r="57150" b="17145"/>
                <wp:wrapNone/>
                <wp:docPr id="6" name="Straight Arrow Connector 6"/>
                <wp:cNvGraphicFramePr/>
                <a:graphic xmlns:a="http://schemas.openxmlformats.org/drawingml/2006/main">
                  <a:graphicData uri="http://schemas.microsoft.com/office/word/2010/wordprocessingShape">
                    <wps:wsp>
                      <wps:cNvCnPr/>
                      <wps:spPr>
                        <a:xfrm flipV="1">
                          <a:off x="0" y="0"/>
                          <a:ext cx="0" cy="135256"/>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type id="_x0000_t32" coordsize="21600,21600" o:spt="32" o:oned="t" path="m,l21600,21600e" filled="f">
                <v:path arrowok="t" fillok="f" o:connecttype="none"/>
                <o:lock v:ext="edit" shapetype="t"/>
              </v:shapetype>
              <v:shape id="Straight Arrow Connector 6" o:spid="_x0000_s1026" type="#_x0000_t32" style="position:absolute;margin-left:346.45pt;margin-top:51.3pt;width:0;height:10.65pt;flip:y;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" strokecolor="red">
                <v:stroke endarrow="open"/>
              </v:shape>
            </w:pict>
          </mc:Fallback>
        </mc:AlternateContent>
      </w:r>
      <w:r w:rsidRPr="00C2357E">
        <w:rPr>
          <w:rFonts w:ascii="Lucida Handwriting" w:hAnsi="Lucida Handwriting"/>
          <w:noProof/>
          <w:sz w:val="36"/>
          <w:szCs w:val="36"/>
          <w:lang w:eastAsia="en-GB"/>
        </w:rPr>
        <mc:AlternateContent>
          <mc:Choice Requires="wps">
            <w:drawing>
              <wp:anchor distT="0" distB="0" distL="114300" distR="114300" simplePos="0" relativeHeight="251665408" behindDoc="0" locked="0" layoutInCell="1" allowOverlap="1" wp14:anchorId="36F6202B" wp14:editId="1B3CD788">
                <wp:simplePos x="0" y="0"/>
                <wp:positionH relativeFrom="column">
                  <wp:posOffset>4146440</wp:posOffset>
                </wp:positionH>
                <wp:positionV relativeFrom="paragraph">
                  <wp:posOffset>1061879</wp:posOffset>
                </wp:positionV>
                <wp:extent cx="614045" cy="328295"/>
                <wp:effectExtent l="38100" t="76200" r="52705" b="7175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975152">
                          <a:off x="0" y="0"/>
                          <a:ext cx="614045" cy="328295"/>
                        </a:xfrm>
                        <a:prstGeom prst="rect">
                          <a:avLst/>
                        </a:prstGeom>
                        <a:solidFill>
                          <a:srgbClr val="FFFFFF"/>
                        </a:solidFill>
                        <a:ln w="9525">
                          <a:solidFill>
                            <a:srgbClr val="000000"/>
                          </a:solidFill>
                          <a:miter lim="800000"/>
                          <a:headEnd/>
                          <a:tailEnd/>
                        </a:ln>
                      </wps:spPr>
                      <wps:txbx>
                        <w:txbxContent>
                          <w:p w:rsidR="00C2357E" w:rsidRPr="00C2357E" w:rsidRDefault="00C2357E">
                            <w:pPr>
                              <w:rPr>
                                <w:b/>
                                <w:color w:val="FF0000"/>
                                <w:sz w:val="28"/>
                                <w:szCs w:val="28"/>
                              </w:rPr>
                            </w:pPr>
                            <w:r w:rsidRPr="00C2357E">
                              <w:rPr>
                                <w:b/>
                                <w:color w:val="FF0000"/>
                                <w:sz w:val="28"/>
                                <w:szCs w:val="28"/>
                              </w:rPr>
                              <w:t>150V</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26.5pt;margin-top:83.6pt;width:48.35pt;height:25.85pt;rotation:-682501fd;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">
                <v:textbox>
                  <w:txbxContent>
                    <w:p w:rsidR="00C2357E" w:rsidRPr="00C2357E" w:rsidRDefault="00C2357E">
                      <w:pPr>
                        <w:rPr>
                          <w:b/>
                          <w:color w:val="FF0000"/>
                          <w:sz w:val="28"/>
                          <w:szCs w:val="28"/>
                        </w:rPr>
                      </w:pPr>
                      <w:r w:rsidRPr="00C2357E">
                        <w:rPr>
                          <w:b/>
                          <w:color w:val="FF0000"/>
                          <w:sz w:val="28"/>
                          <w:szCs w:val="28"/>
                        </w:rPr>
                        <w:t>150V</w:t>
                      </w:r>
                    </w:p>
                  </w:txbxContent>
                </v:textbox>
              </v:shape>
            </w:pict>
          </mc:Fallback>
        </mc:AlternateContent>
      </w:r>
      <w:r>
        <w:rPr>
          <w:noProof/>
          <w:lang w:eastAsia="en-GB"/>
        </w:rPr>
        <mc:AlternateContent>
          <mc:Choice Requires="wps">
            <w:drawing>
              <wp:anchor distT="0" distB="0" distL="114300" distR="114300" simplePos="0" relativeHeight="251663360" behindDoc="0" locked="0" layoutInCell="1" allowOverlap="1">
                <wp:simplePos x="0" y="0"/>
                <wp:positionH relativeFrom="column">
                  <wp:posOffset>4207034</wp:posOffset>
                </wp:positionH>
                <wp:positionV relativeFrom="paragraph">
                  <wp:posOffset>708025</wp:posOffset>
                </wp:positionV>
                <wp:extent cx="285750" cy="292894"/>
                <wp:effectExtent l="0" t="0" r="19050" b="12065"/>
                <wp:wrapNone/>
                <wp:docPr id="4" name="Explosion 1 4"/>
                <wp:cNvGraphicFramePr/>
                <a:graphic xmlns:a="http://schemas.openxmlformats.org/drawingml/2006/main">
                  <a:graphicData uri="http://schemas.microsoft.com/office/word/2010/wordprocessingShape">
                    <wps:wsp>
                      <wps:cNvSpPr/>
                      <wps:spPr>
                        <a:xfrm>
                          <a:off x="0" y="0"/>
                          <a:ext cx="285750" cy="292894"/>
                        </a:xfrm>
                        <a:prstGeom prst="irregularSeal1">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Explosion 1 4" o:spid="_x0000_s1026" type="#_x0000_t71" style="position:absolute;margin-left:331.25pt;margin-top:55.75pt;width:22.5pt;height:23.0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" fillcolor="red" strokecolor="black [3213]" strokeweight="2pt"/>
            </w:pict>
          </mc:Fallback>
        </mc:AlternateContent>
      </w:r>
      <w:r>
        <w:rPr>
          <w:noProof/>
          <w:lang w:eastAsia="en-GB"/>
        </w:rPr>
        <mc:AlternateContent>
          <mc:Choice Requires="wps">
            <w:drawing>
              <wp:anchor distT="0" distB="0" distL="114300" distR="114300" simplePos="0" relativeHeight="251660288" behindDoc="0" locked="0" layoutInCell="1" allowOverlap="1" wp14:anchorId="0A061A42" wp14:editId="272A02A3">
                <wp:simplePos x="0" y="0"/>
                <wp:positionH relativeFrom="column">
                  <wp:posOffset>4919982</wp:posOffset>
                </wp:positionH>
                <wp:positionV relativeFrom="paragraph">
                  <wp:posOffset>627856</wp:posOffset>
                </wp:positionV>
                <wp:extent cx="673100" cy="1198245"/>
                <wp:effectExtent l="152400" t="0" r="31750" b="0"/>
                <wp:wrapNone/>
                <wp:docPr id="3" name="Bent Arrow 3"/>
                <wp:cNvGraphicFramePr/>
                <a:graphic xmlns:a="http://schemas.openxmlformats.org/drawingml/2006/main">
                  <a:graphicData uri="http://schemas.microsoft.com/office/word/2010/wordprocessingShape">
                    <wps:wsp>
                      <wps:cNvSpPr/>
                      <wps:spPr>
                        <a:xfrm rot="781135">
                          <a:off x="0" y="0"/>
                          <a:ext cx="673100" cy="1198245"/>
                        </a:xfrm>
                        <a:prstGeom prst="bentArrow">
                          <a:avLst/>
                        </a:prstGeom>
                        <a:solidFill>
                          <a:srgbClr val="FF00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ent Arrow 3" o:spid="_x0000_s1026" style="position:absolute;margin-left:387.4pt;margin-top:49.45pt;width:53pt;height:94.35pt;rotation:853208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73100,1198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" path="m,1198245l,378619c,215982,131844,84138,294481,84138r210344,l504825,,673100,168275,504825,336550r,-84137l294481,252413v-69702,,-126206,56504,-126206,126206l168275,1198245,,1198245xe" fillcolor="red" strokecolor="black [3213]" strokeweight="2pt">
                <v:path arrowok="t" o:connecttype="custom" o:connectlocs="0,1198245;0,378619;294481,84138;504825,84138;504825,0;673100,168275;504825,336550;504825,252413;294481,252413;168275,378619;168275,1198245;0,1198245" o:connectangles="0,0,0,0,0,0,0,0,0,0,0,0"/>
              </v:shape>
            </w:pict>
          </mc:Fallback>
        </mc:AlternateContent>
      </w:r>
      <w:r w:rsidR="00791740" w:rsidRPr="0049398C">
        <w:rPr>
          <w:rFonts w:ascii="Palatino Linotype" w:hAnsi="Palatino Linotype"/>
          <w:b/>
        </w:rPr>
        <w:t>Aim:</w:t>
      </w:r>
      <w:r w:rsidR="00791740" w:rsidRPr="0049398C">
        <w:rPr>
          <w:rFonts w:ascii="Palatino Linotype" w:hAnsi="Palatino Linotype"/>
        </w:rPr>
        <w:t xml:space="preserve"> The study aimed to conduct a partial replication of Milgram’s (1963, 1965, 1974) obedience studies that allowed for useful comparisons with the original investigations while protecting the well-being of participants. </w:t>
      </w:r>
    </w:p>
    <w:p w:rsidR="00E77320" w:rsidRPr="0049398C" w:rsidRDefault="00407BC5">
      <w:pPr>
        <w:rPr>
          <w:rFonts w:ascii="Palatino Linotype" w:hAnsi="Palatino Linotype" w:cs="Times New Roman"/>
        </w:rPr>
      </w:pPr>
      <w:r w:rsidRPr="00407BC5">
        <w:rPr>
          <w:rFonts w:ascii="Lucida Handwriting" w:hAnsi="Lucida Handwriting"/>
          <w:noProof/>
          <w:sz w:val="36"/>
          <w:szCs w:val="36"/>
          <w:lang w:eastAsia="en-GB"/>
        </w:rPr>
        <mc:AlternateContent>
          <mc:Choice Requires="wps">
            <w:drawing>
              <wp:anchor distT="0" distB="0" distL="114300" distR="114300" simplePos="0" relativeHeight="251662336" behindDoc="1" locked="0" layoutInCell="1" allowOverlap="1" wp14:anchorId="742FCF9E" wp14:editId="693CE133">
                <wp:simplePos x="0" y="0"/>
                <wp:positionH relativeFrom="column">
                  <wp:posOffset>3657600</wp:posOffset>
                </wp:positionH>
                <wp:positionV relativeFrom="paragraph">
                  <wp:posOffset>490220</wp:posOffset>
                </wp:positionV>
                <wp:extent cx="2846070" cy="1550035"/>
                <wp:effectExtent l="0" t="0" r="11430" b="12065"/>
                <wp:wrapTight wrapText="bothSides">
                  <wp:wrapPolygon edited="0">
                    <wp:start x="0" y="0"/>
                    <wp:lineTo x="0" y="21503"/>
                    <wp:lineTo x="21542" y="21503"/>
                    <wp:lineTo x="21542" y="0"/>
                    <wp:lineTo x="0" y="0"/>
                  </wp:wrapPolygon>
                </wp:wrapTight>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6070" cy="1550035"/>
                        </a:xfrm>
                        <a:prstGeom prst="rect">
                          <a:avLst/>
                        </a:prstGeom>
                        <a:solidFill>
                          <a:srgbClr val="FFFFFF"/>
                        </a:solidFill>
                        <a:ln w="9525">
                          <a:solidFill>
                            <a:srgbClr val="000000"/>
                          </a:solidFill>
                          <a:miter lim="800000"/>
                          <a:headEnd/>
                          <a:tailEnd/>
                        </a:ln>
                      </wps:spPr>
                      <wps:txbx>
                        <w:txbxContent>
                          <w:p w:rsidR="00407BC5" w:rsidRPr="00407BC5" w:rsidRDefault="00407BC5" w:rsidP="00407BC5">
                            <w:pPr>
                              <w:jc w:val="center"/>
                              <w:rPr>
                                <w:rFonts w:ascii="Palatino Linotype" w:hAnsi="Palatino Linotype"/>
                                <w:sz w:val="16"/>
                                <w:szCs w:val="16"/>
                              </w:rPr>
                            </w:pPr>
                            <w:r w:rsidRPr="00407BC5">
                              <w:rPr>
                                <w:rFonts w:ascii="Palatino Linotype" w:hAnsi="Palatino Linotype"/>
                                <w:sz w:val="16"/>
                                <w:szCs w:val="16"/>
                              </w:rPr>
                              <w:t xml:space="preserve">The last shock was </w:t>
                            </w:r>
                            <w:r w:rsidRPr="00407BC5">
                              <w:rPr>
                                <w:rFonts w:ascii="Palatino Linotype" w:hAnsi="Palatino Linotype"/>
                                <w:b/>
                                <w:color w:val="FF0000"/>
                                <w:sz w:val="16"/>
                                <w:szCs w:val="16"/>
                              </w:rPr>
                              <w:t>450V</w:t>
                            </w:r>
                            <w:r w:rsidRPr="00407BC5">
                              <w:rPr>
                                <w:rFonts w:ascii="Palatino Linotype" w:hAnsi="Palatino Linotype"/>
                                <w:sz w:val="16"/>
                                <w:szCs w:val="16"/>
                              </w:rPr>
                              <w:t xml:space="preserve">; the shock generator was exactly like Milgram’s. but Burger terminated the trials if </w:t>
                            </w:r>
                            <w:proofErr w:type="spellStart"/>
                            <w:r w:rsidRPr="00407BC5">
                              <w:rPr>
                                <w:rFonts w:ascii="Palatino Linotype" w:hAnsi="Palatino Linotype"/>
                                <w:sz w:val="16"/>
                                <w:szCs w:val="16"/>
                              </w:rPr>
                              <w:t>Pps</w:t>
                            </w:r>
                            <w:proofErr w:type="spellEnd"/>
                            <w:r w:rsidRPr="00407BC5">
                              <w:rPr>
                                <w:rFonts w:ascii="Palatino Linotype" w:hAnsi="Palatino Linotype"/>
                                <w:sz w:val="16"/>
                                <w:szCs w:val="16"/>
                              </w:rPr>
                              <w:t xml:space="preserve">, seemed as </w:t>
                            </w:r>
                            <w:r>
                              <w:rPr>
                                <w:rFonts w:ascii="Palatino Linotype" w:hAnsi="Palatino Linotype"/>
                                <w:sz w:val="16"/>
                                <w:szCs w:val="16"/>
                              </w:rPr>
                              <w:t>though</w:t>
                            </w:r>
                            <w:r w:rsidRPr="00407BC5">
                              <w:rPr>
                                <w:rFonts w:ascii="Palatino Linotype" w:hAnsi="Palatino Linotype"/>
                                <w:sz w:val="16"/>
                                <w:szCs w:val="16"/>
                              </w:rPr>
                              <w:t xml:space="preserve"> the y were going to continue past </w:t>
                            </w:r>
                            <w:r w:rsidRPr="00407BC5">
                              <w:rPr>
                                <w:rFonts w:ascii="Palatino Linotype" w:hAnsi="Palatino Linotype"/>
                                <w:b/>
                                <w:color w:val="FF0000"/>
                                <w:sz w:val="16"/>
                                <w:szCs w:val="16"/>
                              </w:rPr>
                              <w:t>150V</w:t>
                            </w:r>
                            <w:r w:rsidRPr="00407BC5">
                              <w:rPr>
                                <w:rFonts w:ascii="Palatino Linotype" w:hAnsi="Palatino Linotype"/>
                                <w:sz w:val="16"/>
                                <w:szCs w:val="16"/>
                              </w:rPr>
                              <w:t>, as this was th</w:t>
                            </w:r>
                            <w:r>
                              <w:rPr>
                                <w:rFonts w:ascii="Palatino Linotype" w:hAnsi="Palatino Linotype"/>
                                <w:sz w:val="16"/>
                                <w:szCs w:val="16"/>
                              </w:rPr>
                              <w:t>e “point-of-no-</w:t>
                            </w:r>
                            <w:r w:rsidRPr="00407BC5">
                              <w:rPr>
                                <w:rFonts w:ascii="Palatino Linotype" w:hAnsi="Palatino Linotype"/>
                                <w:sz w:val="16"/>
                                <w:szCs w:val="16"/>
                              </w:rPr>
                              <w:t>return</w:t>
                            </w:r>
                            <w:r>
                              <w:rPr>
                                <w:rFonts w:ascii="Palatino Linotype" w:hAnsi="Palatino Linotype"/>
                                <w:sz w:val="16"/>
                                <w:szCs w:val="16"/>
                              </w:rPr>
                              <w:t>”</w:t>
                            </w:r>
                            <w:r w:rsidRPr="00407BC5">
                              <w:rPr>
                                <w:rFonts w:ascii="Palatino Linotype" w:hAnsi="Palatino Linotype"/>
                                <w:sz w:val="16"/>
                                <w:szCs w:val="16"/>
                              </w:rPr>
                              <w:t xml:space="preserve"> </w:t>
                            </w:r>
                            <w:r>
                              <w:rPr>
                                <w:rFonts w:ascii="Palatino Linotype" w:hAnsi="Palatino Linotype"/>
                                <w:sz w:val="16"/>
                                <w:szCs w:val="16"/>
                              </w:rPr>
                              <w:t>where he had noti</w:t>
                            </w:r>
                            <w:r w:rsidRPr="00407BC5">
                              <w:rPr>
                                <w:rFonts w:ascii="Palatino Linotype" w:hAnsi="Palatino Linotype"/>
                                <w:sz w:val="16"/>
                                <w:szCs w:val="16"/>
                              </w:rPr>
                              <w:t>ced that</w:t>
                            </w:r>
                            <w:r>
                              <w:rPr>
                                <w:rFonts w:ascii="Palatino Linotype" w:hAnsi="Palatino Linotype"/>
                                <w:sz w:val="16"/>
                                <w:szCs w:val="16"/>
                              </w:rPr>
                              <w:t xml:space="preserve"> 79% of people who went to 150V, </w:t>
                            </w:r>
                            <w:r w:rsidRPr="00407BC5">
                              <w:rPr>
                                <w:rFonts w:ascii="Palatino Linotype" w:hAnsi="Palatino Linotype"/>
                                <w:sz w:val="16"/>
                                <w:szCs w:val="16"/>
                              </w:rPr>
                              <w:t>went to 450V in the original Milgram study.</w:t>
                            </w:r>
                            <w:r>
                              <w:rPr>
                                <w:rFonts w:ascii="Palatino Linotype" w:hAnsi="Palatino Linotype"/>
                                <w:sz w:val="16"/>
                                <w:szCs w:val="16"/>
                              </w:rPr>
                              <w:t xml:space="preserve"> He uses this to estimate how many </w:t>
                            </w:r>
                            <w:proofErr w:type="spellStart"/>
                            <w:r>
                              <w:rPr>
                                <w:rFonts w:ascii="Palatino Linotype" w:hAnsi="Palatino Linotype"/>
                                <w:sz w:val="16"/>
                                <w:szCs w:val="16"/>
                              </w:rPr>
                              <w:t>Pps</w:t>
                            </w:r>
                            <w:proofErr w:type="spellEnd"/>
                            <w:r>
                              <w:rPr>
                                <w:rFonts w:ascii="Palatino Linotype" w:hAnsi="Palatino Linotype"/>
                                <w:sz w:val="16"/>
                                <w:szCs w:val="16"/>
                              </w:rPr>
                              <w:t xml:space="preserve"> would potentially go to 450V </w:t>
                            </w:r>
                            <w:proofErr w:type="spellStart"/>
                            <w:r>
                              <w:rPr>
                                <w:rFonts w:ascii="Palatino Linotype" w:hAnsi="Palatino Linotype"/>
                                <w:sz w:val="16"/>
                                <w:szCs w:val="16"/>
                              </w:rPr>
                              <w:t>with out</w:t>
                            </w:r>
                            <w:proofErr w:type="spellEnd"/>
                            <w:r>
                              <w:rPr>
                                <w:rFonts w:ascii="Palatino Linotype" w:hAnsi="Palatino Linotype"/>
                                <w:sz w:val="16"/>
                                <w:szCs w:val="16"/>
                              </w:rPr>
                              <w:t xml:space="preserve"> them suffering too much moral strain from hitting higher voltage switches.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4in;margin-top:38.6pt;width:224.1pt;height:122.0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">
                <v:textbox>
                  <w:txbxContent>
                    <w:p w:rsidR="00407BC5" w:rsidRPr="00407BC5" w:rsidRDefault="00407BC5" w:rsidP="00407BC5">
                      <w:pPr>
                        <w:jc w:val="center"/>
                        <w:rPr>
                          <w:rFonts w:ascii="Palatino Linotype" w:hAnsi="Palatino Linotype"/>
                          <w:sz w:val="16"/>
                          <w:szCs w:val="16"/>
                        </w:rPr>
                      </w:pPr>
                      <w:r w:rsidRPr="00407BC5">
                        <w:rPr>
                          <w:rFonts w:ascii="Palatino Linotype" w:hAnsi="Palatino Linotype"/>
                          <w:sz w:val="16"/>
                          <w:szCs w:val="16"/>
                        </w:rPr>
                        <w:t xml:space="preserve">The last shock was </w:t>
                      </w:r>
                      <w:r w:rsidRPr="00407BC5">
                        <w:rPr>
                          <w:rFonts w:ascii="Palatino Linotype" w:hAnsi="Palatino Linotype"/>
                          <w:b/>
                          <w:color w:val="FF0000"/>
                          <w:sz w:val="16"/>
                          <w:szCs w:val="16"/>
                        </w:rPr>
                        <w:t>450V</w:t>
                      </w:r>
                      <w:r w:rsidRPr="00407BC5">
                        <w:rPr>
                          <w:rFonts w:ascii="Palatino Linotype" w:hAnsi="Palatino Linotype"/>
                          <w:sz w:val="16"/>
                          <w:szCs w:val="16"/>
                        </w:rPr>
                        <w:t xml:space="preserve">; the shock generator was exactly like Milgram’s. but Burger terminated the trials if </w:t>
                      </w:r>
                      <w:proofErr w:type="spellStart"/>
                      <w:r w:rsidRPr="00407BC5">
                        <w:rPr>
                          <w:rFonts w:ascii="Palatino Linotype" w:hAnsi="Palatino Linotype"/>
                          <w:sz w:val="16"/>
                          <w:szCs w:val="16"/>
                        </w:rPr>
                        <w:t>Pps</w:t>
                      </w:r>
                      <w:proofErr w:type="spellEnd"/>
                      <w:r w:rsidRPr="00407BC5">
                        <w:rPr>
                          <w:rFonts w:ascii="Palatino Linotype" w:hAnsi="Palatino Linotype"/>
                          <w:sz w:val="16"/>
                          <w:szCs w:val="16"/>
                        </w:rPr>
                        <w:t xml:space="preserve">, seemed as </w:t>
                      </w:r>
                      <w:r>
                        <w:rPr>
                          <w:rFonts w:ascii="Palatino Linotype" w:hAnsi="Palatino Linotype"/>
                          <w:sz w:val="16"/>
                          <w:szCs w:val="16"/>
                        </w:rPr>
                        <w:t>though</w:t>
                      </w:r>
                      <w:r w:rsidRPr="00407BC5">
                        <w:rPr>
                          <w:rFonts w:ascii="Palatino Linotype" w:hAnsi="Palatino Linotype"/>
                          <w:sz w:val="16"/>
                          <w:szCs w:val="16"/>
                        </w:rPr>
                        <w:t xml:space="preserve"> the y were going to continue past </w:t>
                      </w:r>
                      <w:r w:rsidRPr="00407BC5">
                        <w:rPr>
                          <w:rFonts w:ascii="Palatino Linotype" w:hAnsi="Palatino Linotype"/>
                          <w:b/>
                          <w:color w:val="FF0000"/>
                          <w:sz w:val="16"/>
                          <w:szCs w:val="16"/>
                        </w:rPr>
                        <w:t>150V</w:t>
                      </w:r>
                      <w:r w:rsidRPr="00407BC5">
                        <w:rPr>
                          <w:rFonts w:ascii="Palatino Linotype" w:hAnsi="Palatino Linotype"/>
                          <w:sz w:val="16"/>
                          <w:szCs w:val="16"/>
                        </w:rPr>
                        <w:t>, as this was th</w:t>
                      </w:r>
                      <w:r>
                        <w:rPr>
                          <w:rFonts w:ascii="Palatino Linotype" w:hAnsi="Palatino Linotype"/>
                          <w:sz w:val="16"/>
                          <w:szCs w:val="16"/>
                        </w:rPr>
                        <w:t>e “point-of-no-</w:t>
                      </w:r>
                      <w:r w:rsidRPr="00407BC5">
                        <w:rPr>
                          <w:rFonts w:ascii="Palatino Linotype" w:hAnsi="Palatino Linotype"/>
                          <w:sz w:val="16"/>
                          <w:szCs w:val="16"/>
                        </w:rPr>
                        <w:t>return</w:t>
                      </w:r>
                      <w:r>
                        <w:rPr>
                          <w:rFonts w:ascii="Palatino Linotype" w:hAnsi="Palatino Linotype"/>
                          <w:sz w:val="16"/>
                          <w:szCs w:val="16"/>
                        </w:rPr>
                        <w:t>”</w:t>
                      </w:r>
                      <w:r w:rsidRPr="00407BC5">
                        <w:rPr>
                          <w:rFonts w:ascii="Palatino Linotype" w:hAnsi="Palatino Linotype"/>
                          <w:sz w:val="16"/>
                          <w:szCs w:val="16"/>
                        </w:rPr>
                        <w:t xml:space="preserve"> </w:t>
                      </w:r>
                      <w:r>
                        <w:rPr>
                          <w:rFonts w:ascii="Palatino Linotype" w:hAnsi="Palatino Linotype"/>
                          <w:sz w:val="16"/>
                          <w:szCs w:val="16"/>
                        </w:rPr>
                        <w:t>where he had noti</w:t>
                      </w:r>
                      <w:r w:rsidRPr="00407BC5">
                        <w:rPr>
                          <w:rFonts w:ascii="Palatino Linotype" w:hAnsi="Palatino Linotype"/>
                          <w:sz w:val="16"/>
                          <w:szCs w:val="16"/>
                        </w:rPr>
                        <w:t>ced that</w:t>
                      </w:r>
                      <w:r>
                        <w:rPr>
                          <w:rFonts w:ascii="Palatino Linotype" w:hAnsi="Palatino Linotype"/>
                          <w:sz w:val="16"/>
                          <w:szCs w:val="16"/>
                        </w:rPr>
                        <w:t xml:space="preserve"> 79% of people who went to 150V, </w:t>
                      </w:r>
                      <w:r w:rsidRPr="00407BC5">
                        <w:rPr>
                          <w:rFonts w:ascii="Palatino Linotype" w:hAnsi="Palatino Linotype"/>
                          <w:sz w:val="16"/>
                          <w:szCs w:val="16"/>
                        </w:rPr>
                        <w:t>went to 450V in the original Milgram study.</w:t>
                      </w:r>
                      <w:r>
                        <w:rPr>
                          <w:rFonts w:ascii="Palatino Linotype" w:hAnsi="Palatino Linotype"/>
                          <w:sz w:val="16"/>
                          <w:szCs w:val="16"/>
                        </w:rPr>
                        <w:t xml:space="preserve"> He uses this to estimate how many </w:t>
                      </w:r>
                      <w:proofErr w:type="spellStart"/>
                      <w:r>
                        <w:rPr>
                          <w:rFonts w:ascii="Palatino Linotype" w:hAnsi="Palatino Linotype"/>
                          <w:sz w:val="16"/>
                          <w:szCs w:val="16"/>
                        </w:rPr>
                        <w:t>Pps</w:t>
                      </w:r>
                      <w:proofErr w:type="spellEnd"/>
                      <w:r>
                        <w:rPr>
                          <w:rFonts w:ascii="Palatino Linotype" w:hAnsi="Palatino Linotype"/>
                          <w:sz w:val="16"/>
                          <w:szCs w:val="16"/>
                        </w:rPr>
                        <w:t xml:space="preserve"> would potentially go to 450V </w:t>
                      </w:r>
                      <w:proofErr w:type="spellStart"/>
                      <w:r>
                        <w:rPr>
                          <w:rFonts w:ascii="Palatino Linotype" w:hAnsi="Palatino Linotype"/>
                          <w:sz w:val="16"/>
                          <w:szCs w:val="16"/>
                        </w:rPr>
                        <w:t>with out</w:t>
                      </w:r>
                      <w:proofErr w:type="spellEnd"/>
                      <w:r>
                        <w:rPr>
                          <w:rFonts w:ascii="Palatino Linotype" w:hAnsi="Palatino Linotype"/>
                          <w:sz w:val="16"/>
                          <w:szCs w:val="16"/>
                        </w:rPr>
                        <w:t xml:space="preserve"> them suffering too much moral strain from hitting higher voltage switches.</w:t>
                      </w:r>
                    </w:p>
                  </w:txbxContent>
                </v:textbox>
                <w10:wrap type="tight"/>
              </v:shape>
            </w:pict>
          </mc:Fallback>
        </mc:AlternateContent>
      </w:r>
      <w:r w:rsidR="008C3E99" w:rsidRPr="0049398C">
        <w:rPr>
          <w:rFonts w:ascii="Palatino Linotype" w:hAnsi="Palatino Linotype"/>
        </w:rPr>
        <w:t xml:space="preserve">Milgram’s work had caused a great deal of discussion at the time due to the ethical questions raised by critics such as Diana </w:t>
      </w:r>
      <w:proofErr w:type="spellStart"/>
      <w:r w:rsidR="008C3E99" w:rsidRPr="0049398C">
        <w:rPr>
          <w:rFonts w:ascii="Palatino Linotype" w:hAnsi="Palatino Linotype"/>
        </w:rPr>
        <w:t>Baumrind</w:t>
      </w:r>
      <w:proofErr w:type="spellEnd"/>
      <w:r w:rsidR="008C3E99" w:rsidRPr="0049398C">
        <w:rPr>
          <w:rFonts w:ascii="Palatino Linotype" w:hAnsi="Palatino Linotype"/>
        </w:rPr>
        <w:t xml:space="preserve"> and various others (e.g.</w:t>
      </w:r>
      <w:r w:rsidR="008C3E99" w:rsidRPr="0049398C">
        <w:rPr>
          <w:rFonts w:ascii="Palatino Linotype" w:hAnsi="Palatino Linotype" w:cs="Times New Roman"/>
        </w:rPr>
        <w:t xml:space="preserve"> </w:t>
      </w:r>
      <w:proofErr w:type="spellStart"/>
      <w:r w:rsidR="008C3E99" w:rsidRPr="0049398C">
        <w:rPr>
          <w:rFonts w:ascii="Palatino Linotype" w:hAnsi="Palatino Linotype" w:cs="Times New Roman"/>
        </w:rPr>
        <w:t>Mixon</w:t>
      </w:r>
      <w:proofErr w:type="spellEnd"/>
      <w:r w:rsidR="008C3E99" w:rsidRPr="0049398C">
        <w:rPr>
          <w:rFonts w:ascii="Palatino Linotype" w:hAnsi="Palatino Linotype" w:cs="Times New Roman"/>
        </w:rPr>
        <w:t xml:space="preserve">, 1972) and </w:t>
      </w:r>
      <w:r w:rsidR="0049398C">
        <w:rPr>
          <w:rFonts w:ascii="Palatino Linotype" w:hAnsi="Palatino Linotype" w:cs="Times New Roman"/>
        </w:rPr>
        <w:t xml:space="preserve">therefore </w:t>
      </w:r>
      <w:r w:rsidR="008C3E99" w:rsidRPr="0049398C">
        <w:rPr>
          <w:rFonts w:ascii="Palatino Linotype" w:hAnsi="Palatino Linotype" w:cs="Times New Roman"/>
        </w:rPr>
        <w:t xml:space="preserve">this was the first study using </w:t>
      </w:r>
      <w:r w:rsidR="0049398C">
        <w:rPr>
          <w:rFonts w:ascii="Palatino Linotype" w:hAnsi="Palatino Linotype" w:cs="Times New Roman"/>
        </w:rPr>
        <w:t xml:space="preserve">an almost exact </w:t>
      </w:r>
      <w:r w:rsidR="008C3E99" w:rsidRPr="0049398C">
        <w:rPr>
          <w:rFonts w:ascii="Palatino Linotype" w:hAnsi="Palatino Linotype" w:cs="Times New Roman"/>
        </w:rPr>
        <w:t xml:space="preserve">procedure to Milgram’s in three decades. </w:t>
      </w:r>
    </w:p>
    <w:p w:rsidR="00DA1D73" w:rsidRDefault="008C3E99" w:rsidP="00DA1D73">
      <w:pPr>
        <w:autoSpaceDE w:val="0"/>
        <w:autoSpaceDN w:val="0"/>
        <w:adjustRightInd w:val="0"/>
        <w:rPr>
          <w:rFonts w:ascii="Times New Roman" w:hAnsi="Times New Roman" w:cs="Times New Roman"/>
          <w:b/>
          <w:color w:val="FF0000"/>
        </w:rPr>
      </w:pPr>
      <w:r w:rsidRPr="0049398C">
        <w:rPr>
          <w:rFonts w:ascii="Palatino Linotype" w:hAnsi="Palatino Linotype" w:cs="Times New Roman"/>
        </w:rPr>
        <w:t>Burger aimed to find out how many people would continue to obey the experimenters orders (administer shock to the learner for incorrect answers) up</w:t>
      </w:r>
      <w:r w:rsidR="00E77320" w:rsidRPr="0049398C">
        <w:rPr>
          <w:rFonts w:ascii="Palatino Linotype" w:hAnsi="Palatino Linotype" w:cs="Times New Roman"/>
        </w:rPr>
        <w:t xml:space="preserve"> </w:t>
      </w:r>
      <w:r w:rsidRPr="0049398C">
        <w:rPr>
          <w:rFonts w:ascii="Palatino Linotype" w:hAnsi="Palatino Linotype" w:cs="Times New Roman"/>
        </w:rPr>
        <w:t>to the 150V switch which he called the “point of no return as this would give him an estimate of many people would have gone all the way to 450V, as in the original study 79%</w:t>
      </w:r>
      <w:r w:rsidR="00E77320" w:rsidRPr="0049398C">
        <w:rPr>
          <w:rFonts w:ascii="Palatino Linotype" w:hAnsi="Palatino Linotype" w:cs="Times New Roman"/>
        </w:rPr>
        <w:t xml:space="preserve"> who administered 150 went all the way to 450V.</w:t>
      </w:r>
    </w:p>
    <w:p w:rsidR="0049398C" w:rsidRPr="0049398C" w:rsidRDefault="0049398C" w:rsidP="00DA1D73">
      <w:pPr>
        <w:autoSpaceDE w:val="0"/>
        <w:autoSpaceDN w:val="0"/>
        <w:adjustRightInd w:val="0"/>
        <w:rPr>
          <w:rFonts w:ascii="Palatino Linotype" w:hAnsi="Palatino Linotype" w:cs="Times New Roman"/>
        </w:rPr>
      </w:pPr>
      <w:r w:rsidRPr="0049398C">
        <w:rPr>
          <w:rFonts w:ascii="Palatino Linotype" w:hAnsi="Palatino Linotype" w:cs="Times New Roman"/>
        </w:rPr>
        <w:t>He also aimed to explore whether obedience was affected by gender and personality traits such as empathic concern and desi</w:t>
      </w:r>
      <w:r>
        <w:rPr>
          <w:rFonts w:ascii="Palatino Linotype" w:hAnsi="Palatino Linotype" w:cs="Times New Roman"/>
        </w:rPr>
        <w:t>r</w:t>
      </w:r>
      <w:r w:rsidRPr="0049398C">
        <w:rPr>
          <w:rFonts w:ascii="Palatino Linotype" w:hAnsi="Palatino Linotype" w:cs="Times New Roman"/>
        </w:rPr>
        <w:t>e for personal control.</w:t>
      </w:r>
    </w:p>
    <w:p w:rsidR="00DA1D73" w:rsidRPr="0049398C" w:rsidRDefault="00DA1D73" w:rsidP="00DA1D73">
      <w:pPr>
        <w:autoSpaceDE w:val="0"/>
        <w:autoSpaceDN w:val="0"/>
        <w:adjustRightInd w:val="0"/>
        <w:rPr>
          <w:rFonts w:ascii="Palatino Linotype" w:hAnsi="Palatino Linotype" w:cs="Times New Roman"/>
          <w:b/>
        </w:rPr>
      </w:pPr>
      <w:r w:rsidRPr="0049398C">
        <w:rPr>
          <w:rFonts w:ascii="Palatino Linotype" w:hAnsi="Palatino Linotype" w:cs="Times New Roman"/>
          <w:b/>
        </w:rPr>
        <w:t>What did he think might happen?</w:t>
      </w:r>
      <w:bookmarkStart w:id="0" w:name="_GoBack"/>
      <w:bookmarkEnd w:id="0"/>
    </w:p>
    <w:p w:rsidR="00DA1D73" w:rsidRPr="0049398C" w:rsidRDefault="00DA1D73" w:rsidP="00DA1D73">
      <w:pPr>
        <w:autoSpaceDE w:val="0"/>
        <w:autoSpaceDN w:val="0"/>
        <w:adjustRightInd w:val="0"/>
        <w:rPr>
          <w:rFonts w:ascii="Palatino Linotype" w:hAnsi="Palatino Linotype" w:cs="Times New Roman"/>
        </w:rPr>
      </w:pPr>
      <w:r w:rsidRPr="0049398C">
        <w:rPr>
          <w:rFonts w:ascii="Palatino Linotype" w:hAnsi="Palatino Linotype" w:cs="Times New Roman"/>
          <w:b/>
        </w:rPr>
        <w:t xml:space="preserve">The effect of Era: </w:t>
      </w:r>
      <w:r w:rsidRPr="0049398C">
        <w:rPr>
          <w:rFonts w:ascii="Palatino Linotype" w:hAnsi="Palatino Linotype" w:cs="Times New Roman"/>
        </w:rPr>
        <w:t>Burger says that although some people have argued that people might be more aware of the dangers of blindly following authority than they were in the early1960s, suggesting that rates of obedience levels might be lower, Blass (2004) found no evidence for a change in obedience over time when reviewing studies that were similar to Milgram’s. This led Burger to believe that strong situational factors would still bring about high levels of obedience and therefore expected the results to be very similar to the original. He said those that thought the level would be lower are focusing too much on individual differences and overlooking the role of the power of the situation, thus making Fundamental Attribution Error.</w:t>
      </w:r>
    </w:p>
    <w:p w:rsidR="0049398C" w:rsidRPr="0049398C" w:rsidRDefault="00DA1D73" w:rsidP="00DA1D73">
      <w:pPr>
        <w:autoSpaceDE w:val="0"/>
        <w:autoSpaceDN w:val="0"/>
        <w:adjustRightInd w:val="0"/>
        <w:rPr>
          <w:rFonts w:ascii="Palatino Linotype" w:hAnsi="Palatino Linotype" w:cs="Times New Roman"/>
        </w:rPr>
      </w:pPr>
      <w:r w:rsidRPr="0049398C">
        <w:rPr>
          <w:rFonts w:ascii="Palatino Linotype" w:hAnsi="Palatino Linotype" w:cs="Times New Roman"/>
          <w:b/>
        </w:rPr>
        <w:t>Gender:</w:t>
      </w:r>
      <w:r w:rsidRPr="0049398C">
        <w:rPr>
          <w:rFonts w:ascii="Palatino Linotype" w:hAnsi="Palatino Linotype" w:cs="Times New Roman"/>
        </w:rPr>
        <w:t xml:space="preserve"> Burger thought that male and females would return very similar findings as in the original Milgram study. Blass’s (2000) review paper had found no evidence of a gender difference in eight out of nine replications of Milgram’s studies. </w:t>
      </w:r>
    </w:p>
    <w:p w:rsidR="00DA1D73" w:rsidRPr="0049398C" w:rsidRDefault="0049398C" w:rsidP="00DA1D73">
      <w:pPr>
        <w:autoSpaceDE w:val="0"/>
        <w:autoSpaceDN w:val="0"/>
        <w:adjustRightInd w:val="0"/>
        <w:rPr>
          <w:rFonts w:ascii="Palatino Linotype" w:hAnsi="Palatino Linotype" w:cs="Times New Roman"/>
        </w:rPr>
      </w:pPr>
      <w:r w:rsidRPr="0049398C">
        <w:rPr>
          <w:rFonts w:ascii="Palatino Linotype" w:hAnsi="Palatino Linotype" w:cs="Times New Roman"/>
          <w:b/>
        </w:rPr>
        <w:lastRenderedPageBreak/>
        <w:t xml:space="preserve">Situational factors: modelled refusal (disobedient stooge) </w:t>
      </w:r>
      <w:r w:rsidRPr="0049398C">
        <w:rPr>
          <w:rFonts w:ascii="Palatino Linotype" w:hAnsi="Palatino Linotype" w:cs="Times New Roman"/>
        </w:rPr>
        <w:t xml:space="preserve">Burger thought that if </w:t>
      </w:r>
      <w:proofErr w:type="spellStart"/>
      <w:r w:rsidRPr="0049398C">
        <w:rPr>
          <w:rFonts w:ascii="Palatino Linotype" w:hAnsi="Palatino Linotype" w:cs="Times New Roman"/>
        </w:rPr>
        <w:t>Pps</w:t>
      </w:r>
      <w:proofErr w:type="spellEnd"/>
      <w:r w:rsidRPr="0049398C">
        <w:rPr>
          <w:rFonts w:ascii="Palatino Linotype" w:hAnsi="Palatino Linotype" w:cs="Times New Roman"/>
        </w:rPr>
        <w:t xml:space="preserve"> observed an</w:t>
      </w:r>
      <w:r w:rsidR="00DA1D73" w:rsidRPr="0049398C">
        <w:rPr>
          <w:rFonts w:ascii="Palatino Linotype" w:hAnsi="Palatino Linotype" w:cs="Times New Roman"/>
        </w:rPr>
        <w:t xml:space="preserve">other person </w:t>
      </w:r>
      <w:r w:rsidRPr="0049398C">
        <w:rPr>
          <w:rFonts w:ascii="Palatino Linotype" w:hAnsi="Palatino Linotype" w:cs="Times New Roman"/>
        </w:rPr>
        <w:t xml:space="preserve">who </w:t>
      </w:r>
      <w:r w:rsidR="00DA1D73" w:rsidRPr="0049398C">
        <w:rPr>
          <w:rFonts w:ascii="Palatino Linotype" w:hAnsi="Palatino Linotype" w:cs="Times New Roman"/>
        </w:rPr>
        <w:t>refuse</w:t>
      </w:r>
      <w:r w:rsidRPr="0049398C">
        <w:rPr>
          <w:rFonts w:ascii="Palatino Linotype" w:hAnsi="Palatino Linotype" w:cs="Times New Roman"/>
        </w:rPr>
        <w:t xml:space="preserve">d to shock the learner, this </w:t>
      </w:r>
      <w:r w:rsidR="00DA1D73" w:rsidRPr="0049398C">
        <w:rPr>
          <w:rFonts w:ascii="Palatino Linotype" w:hAnsi="Palatino Linotype" w:cs="Times New Roman"/>
        </w:rPr>
        <w:t xml:space="preserve">might provide </w:t>
      </w:r>
      <w:r w:rsidRPr="0049398C">
        <w:rPr>
          <w:rFonts w:ascii="Palatino Linotype" w:hAnsi="Palatino Linotype" w:cs="Times New Roman"/>
        </w:rPr>
        <w:t xml:space="preserve">them with </w:t>
      </w:r>
      <w:r w:rsidR="00DA1D73" w:rsidRPr="0049398C">
        <w:rPr>
          <w:rFonts w:ascii="Palatino Linotype" w:hAnsi="Palatino Linotype" w:cs="Times New Roman"/>
        </w:rPr>
        <w:t xml:space="preserve">useful information about what participants are supposed to do in this setting. </w:t>
      </w:r>
      <w:r w:rsidRPr="0049398C">
        <w:rPr>
          <w:rFonts w:ascii="Palatino Linotype" w:hAnsi="Palatino Linotype" w:cs="Times New Roman"/>
        </w:rPr>
        <w:t xml:space="preserve">He therefore predicted that </w:t>
      </w:r>
      <w:proofErr w:type="spellStart"/>
      <w:r w:rsidRPr="0049398C">
        <w:rPr>
          <w:rFonts w:ascii="Palatino Linotype" w:hAnsi="Palatino Linotype" w:cs="Times New Roman"/>
        </w:rPr>
        <w:t>Pps</w:t>
      </w:r>
      <w:proofErr w:type="spellEnd"/>
      <w:r w:rsidRPr="0049398C">
        <w:rPr>
          <w:rFonts w:ascii="Palatino Linotype" w:hAnsi="Palatino Linotype" w:cs="Times New Roman"/>
        </w:rPr>
        <w:t xml:space="preserve"> might use this behaviour to </w:t>
      </w:r>
      <w:proofErr w:type="spellStart"/>
      <w:r w:rsidRPr="0049398C">
        <w:rPr>
          <w:rFonts w:ascii="Palatino Linotype" w:hAnsi="Palatino Linotype" w:cs="Times New Roman"/>
        </w:rPr>
        <w:t>gudie</w:t>
      </w:r>
      <w:proofErr w:type="spellEnd"/>
      <w:r w:rsidRPr="0049398C">
        <w:rPr>
          <w:rFonts w:ascii="Palatino Linotype" w:hAnsi="Palatino Linotype" w:cs="Times New Roman"/>
        </w:rPr>
        <w:t xml:space="preserve"> them </w:t>
      </w:r>
      <w:proofErr w:type="spellStart"/>
      <w:r w:rsidRPr="0049398C">
        <w:rPr>
          <w:rFonts w:ascii="Palatino Linotype" w:hAnsi="Palatino Linotype" w:cs="Times New Roman"/>
        </w:rPr>
        <w:t>nd</w:t>
      </w:r>
      <w:proofErr w:type="spellEnd"/>
      <w:r w:rsidRPr="0049398C">
        <w:rPr>
          <w:rFonts w:ascii="Palatino Linotype" w:hAnsi="Palatino Linotype" w:cs="Times New Roman"/>
        </w:rPr>
        <w:t xml:space="preserve"> therefore show lower levels of obedience, as Milgram had seen in his 1965 variation. They would use this “</w:t>
      </w:r>
      <w:r w:rsidR="00DA1D73" w:rsidRPr="0049398C">
        <w:rPr>
          <w:rFonts w:ascii="Palatino Linotype" w:hAnsi="Palatino Linotype" w:cs="Times New Roman"/>
        </w:rPr>
        <w:t>norm information</w:t>
      </w:r>
      <w:r w:rsidRPr="0049398C">
        <w:rPr>
          <w:rFonts w:ascii="Palatino Linotype" w:hAnsi="Palatino Linotype" w:cs="Times New Roman"/>
        </w:rPr>
        <w:t>” as he called it to guide them in the ambiguous situation, where the experimenter’s requests conflicted with their own desire to keep the learner safe</w:t>
      </w:r>
      <w:r w:rsidR="00DA1D73" w:rsidRPr="0049398C">
        <w:rPr>
          <w:rFonts w:ascii="Palatino Linotype" w:hAnsi="Palatino Linotype" w:cs="Times New Roman"/>
        </w:rPr>
        <w:t>.</w:t>
      </w:r>
    </w:p>
    <w:p w:rsidR="00791740" w:rsidRPr="0049398C" w:rsidRDefault="0049398C" w:rsidP="0049398C">
      <w:pPr>
        <w:autoSpaceDE w:val="0"/>
        <w:autoSpaceDN w:val="0"/>
        <w:adjustRightInd w:val="0"/>
        <w:rPr>
          <w:rFonts w:ascii="Palatino Linotype" w:hAnsi="Palatino Linotype" w:cs="Times New Roman"/>
        </w:rPr>
      </w:pPr>
      <w:r w:rsidRPr="0049398C">
        <w:rPr>
          <w:rFonts w:ascii="Palatino Linotype" w:hAnsi="Palatino Linotype" w:cs="Times New Roman"/>
          <w:b/>
        </w:rPr>
        <w:t>Personality:</w:t>
      </w:r>
      <w:r w:rsidRPr="0049398C">
        <w:rPr>
          <w:rFonts w:ascii="Palatino Linotype" w:hAnsi="Palatino Linotype" w:cs="Times New Roman"/>
        </w:rPr>
        <w:t xml:space="preserve"> </w:t>
      </w:r>
      <w:r w:rsidR="00DA1D73" w:rsidRPr="0049398C">
        <w:rPr>
          <w:rFonts w:ascii="Palatino Linotype" w:hAnsi="Palatino Linotype" w:cs="Times New Roman"/>
        </w:rPr>
        <w:t xml:space="preserve"> </w:t>
      </w:r>
      <w:r w:rsidRPr="0049398C">
        <w:rPr>
          <w:rFonts w:ascii="Palatino Linotype" w:hAnsi="Palatino Linotype" w:cs="Times New Roman"/>
        </w:rPr>
        <w:t xml:space="preserve">There is not much work looking at the role of personality Blass’s review (1991) suggests that individual differences in personality may account for some of the variance in obedience rates and this led Burger to predict that </w:t>
      </w:r>
      <w:proofErr w:type="spellStart"/>
      <w:r w:rsidRPr="0049398C">
        <w:rPr>
          <w:rFonts w:ascii="Palatino Linotype" w:hAnsi="Palatino Linotype" w:cs="Times New Roman"/>
        </w:rPr>
        <w:t>Pps</w:t>
      </w:r>
      <w:proofErr w:type="spellEnd"/>
      <w:r w:rsidRPr="0049398C">
        <w:rPr>
          <w:rFonts w:ascii="Palatino Linotype" w:hAnsi="Palatino Linotype" w:cs="Times New Roman"/>
        </w:rPr>
        <w:t xml:space="preserve"> with </w:t>
      </w:r>
      <w:r w:rsidR="00DA1D73" w:rsidRPr="0049398C">
        <w:rPr>
          <w:rFonts w:ascii="Palatino Linotype" w:hAnsi="Palatino Linotype" w:cs="Times New Roman"/>
        </w:rPr>
        <w:t>higher scores for empathic concern should administer lower shocks</w:t>
      </w:r>
      <w:r w:rsidRPr="0049398C">
        <w:rPr>
          <w:rFonts w:ascii="Palatino Linotype" w:hAnsi="Palatino Linotype" w:cs="Times New Roman"/>
        </w:rPr>
        <w:t xml:space="preserve"> and secondly that </w:t>
      </w:r>
      <w:r w:rsidR="00DA1D73" w:rsidRPr="0049398C">
        <w:rPr>
          <w:rFonts w:ascii="Palatino Linotype" w:hAnsi="Palatino Linotype" w:cs="Times New Roman"/>
        </w:rPr>
        <w:t xml:space="preserve">those with higher desire for personal control should administer lower shocks. </w:t>
      </w:r>
    </w:p>
    <w:p w:rsidR="00F455E6" w:rsidRPr="00E77320" w:rsidRDefault="00E77320">
      <w:pPr>
        <w:rPr>
          <w:rFonts w:ascii="Palatino Linotype" w:hAnsi="Palatino Linotype"/>
          <w:b/>
        </w:rPr>
      </w:pPr>
      <w:r w:rsidRPr="00E77320">
        <w:rPr>
          <w:rFonts w:ascii="Palatino Linotype" w:hAnsi="Palatino Linotype"/>
          <w:b/>
        </w:rPr>
        <w:t>Procedure:</w:t>
      </w:r>
    </w:p>
    <w:p w:rsidR="0028070D" w:rsidRPr="0049398C" w:rsidRDefault="00E77320" w:rsidP="00FF1B79">
      <w:pPr>
        <w:rPr>
          <w:rFonts w:ascii="Palatino Linotype" w:hAnsi="Palatino Linotype"/>
        </w:rPr>
      </w:pPr>
      <w:r w:rsidRPr="0049398C">
        <w:rPr>
          <w:rFonts w:ascii="Palatino Linotype" w:hAnsi="Palatino Linotype"/>
        </w:rPr>
        <w:t>Burger says</w:t>
      </w:r>
      <w:r w:rsidRPr="0049398C">
        <w:rPr>
          <w:rFonts w:ascii="Palatino Linotype" w:hAnsi="Palatino Linotype"/>
          <w:b/>
        </w:rPr>
        <w:t xml:space="preserve"> </w:t>
      </w:r>
      <w:r w:rsidRPr="0049398C">
        <w:rPr>
          <w:rFonts w:ascii="Palatino Linotype" w:hAnsi="Palatino Linotype"/>
        </w:rPr>
        <w:t>“every reasonable measure was taken to ensure that the participants were treated in a humane and ethical manner” and his procedure was approved by the Santa Clara University institutional review board.</w:t>
      </w:r>
    </w:p>
    <w:p w:rsidR="00E77320" w:rsidRPr="0049398C" w:rsidRDefault="00E77320" w:rsidP="00E77320">
      <w:pPr>
        <w:autoSpaceDE w:val="0"/>
        <w:autoSpaceDN w:val="0"/>
        <w:adjustRightInd w:val="0"/>
        <w:rPr>
          <w:rFonts w:ascii="Times New Roman" w:hAnsi="Times New Roman" w:cs="Times New Roman"/>
          <w:color w:val="FF0000"/>
        </w:rPr>
      </w:pPr>
      <w:r w:rsidRPr="0049398C">
        <w:rPr>
          <w:rFonts w:ascii="Palatino Linotype" w:hAnsi="Palatino Linotype"/>
        </w:rPr>
        <w:t>He used 5 ethical safeguards to protect his participants:</w:t>
      </w:r>
      <w:r w:rsidRPr="0049398C">
        <w:rPr>
          <w:rFonts w:ascii="Times New Roman" w:hAnsi="Times New Roman" w:cs="Times New Roman"/>
          <w:color w:val="FF0000"/>
        </w:rPr>
        <w:t xml:space="preserve"> </w:t>
      </w:r>
    </w:p>
    <w:p w:rsidR="00E77320" w:rsidRPr="0049398C" w:rsidRDefault="00E77320" w:rsidP="00E77320">
      <w:pPr>
        <w:pStyle w:val="ListParagraph"/>
        <w:numPr>
          <w:ilvl w:val="0"/>
          <w:numId w:val="10"/>
        </w:numPr>
        <w:autoSpaceDE w:val="0"/>
        <w:autoSpaceDN w:val="0"/>
        <w:adjustRightInd w:val="0"/>
        <w:rPr>
          <w:rFonts w:ascii="Palatino Linotype" w:hAnsi="Palatino Linotype" w:cs="Times New Roman"/>
        </w:rPr>
      </w:pPr>
      <w:r w:rsidRPr="0049398C">
        <w:rPr>
          <w:rFonts w:ascii="Palatino Linotype" w:hAnsi="Palatino Linotype" w:cs="Times New Roman"/>
        </w:rPr>
        <w:t>a two-step screening process for to exclude any individual who might have a negative reaction to the experience</w:t>
      </w:r>
    </w:p>
    <w:p w:rsidR="00E77320" w:rsidRPr="0049398C" w:rsidRDefault="00E77320" w:rsidP="00E77320">
      <w:pPr>
        <w:pStyle w:val="ListParagraph"/>
        <w:numPr>
          <w:ilvl w:val="0"/>
          <w:numId w:val="10"/>
        </w:numPr>
        <w:autoSpaceDE w:val="0"/>
        <w:autoSpaceDN w:val="0"/>
        <w:adjustRightInd w:val="0"/>
        <w:rPr>
          <w:rFonts w:ascii="Palatino Linotype" w:hAnsi="Palatino Linotype" w:cs="Times New Roman"/>
        </w:rPr>
      </w:pPr>
      <w:r w:rsidRPr="0049398C">
        <w:rPr>
          <w:rFonts w:ascii="Palatino Linotype" w:hAnsi="Palatino Linotype" w:cs="Times New Roman"/>
        </w:rPr>
        <w:t xml:space="preserve">at least three reminders (twice in writing) that </w:t>
      </w:r>
      <w:proofErr w:type="spellStart"/>
      <w:r w:rsidRPr="0049398C">
        <w:rPr>
          <w:rFonts w:ascii="Palatino Linotype" w:hAnsi="Palatino Linotype" w:cs="Times New Roman"/>
        </w:rPr>
        <w:t>Pps</w:t>
      </w:r>
      <w:proofErr w:type="spellEnd"/>
      <w:r w:rsidRPr="0049398C">
        <w:rPr>
          <w:rFonts w:ascii="Palatino Linotype" w:hAnsi="Palatino Linotype" w:cs="Times New Roman"/>
        </w:rPr>
        <w:t xml:space="preserve"> could withdraw from the study at any time and still receive their $50 for participation</w:t>
      </w:r>
    </w:p>
    <w:p w:rsidR="00E77320" w:rsidRPr="0049398C" w:rsidRDefault="00E77320" w:rsidP="00E77320">
      <w:pPr>
        <w:pStyle w:val="ListParagraph"/>
        <w:numPr>
          <w:ilvl w:val="0"/>
          <w:numId w:val="10"/>
        </w:numPr>
        <w:autoSpaceDE w:val="0"/>
        <w:autoSpaceDN w:val="0"/>
        <w:adjustRightInd w:val="0"/>
        <w:rPr>
          <w:rFonts w:ascii="Palatino Linotype" w:hAnsi="Palatino Linotype" w:cs="Times New Roman"/>
        </w:rPr>
      </w:pPr>
      <w:r w:rsidRPr="0049398C">
        <w:rPr>
          <w:rFonts w:ascii="Palatino Linotype" w:hAnsi="Palatino Linotype" w:cs="Times New Roman"/>
        </w:rPr>
        <w:t>only a very mild 15-volt shock was administered rather than the 45-volt shock Milgram gave his participants in an attempt to convince them that the shock generator was real</w:t>
      </w:r>
    </w:p>
    <w:p w:rsidR="00E77320" w:rsidRPr="0049398C" w:rsidRDefault="00E77320" w:rsidP="00E77320">
      <w:pPr>
        <w:pStyle w:val="ListParagraph"/>
        <w:numPr>
          <w:ilvl w:val="0"/>
          <w:numId w:val="10"/>
        </w:numPr>
        <w:autoSpaceDE w:val="0"/>
        <w:autoSpaceDN w:val="0"/>
        <w:adjustRightInd w:val="0"/>
        <w:rPr>
          <w:rFonts w:ascii="Palatino Linotype" w:hAnsi="Palatino Linotype" w:cs="Times New Roman"/>
        </w:rPr>
      </w:pPr>
      <w:r w:rsidRPr="0049398C">
        <w:rPr>
          <w:rFonts w:ascii="Palatino Linotype" w:hAnsi="Palatino Linotype" w:cs="Times New Roman"/>
        </w:rPr>
        <w:t xml:space="preserve">an almost immediate debrief where </w:t>
      </w:r>
      <w:proofErr w:type="spellStart"/>
      <w:r w:rsidRPr="0049398C">
        <w:rPr>
          <w:rFonts w:ascii="Palatino Linotype" w:hAnsi="Palatino Linotype" w:cs="Times New Roman"/>
        </w:rPr>
        <w:t>Pps</w:t>
      </w:r>
      <w:proofErr w:type="spellEnd"/>
      <w:r w:rsidRPr="0049398C">
        <w:rPr>
          <w:rFonts w:ascii="Palatino Linotype" w:hAnsi="Palatino Linotype" w:cs="Times New Roman"/>
        </w:rPr>
        <w:t xml:space="preserve"> were told that they had not given any real shocks to “the learner” where </w:t>
      </w:r>
      <w:proofErr w:type="spellStart"/>
      <w:r w:rsidRPr="0049398C">
        <w:rPr>
          <w:rFonts w:ascii="Palatino Linotype" w:hAnsi="Palatino Linotype" w:cs="Times New Roman"/>
        </w:rPr>
        <w:t>Pps</w:t>
      </w:r>
      <w:proofErr w:type="spellEnd"/>
      <w:r w:rsidRPr="0049398C">
        <w:rPr>
          <w:rFonts w:ascii="Palatino Linotype" w:hAnsi="Palatino Linotype" w:cs="Times New Roman"/>
        </w:rPr>
        <w:t xml:space="preserve"> met the actor in order to reassure that he was fine</w:t>
      </w:r>
    </w:p>
    <w:p w:rsidR="00A02DEA" w:rsidRDefault="00E77320" w:rsidP="008D4E55">
      <w:pPr>
        <w:pStyle w:val="ListParagraph"/>
        <w:numPr>
          <w:ilvl w:val="0"/>
          <w:numId w:val="10"/>
        </w:numPr>
        <w:autoSpaceDE w:val="0"/>
        <w:autoSpaceDN w:val="0"/>
        <w:adjustRightInd w:val="0"/>
        <w:rPr>
          <w:rFonts w:ascii="Palatino Linotype" w:hAnsi="Palatino Linotype" w:cs="Times New Roman"/>
        </w:rPr>
      </w:pPr>
      <w:proofErr w:type="gramStart"/>
      <w:r w:rsidRPr="0049398C">
        <w:rPr>
          <w:rFonts w:ascii="Palatino Linotype" w:hAnsi="Palatino Linotype" w:cs="Times New Roman"/>
        </w:rPr>
        <w:t>the</w:t>
      </w:r>
      <w:proofErr w:type="gramEnd"/>
      <w:r w:rsidRPr="0049398C">
        <w:rPr>
          <w:rFonts w:ascii="Palatino Linotype" w:hAnsi="Palatino Linotype" w:cs="Times New Roman"/>
        </w:rPr>
        <w:t xml:space="preserve"> study was run by a clinical psychologist who was present at all times and instructed to end the study immediately if he saw any signs of excessive stress. </w:t>
      </w:r>
    </w:p>
    <w:p w:rsidR="0049398C" w:rsidRPr="00B2574C" w:rsidRDefault="0049398C" w:rsidP="0049398C">
      <w:pPr>
        <w:rPr>
          <w:rFonts w:ascii="Palatino Linotype" w:hAnsi="Palatino Linotype"/>
          <w:b/>
        </w:rPr>
      </w:pPr>
      <w:r w:rsidRPr="00B2574C">
        <w:rPr>
          <w:rFonts w:ascii="Palatino Linotype" w:hAnsi="Palatino Linotype"/>
          <w:b/>
        </w:rPr>
        <w:t xml:space="preserve">Sample: </w:t>
      </w:r>
    </w:p>
    <w:p w:rsidR="007F1B92" w:rsidRDefault="00B2574C" w:rsidP="007F1B92">
      <w:pPr>
        <w:rPr>
          <w:rFonts w:ascii="Palatino Linotype" w:hAnsi="Palatino Linotype"/>
        </w:rPr>
      </w:pPr>
      <w:r w:rsidRPr="007F1B92">
        <w:rPr>
          <w:rFonts w:ascii="Palatino Linotype" w:hAnsi="Palatino Linotype"/>
        </w:rPr>
        <w:t xml:space="preserve">Burger’s final </w:t>
      </w:r>
      <w:r w:rsidR="0049398C" w:rsidRPr="007F1B92">
        <w:rPr>
          <w:rFonts w:ascii="Palatino Linotype" w:hAnsi="Palatino Linotype"/>
        </w:rPr>
        <w:t xml:space="preserve">volunteer sample </w:t>
      </w:r>
      <w:r w:rsidRPr="007F1B92">
        <w:rPr>
          <w:rFonts w:ascii="Palatino Linotype" w:hAnsi="Palatino Linotype"/>
        </w:rPr>
        <w:t xml:space="preserve">consisted </w:t>
      </w:r>
      <w:r w:rsidR="0049398C" w:rsidRPr="007F1B92">
        <w:rPr>
          <w:rFonts w:ascii="Palatino Linotype" w:hAnsi="Palatino Linotype"/>
        </w:rPr>
        <w:t>of s</w:t>
      </w:r>
      <w:r w:rsidR="007F1B92">
        <w:rPr>
          <w:rFonts w:ascii="Palatino Linotype" w:hAnsi="Palatino Linotype"/>
        </w:rPr>
        <w:t>eventy adults</w:t>
      </w:r>
    </w:p>
    <w:p w:rsidR="007F1B92" w:rsidRPr="007F1B92" w:rsidRDefault="0049398C" w:rsidP="007F1B92">
      <w:pPr>
        <w:pStyle w:val="ListParagraph"/>
        <w:numPr>
          <w:ilvl w:val="0"/>
          <w:numId w:val="12"/>
        </w:numPr>
        <w:rPr>
          <w:rFonts w:ascii="Palatino Linotype" w:hAnsi="Palatino Linotype"/>
        </w:rPr>
      </w:pPr>
      <w:r w:rsidRPr="007F1B92">
        <w:rPr>
          <w:rFonts w:ascii="Palatino Linotype" w:hAnsi="Palatino Linotype" w:cs="Times New Roman"/>
        </w:rPr>
        <w:t>29 m</w:t>
      </w:r>
      <w:r w:rsidR="007F1B92" w:rsidRPr="007F1B92">
        <w:rPr>
          <w:rFonts w:ascii="Palatino Linotype" w:hAnsi="Palatino Linotype" w:cs="Times New Roman"/>
        </w:rPr>
        <w:t>en and 41 women</w:t>
      </w:r>
    </w:p>
    <w:p w:rsidR="007F1B92" w:rsidRPr="007F1B92" w:rsidRDefault="0049398C" w:rsidP="007F1B92">
      <w:pPr>
        <w:pStyle w:val="ListParagraph"/>
        <w:numPr>
          <w:ilvl w:val="0"/>
          <w:numId w:val="12"/>
        </w:numPr>
        <w:rPr>
          <w:rFonts w:ascii="Palatino Linotype" w:hAnsi="Palatino Linotype"/>
        </w:rPr>
      </w:pPr>
      <w:r w:rsidRPr="007F1B92">
        <w:rPr>
          <w:rFonts w:ascii="Palatino Linotype" w:hAnsi="Palatino Linotype" w:cs="Times New Roman"/>
        </w:rPr>
        <w:t xml:space="preserve">aged 20 to 81 years, with a mean </w:t>
      </w:r>
      <w:r w:rsidR="007F1B92" w:rsidRPr="007F1B92">
        <w:rPr>
          <w:rFonts w:ascii="Palatino Linotype" w:hAnsi="Palatino Linotype" w:cs="Times New Roman"/>
        </w:rPr>
        <w:t>age of 42.9</w:t>
      </w:r>
    </w:p>
    <w:p w:rsidR="007F1B92" w:rsidRPr="007F1B92" w:rsidRDefault="007F1B92" w:rsidP="007F1B92">
      <w:pPr>
        <w:pStyle w:val="ListParagraph"/>
        <w:numPr>
          <w:ilvl w:val="0"/>
          <w:numId w:val="12"/>
        </w:numPr>
        <w:rPr>
          <w:rFonts w:ascii="Palatino Linotype" w:hAnsi="Palatino Linotype"/>
        </w:rPr>
      </w:pPr>
      <w:r w:rsidRPr="007F1B92">
        <w:rPr>
          <w:rFonts w:ascii="Palatino Linotype" w:hAnsi="Palatino Linotype"/>
        </w:rPr>
        <w:t>60% had university degrees (bachelors and/or masters)</w:t>
      </w:r>
    </w:p>
    <w:p w:rsidR="007F1B92" w:rsidRPr="007F1B92" w:rsidRDefault="007F1B92" w:rsidP="007F1B92">
      <w:pPr>
        <w:pStyle w:val="ListParagraph"/>
        <w:numPr>
          <w:ilvl w:val="0"/>
          <w:numId w:val="8"/>
        </w:numPr>
        <w:rPr>
          <w:rFonts w:ascii="Palatino Linotype" w:hAnsi="Palatino Linotype"/>
        </w:rPr>
      </w:pPr>
      <w:r w:rsidRPr="007F1B92">
        <w:rPr>
          <w:rFonts w:ascii="Palatino Linotype" w:hAnsi="Palatino Linotype"/>
        </w:rPr>
        <w:t>55% were white and only 4% were black Afro-American.</w:t>
      </w:r>
    </w:p>
    <w:p w:rsidR="0049398C" w:rsidRDefault="007F1B92" w:rsidP="0049398C">
      <w:pPr>
        <w:autoSpaceDE w:val="0"/>
        <w:autoSpaceDN w:val="0"/>
        <w:adjustRightInd w:val="0"/>
        <w:rPr>
          <w:rFonts w:ascii="Palatino Linotype" w:hAnsi="Palatino Linotype" w:cs="Times New Roman"/>
        </w:rPr>
      </w:pPr>
      <w:proofErr w:type="spellStart"/>
      <w:r>
        <w:rPr>
          <w:rFonts w:ascii="Palatino Linotype" w:hAnsi="Palatino Linotype" w:cs="Times New Roman"/>
        </w:rPr>
        <w:lastRenderedPageBreak/>
        <w:t>Pps</w:t>
      </w:r>
      <w:proofErr w:type="spellEnd"/>
      <w:r>
        <w:rPr>
          <w:rFonts w:ascii="Palatino Linotype" w:hAnsi="Palatino Linotype" w:cs="Times New Roman"/>
        </w:rPr>
        <w:t xml:space="preserve"> had to pass</w:t>
      </w:r>
      <w:r w:rsidR="00B2574C">
        <w:rPr>
          <w:rFonts w:ascii="Palatino Linotype" w:hAnsi="Palatino Linotype" w:cs="Times New Roman"/>
        </w:rPr>
        <w:t xml:space="preserve"> two stages of screening to get into the final sample and this was to ensure their psychological suitability for the procedure. </w:t>
      </w:r>
      <w:r w:rsidR="0049398C" w:rsidRPr="00B2574C">
        <w:rPr>
          <w:rFonts w:ascii="Palatino Linotype" w:hAnsi="Palatino Linotype" w:cs="Times New Roman"/>
        </w:rPr>
        <w:t xml:space="preserve">They were recruited via advertisements/ flyers in a local newspaper, on online listing service, at libraries, farmer’s markets, coffee shops, and community </w:t>
      </w:r>
      <w:proofErr w:type="spellStart"/>
      <w:r w:rsidR="0049398C" w:rsidRPr="00B2574C">
        <w:rPr>
          <w:rFonts w:ascii="Palatino Linotype" w:hAnsi="Palatino Linotype" w:cs="Times New Roman"/>
        </w:rPr>
        <w:t>centers</w:t>
      </w:r>
      <w:proofErr w:type="spellEnd"/>
      <w:r w:rsidR="0049398C" w:rsidRPr="00B2574C">
        <w:rPr>
          <w:rFonts w:ascii="Palatino Linotype" w:hAnsi="Palatino Linotype" w:cs="Times New Roman"/>
        </w:rPr>
        <w:t>.</w:t>
      </w:r>
    </w:p>
    <w:p w:rsidR="007F1B92" w:rsidRPr="00B2574C" w:rsidRDefault="007F1B92" w:rsidP="0049398C">
      <w:pPr>
        <w:autoSpaceDE w:val="0"/>
        <w:autoSpaceDN w:val="0"/>
        <w:adjustRightInd w:val="0"/>
        <w:rPr>
          <w:rFonts w:ascii="Palatino Linotype" w:hAnsi="Palatino Linotype" w:cs="Times New Roman"/>
        </w:rPr>
      </w:pPr>
    </w:p>
    <w:p w:rsidR="004C5BD4" w:rsidRDefault="004C5BD4" w:rsidP="004C5BD4">
      <w:pPr>
        <w:rPr>
          <w:rFonts w:ascii="Palatino Linotype" w:hAnsi="Palatino Linotype"/>
          <w:b/>
        </w:rPr>
      </w:pPr>
      <w:r>
        <w:rPr>
          <w:rFonts w:ascii="Palatino Linotype" w:hAnsi="Palatino Linotype"/>
          <w:b/>
        </w:rPr>
        <w:t>Screening</w:t>
      </w:r>
    </w:p>
    <w:p w:rsidR="004C5BD4" w:rsidRPr="004C5BD4" w:rsidRDefault="00B2574C" w:rsidP="004C5BD4">
      <w:pPr>
        <w:pStyle w:val="ListParagraph"/>
        <w:numPr>
          <w:ilvl w:val="0"/>
          <w:numId w:val="18"/>
        </w:numPr>
        <w:rPr>
          <w:rFonts w:ascii="Palatino Linotype" w:hAnsi="Palatino Linotype"/>
          <w:b/>
        </w:rPr>
      </w:pPr>
      <w:r w:rsidRPr="004C5BD4">
        <w:rPr>
          <w:rFonts w:ascii="Palatino Linotype" w:hAnsi="Palatino Linotype" w:cs="Times New Roman"/>
        </w:rPr>
        <w:t xml:space="preserve">Potential </w:t>
      </w:r>
      <w:proofErr w:type="spellStart"/>
      <w:r w:rsidRPr="004C5BD4">
        <w:rPr>
          <w:rFonts w:ascii="Palatino Linotype" w:hAnsi="Palatino Linotype" w:cs="Times New Roman"/>
        </w:rPr>
        <w:t>Pps</w:t>
      </w:r>
      <w:proofErr w:type="spellEnd"/>
      <w:r w:rsidRPr="004C5BD4">
        <w:rPr>
          <w:rFonts w:ascii="Palatino Linotype" w:hAnsi="Palatino Linotype" w:cs="Times New Roman"/>
        </w:rPr>
        <w:t xml:space="preserve"> were phoned by</w:t>
      </w:r>
      <w:r w:rsidRPr="004C5BD4">
        <w:rPr>
          <w:rFonts w:ascii="Palatino Linotype" w:hAnsi="Palatino Linotype"/>
          <w:b/>
        </w:rPr>
        <w:t xml:space="preserve"> </w:t>
      </w:r>
      <w:r w:rsidRPr="004C5BD4">
        <w:rPr>
          <w:rFonts w:ascii="Palatino Linotype" w:hAnsi="Palatino Linotype" w:cs="Times New Roman"/>
        </w:rPr>
        <w:t>a research assistant, who checked whether they had been to coll</w:t>
      </w:r>
      <w:r w:rsidR="004C5BD4">
        <w:rPr>
          <w:rFonts w:ascii="Palatino Linotype" w:hAnsi="Palatino Linotype" w:cs="Times New Roman"/>
        </w:rPr>
        <w:t>e</w:t>
      </w:r>
      <w:r w:rsidRPr="004C5BD4">
        <w:rPr>
          <w:rFonts w:ascii="Palatino Linotype" w:hAnsi="Palatino Linotype" w:cs="Times New Roman"/>
        </w:rPr>
        <w:t xml:space="preserve">ge and done any psychology </w:t>
      </w:r>
      <w:r w:rsidR="004C5BD4">
        <w:rPr>
          <w:rFonts w:ascii="Palatino Linotype" w:hAnsi="Palatino Linotype" w:cs="Times New Roman"/>
        </w:rPr>
        <w:t>(</w:t>
      </w:r>
      <w:r w:rsidRPr="004C5BD4">
        <w:rPr>
          <w:rFonts w:ascii="Palatino Linotype" w:hAnsi="Palatino Linotype" w:cs="Times New Roman"/>
        </w:rPr>
        <w:t xml:space="preserve">screen out individuals familiar with Milgram’s </w:t>
      </w:r>
      <w:r w:rsidR="004C5BD4">
        <w:rPr>
          <w:rFonts w:ascii="Palatino Linotype" w:hAnsi="Palatino Linotype" w:cs="Times New Roman"/>
        </w:rPr>
        <w:t>study)</w:t>
      </w:r>
    </w:p>
    <w:p w:rsidR="004C5BD4" w:rsidRPr="004C5BD4" w:rsidRDefault="00B2574C" w:rsidP="004C5BD4">
      <w:pPr>
        <w:pStyle w:val="ListParagraph"/>
        <w:numPr>
          <w:ilvl w:val="1"/>
          <w:numId w:val="18"/>
        </w:numPr>
        <w:rPr>
          <w:rFonts w:ascii="Palatino Linotype" w:hAnsi="Palatino Linotype"/>
          <w:b/>
        </w:rPr>
      </w:pPr>
      <w:r w:rsidRPr="004C5BD4">
        <w:rPr>
          <w:rFonts w:ascii="Palatino Linotype" w:hAnsi="Palatino Linotype" w:cs="Times New Roman"/>
        </w:rPr>
        <w:t xml:space="preserve">If they had taken more </w:t>
      </w:r>
      <w:r w:rsidR="004C5BD4">
        <w:rPr>
          <w:rFonts w:ascii="Palatino Linotype" w:hAnsi="Palatino Linotype" w:cs="Times New Roman"/>
        </w:rPr>
        <w:t>2+</w:t>
      </w:r>
      <w:r w:rsidRPr="004C5BD4">
        <w:rPr>
          <w:rFonts w:ascii="Palatino Linotype" w:hAnsi="Palatino Linotype" w:cs="Times New Roman"/>
        </w:rPr>
        <w:t xml:space="preserve"> psychol</w:t>
      </w:r>
      <w:r w:rsidR="004C5BD4">
        <w:rPr>
          <w:rFonts w:ascii="Palatino Linotype" w:hAnsi="Palatino Linotype" w:cs="Times New Roman"/>
        </w:rPr>
        <w:t>ogy classes they were excluded</w:t>
      </w:r>
    </w:p>
    <w:p w:rsidR="007F1B92" w:rsidRPr="004C5BD4" w:rsidRDefault="007F1B92" w:rsidP="004C5BD4">
      <w:pPr>
        <w:pStyle w:val="ListParagraph"/>
        <w:numPr>
          <w:ilvl w:val="1"/>
          <w:numId w:val="18"/>
        </w:numPr>
        <w:rPr>
          <w:rFonts w:ascii="Palatino Linotype" w:hAnsi="Palatino Linotype"/>
          <w:b/>
        </w:rPr>
      </w:pPr>
      <w:r w:rsidRPr="004C5BD4">
        <w:rPr>
          <w:rFonts w:ascii="Palatino Linotype" w:hAnsi="Palatino Linotype" w:cs="Times New Roman"/>
        </w:rPr>
        <w:t>6 people actually deselected themselves at this s</w:t>
      </w:r>
      <w:r w:rsidR="004C5BD4">
        <w:rPr>
          <w:rFonts w:ascii="Palatino Linotype" w:hAnsi="Palatino Linotype" w:cs="Times New Roman"/>
        </w:rPr>
        <w:t xml:space="preserve">tages, 5 knew about </w:t>
      </w:r>
      <w:r w:rsidRPr="004C5BD4">
        <w:rPr>
          <w:rFonts w:ascii="Palatino Linotype" w:hAnsi="Palatino Linotype" w:cs="Times New Roman"/>
        </w:rPr>
        <w:t>the Milgram study</w:t>
      </w:r>
      <w:r w:rsidR="004C5BD4">
        <w:rPr>
          <w:rFonts w:ascii="Palatino Linotype" w:hAnsi="Palatino Linotype" w:cs="Times New Roman"/>
        </w:rPr>
        <w:t>, 1 didn’t want to carry on</w:t>
      </w:r>
    </w:p>
    <w:p w:rsidR="00B2574C" w:rsidRPr="004C5BD4" w:rsidRDefault="00B2574C" w:rsidP="004C5BD4">
      <w:pPr>
        <w:pStyle w:val="ListParagraph"/>
        <w:numPr>
          <w:ilvl w:val="0"/>
          <w:numId w:val="18"/>
        </w:numPr>
        <w:rPr>
          <w:rFonts w:ascii="Palatino Linotype" w:hAnsi="Palatino Linotype" w:cs="Times New Roman"/>
        </w:rPr>
      </w:pPr>
      <w:r w:rsidRPr="004C5BD4">
        <w:rPr>
          <w:rFonts w:ascii="Palatino Linotype" w:hAnsi="Palatino Linotype" w:cs="Times New Roman"/>
        </w:rPr>
        <w:t xml:space="preserve">They then answered six questions: </w:t>
      </w:r>
    </w:p>
    <w:p w:rsidR="00B2574C" w:rsidRPr="00B2574C" w:rsidRDefault="00B2574C" w:rsidP="00B2574C">
      <w:pPr>
        <w:pStyle w:val="ListParagraph"/>
        <w:numPr>
          <w:ilvl w:val="0"/>
          <w:numId w:val="11"/>
        </w:numPr>
        <w:rPr>
          <w:rFonts w:ascii="Palatino Linotype" w:hAnsi="Palatino Linotype"/>
          <w:b/>
        </w:rPr>
      </w:pPr>
      <w:r w:rsidRPr="00B2574C">
        <w:rPr>
          <w:rFonts w:ascii="Palatino Linotype" w:hAnsi="Palatino Linotype" w:cs="Times New Roman"/>
        </w:rPr>
        <w:t>Have you ever been diagnos</w:t>
      </w:r>
      <w:r>
        <w:rPr>
          <w:rFonts w:ascii="Palatino Linotype" w:hAnsi="Palatino Linotype" w:cs="Times New Roman"/>
        </w:rPr>
        <w:t>ed with a psychiatric disorder?</w:t>
      </w:r>
    </w:p>
    <w:p w:rsidR="00B2574C" w:rsidRPr="00B2574C" w:rsidRDefault="00B2574C" w:rsidP="00B2574C">
      <w:pPr>
        <w:pStyle w:val="ListParagraph"/>
        <w:numPr>
          <w:ilvl w:val="0"/>
          <w:numId w:val="11"/>
        </w:numPr>
        <w:rPr>
          <w:rFonts w:ascii="Palatino Linotype" w:hAnsi="Palatino Linotype"/>
          <w:b/>
        </w:rPr>
      </w:pPr>
      <w:r w:rsidRPr="00B2574C">
        <w:rPr>
          <w:rFonts w:ascii="Palatino Linotype" w:hAnsi="Palatino Linotype" w:cs="Times New Roman"/>
        </w:rPr>
        <w:t>Are you currently r</w:t>
      </w:r>
      <w:r>
        <w:rPr>
          <w:rFonts w:ascii="Palatino Linotype" w:hAnsi="Palatino Linotype" w:cs="Times New Roman"/>
        </w:rPr>
        <w:t>eceiving psychotherapy?</w:t>
      </w:r>
    </w:p>
    <w:p w:rsidR="00B2574C" w:rsidRPr="00B2574C" w:rsidRDefault="00B2574C" w:rsidP="00B2574C">
      <w:pPr>
        <w:pStyle w:val="ListParagraph"/>
        <w:numPr>
          <w:ilvl w:val="0"/>
          <w:numId w:val="11"/>
        </w:numPr>
        <w:rPr>
          <w:rFonts w:ascii="Palatino Linotype" w:hAnsi="Palatino Linotype"/>
          <w:b/>
        </w:rPr>
      </w:pPr>
      <w:r w:rsidRPr="00B2574C">
        <w:rPr>
          <w:rFonts w:ascii="Palatino Linotype" w:hAnsi="Palatino Linotype" w:cs="Times New Roman"/>
        </w:rPr>
        <w:t>Are you currently taking any medications for emotional difficulties</w:t>
      </w:r>
      <w:r>
        <w:rPr>
          <w:rFonts w:ascii="Palatino Linotype" w:hAnsi="Palatino Linotype" w:cs="Times New Roman"/>
        </w:rPr>
        <w:t xml:space="preserve"> </w:t>
      </w:r>
      <w:r w:rsidRPr="00B2574C">
        <w:rPr>
          <w:rFonts w:ascii="Palatino Linotype" w:hAnsi="Palatino Linotype" w:cs="Times New Roman"/>
        </w:rPr>
        <w:t xml:space="preserve">such as anxiety or depression? </w:t>
      </w:r>
    </w:p>
    <w:p w:rsidR="00B2574C" w:rsidRPr="00B2574C" w:rsidRDefault="00B2574C" w:rsidP="00B2574C">
      <w:pPr>
        <w:pStyle w:val="ListParagraph"/>
        <w:numPr>
          <w:ilvl w:val="0"/>
          <w:numId w:val="11"/>
        </w:numPr>
        <w:rPr>
          <w:rFonts w:ascii="Palatino Linotype" w:hAnsi="Palatino Linotype"/>
          <w:b/>
        </w:rPr>
      </w:pPr>
      <w:r w:rsidRPr="00B2574C">
        <w:rPr>
          <w:rFonts w:ascii="Palatino Linotype" w:hAnsi="Palatino Linotype" w:cs="Times New Roman"/>
        </w:rPr>
        <w:t>Do you have any medical conditions th</w:t>
      </w:r>
      <w:r>
        <w:rPr>
          <w:rFonts w:ascii="Palatino Linotype" w:hAnsi="Palatino Linotype" w:cs="Times New Roman"/>
        </w:rPr>
        <w:t>at might be affected by stress?</w:t>
      </w:r>
    </w:p>
    <w:p w:rsidR="00B2574C" w:rsidRPr="00B2574C" w:rsidRDefault="00B2574C" w:rsidP="00B2574C">
      <w:pPr>
        <w:pStyle w:val="ListParagraph"/>
        <w:numPr>
          <w:ilvl w:val="0"/>
          <w:numId w:val="11"/>
        </w:numPr>
        <w:rPr>
          <w:rFonts w:ascii="Palatino Linotype" w:hAnsi="Palatino Linotype"/>
          <w:b/>
        </w:rPr>
      </w:pPr>
      <w:r w:rsidRPr="00B2574C">
        <w:rPr>
          <w:rFonts w:ascii="Palatino Linotype" w:hAnsi="Palatino Linotype" w:cs="Times New Roman"/>
        </w:rPr>
        <w:t>Have you ever had any problems with alc</w:t>
      </w:r>
      <w:r>
        <w:rPr>
          <w:rFonts w:ascii="Palatino Linotype" w:hAnsi="Palatino Linotype" w:cs="Times New Roman"/>
        </w:rPr>
        <w:t>ohol or drug use?</w:t>
      </w:r>
    </w:p>
    <w:p w:rsidR="004C5BD4" w:rsidRPr="004C5BD4" w:rsidRDefault="00B2574C" w:rsidP="00B2574C">
      <w:pPr>
        <w:pStyle w:val="ListParagraph"/>
        <w:numPr>
          <w:ilvl w:val="0"/>
          <w:numId w:val="11"/>
        </w:numPr>
        <w:rPr>
          <w:rFonts w:ascii="Palatino Linotype" w:hAnsi="Palatino Linotype"/>
          <w:b/>
        </w:rPr>
      </w:pPr>
      <w:r w:rsidRPr="00B2574C">
        <w:rPr>
          <w:rFonts w:ascii="Palatino Linotype" w:hAnsi="Palatino Linotype" w:cs="Times New Roman"/>
        </w:rPr>
        <w:t xml:space="preserve">Have you ever experienced serious trauma, such as child abuse, domestic </w:t>
      </w:r>
      <w:r>
        <w:rPr>
          <w:rFonts w:ascii="Palatino Linotype" w:hAnsi="Palatino Linotype" w:cs="Times New Roman"/>
        </w:rPr>
        <w:t>violence, or combat?</w:t>
      </w:r>
    </w:p>
    <w:p w:rsidR="004C5BD4" w:rsidRDefault="00B2574C" w:rsidP="00B2574C">
      <w:pPr>
        <w:rPr>
          <w:rFonts w:ascii="Palatino Linotype" w:hAnsi="Palatino Linotype" w:cs="Times New Roman"/>
        </w:rPr>
      </w:pPr>
      <w:r w:rsidRPr="00B2574C">
        <w:rPr>
          <w:rFonts w:ascii="Palatino Linotype" w:hAnsi="Palatino Linotype" w:cs="Times New Roman"/>
        </w:rPr>
        <w:t>Approximately 30% of the individuals who responded to the ads or flyers were excluded during the initial screening</w:t>
      </w:r>
      <w:r>
        <w:rPr>
          <w:rFonts w:ascii="Palatino Linotype" w:hAnsi="Palatino Linotype" w:cs="Times New Roman"/>
        </w:rPr>
        <w:t xml:space="preserve">, (the phone call). </w:t>
      </w:r>
    </w:p>
    <w:p w:rsidR="004C5BD4" w:rsidRDefault="00B2574C" w:rsidP="00B2574C">
      <w:pPr>
        <w:rPr>
          <w:rFonts w:ascii="Palatino Linotype" w:hAnsi="Palatino Linotype" w:cs="Times New Roman"/>
        </w:rPr>
      </w:pPr>
      <w:proofErr w:type="spellStart"/>
      <w:r w:rsidRPr="00B2574C">
        <w:rPr>
          <w:rFonts w:ascii="Palatino Linotype" w:hAnsi="Palatino Linotype" w:cs="Times New Roman"/>
        </w:rPr>
        <w:t>Pps</w:t>
      </w:r>
      <w:proofErr w:type="spellEnd"/>
      <w:r w:rsidRPr="00B2574C">
        <w:rPr>
          <w:rFonts w:ascii="Palatino Linotype" w:hAnsi="Palatino Linotype" w:cs="Times New Roman"/>
        </w:rPr>
        <w:t xml:space="preserve"> who got through this screening were then s</w:t>
      </w:r>
      <w:r>
        <w:rPr>
          <w:rFonts w:ascii="Palatino Linotype" w:hAnsi="Palatino Linotype" w:cs="Times New Roman"/>
        </w:rPr>
        <w:t>creened again at the university. Th</w:t>
      </w:r>
      <w:r w:rsidR="004C5BD4">
        <w:rPr>
          <w:rFonts w:ascii="Palatino Linotype" w:hAnsi="Palatino Linotype" w:cs="Times New Roman"/>
        </w:rPr>
        <w:t xml:space="preserve">ey completed 2 questionnaires, </w:t>
      </w:r>
      <w:r>
        <w:rPr>
          <w:rFonts w:ascii="Palatino Linotype" w:hAnsi="Palatino Linotype" w:cs="Times New Roman"/>
        </w:rPr>
        <w:t>(</w:t>
      </w:r>
      <w:r w:rsidRPr="00B2574C">
        <w:rPr>
          <w:rFonts w:ascii="Palatino Linotype" w:hAnsi="Palatino Linotype" w:cs="Times New Roman"/>
        </w:rPr>
        <w:t xml:space="preserve">Beck’s </w:t>
      </w:r>
      <w:r>
        <w:rPr>
          <w:rFonts w:ascii="Palatino Linotype" w:hAnsi="Palatino Linotype" w:cs="Times New Roman"/>
        </w:rPr>
        <w:t>D</w:t>
      </w:r>
      <w:r w:rsidRPr="00B2574C">
        <w:rPr>
          <w:rFonts w:ascii="Palatino Linotype" w:hAnsi="Palatino Linotype" w:cs="Times New Roman"/>
        </w:rPr>
        <w:t xml:space="preserve">epression and </w:t>
      </w:r>
      <w:r>
        <w:rPr>
          <w:rFonts w:ascii="Palatino Linotype" w:hAnsi="Palatino Linotype" w:cs="Times New Roman"/>
        </w:rPr>
        <w:t>A</w:t>
      </w:r>
      <w:r w:rsidRPr="00B2574C">
        <w:rPr>
          <w:rFonts w:ascii="Palatino Linotype" w:hAnsi="Palatino Linotype" w:cs="Times New Roman"/>
        </w:rPr>
        <w:t>nxiety questionnaires</w:t>
      </w:r>
      <w:r>
        <w:rPr>
          <w:rFonts w:ascii="Palatino Linotype" w:hAnsi="Palatino Linotype" w:cs="Times New Roman"/>
        </w:rPr>
        <w:t xml:space="preserve">) and </w:t>
      </w:r>
      <w:r w:rsidRPr="00B2574C">
        <w:rPr>
          <w:rFonts w:ascii="Palatino Linotype" w:hAnsi="Palatino Linotype" w:cs="Times New Roman"/>
        </w:rPr>
        <w:t>were interviewed for around 30</w:t>
      </w:r>
      <w:r>
        <w:rPr>
          <w:rFonts w:ascii="Palatino Linotype" w:hAnsi="Palatino Linotype" w:cs="Times New Roman"/>
        </w:rPr>
        <w:t xml:space="preserve"> mins by a clinical psychologist, who </w:t>
      </w:r>
      <w:r w:rsidRPr="00B2574C">
        <w:rPr>
          <w:rFonts w:ascii="Palatino Linotype" w:hAnsi="Palatino Linotype" w:cs="Times New Roman"/>
        </w:rPr>
        <w:t xml:space="preserve">had been told to err on the side of caution when deciding whether to allow the </w:t>
      </w:r>
      <w:proofErr w:type="spellStart"/>
      <w:r w:rsidRPr="00B2574C">
        <w:rPr>
          <w:rFonts w:ascii="Palatino Linotype" w:hAnsi="Palatino Linotype" w:cs="Times New Roman"/>
        </w:rPr>
        <w:t>Pps</w:t>
      </w:r>
      <w:proofErr w:type="spellEnd"/>
      <w:r w:rsidRPr="00B2574C">
        <w:rPr>
          <w:rFonts w:ascii="Palatino Linotype" w:hAnsi="Palatino Linotype" w:cs="Times New Roman"/>
        </w:rPr>
        <w:t xml:space="preserve"> to continue with the procedure</w:t>
      </w:r>
      <w:r>
        <w:rPr>
          <w:rFonts w:ascii="Palatino Linotype" w:hAnsi="Palatino Linotype" w:cs="Times New Roman"/>
        </w:rPr>
        <w:t xml:space="preserve">. </w:t>
      </w:r>
    </w:p>
    <w:p w:rsidR="00B2574C" w:rsidRPr="00B2574C" w:rsidRDefault="00B2574C" w:rsidP="00B2574C">
      <w:pPr>
        <w:rPr>
          <w:rFonts w:ascii="Palatino Linotype" w:hAnsi="Palatino Linotype"/>
          <w:b/>
        </w:rPr>
      </w:pPr>
      <w:r>
        <w:rPr>
          <w:rFonts w:ascii="Palatino Linotype" w:hAnsi="Palatino Linotype" w:cs="Times New Roman"/>
        </w:rPr>
        <w:t xml:space="preserve">Final decisions </w:t>
      </w:r>
      <w:r w:rsidR="004C5BD4">
        <w:rPr>
          <w:rFonts w:ascii="Palatino Linotype" w:hAnsi="Palatino Linotype" w:cs="Times New Roman"/>
        </w:rPr>
        <w:t>about</w:t>
      </w:r>
      <w:r>
        <w:rPr>
          <w:rFonts w:ascii="Palatino Linotype" w:hAnsi="Palatino Linotype" w:cs="Times New Roman"/>
        </w:rPr>
        <w:t xml:space="preserve"> who could participate were based on </w:t>
      </w:r>
      <w:r w:rsidRPr="00B2574C">
        <w:rPr>
          <w:rFonts w:ascii="Palatino Linotype" w:hAnsi="Palatino Linotype" w:cs="Times New Roman"/>
        </w:rPr>
        <w:t xml:space="preserve">the </w:t>
      </w:r>
      <w:r>
        <w:rPr>
          <w:rFonts w:ascii="Palatino Linotype" w:hAnsi="Palatino Linotype" w:cs="Times New Roman"/>
        </w:rPr>
        <w:t xml:space="preserve">questionnaire </w:t>
      </w:r>
      <w:r w:rsidRPr="00B2574C">
        <w:rPr>
          <w:rFonts w:ascii="Palatino Linotype" w:hAnsi="Palatino Linotype" w:cs="Times New Roman"/>
        </w:rPr>
        <w:t xml:space="preserve">data </w:t>
      </w:r>
      <w:r>
        <w:rPr>
          <w:rFonts w:ascii="Palatino Linotype" w:hAnsi="Palatino Linotype" w:cs="Times New Roman"/>
        </w:rPr>
        <w:t>and the</w:t>
      </w:r>
      <w:r w:rsidRPr="00B2574C">
        <w:rPr>
          <w:rFonts w:ascii="Palatino Linotype" w:hAnsi="Palatino Linotype" w:cs="Times New Roman"/>
        </w:rPr>
        <w:t xml:space="preserve"> semi structured interviews </w:t>
      </w:r>
      <w:r>
        <w:rPr>
          <w:rFonts w:ascii="Palatino Linotype" w:hAnsi="Palatino Linotype" w:cs="Times New Roman"/>
        </w:rPr>
        <w:t xml:space="preserve">and at this point </w:t>
      </w:r>
      <w:r w:rsidRPr="00B2574C">
        <w:rPr>
          <w:rFonts w:ascii="Palatino Linotype" w:hAnsi="Palatino Linotype" w:cs="Times New Roman"/>
        </w:rPr>
        <w:t>47/123 were deselected, (38%).</w:t>
      </w:r>
    </w:p>
    <w:p w:rsidR="00B2574C" w:rsidRPr="00B2574C" w:rsidRDefault="00B2574C" w:rsidP="00B2574C">
      <w:pPr>
        <w:rPr>
          <w:rFonts w:ascii="Palatino Linotype" w:hAnsi="Palatino Linotype"/>
        </w:rPr>
      </w:pPr>
      <w:r w:rsidRPr="00B2574C">
        <w:rPr>
          <w:rFonts w:ascii="Palatino Linotype" w:hAnsi="Palatino Linotype"/>
        </w:rPr>
        <w:t xml:space="preserve">Participants who got through this stage then </w:t>
      </w:r>
      <w:proofErr w:type="gramStart"/>
      <w:r w:rsidRPr="00B2574C">
        <w:rPr>
          <w:rFonts w:ascii="Palatino Linotype" w:hAnsi="Palatino Linotype"/>
        </w:rPr>
        <w:t>competed</w:t>
      </w:r>
      <w:proofErr w:type="gramEnd"/>
      <w:r w:rsidRPr="00B2574C">
        <w:rPr>
          <w:rFonts w:ascii="Palatino Linotype" w:hAnsi="Palatino Linotype"/>
        </w:rPr>
        <w:t xml:space="preserve"> 2 personality tests.</w:t>
      </w:r>
    </w:p>
    <w:p w:rsidR="00B2574C" w:rsidRPr="00B2574C" w:rsidRDefault="00B2574C" w:rsidP="00B2574C">
      <w:pPr>
        <w:autoSpaceDE w:val="0"/>
        <w:autoSpaceDN w:val="0"/>
        <w:adjustRightInd w:val="0"/>
        <w:rPr>
          <w:rFonts w:ascii="Palatino Linotype" w:hAnsi="Palatino Linotype" w:cs="Times New Roman"/>
        </w:rPr>
      </w:pPr>
      <w:r w:rsidRPr="00B2574C">
        <w:rPr>
          <w:rFonts w:ascii="Palatino Linotype" w:hAnsi="Palatino Linotype" w:cs="Times New Roman"/>
          <w:b/>
        </w:rPr>
        <w:t>Empathic Concern:</w:t>
      </w:r>
      <w:r>
        <w:rPr>
          <w:rFonts w:ascii="Palatino Linotype" w:hAnsi="Palatino Linotype" w:cs="Times New Roman"/>
        </w:rPr>
        <w:t xml:space="preserve"> </w:t>
      </w:r>
      <w:r w:rsidRPr="00B2574C">
        <w:rPr>
          <w:rFonts w:ascii="Palatino Linotype" w:hAnsi="Palatino Linotype" w:cs="Times New Roman"/>
        </w:rPr>
        <w:t>The</w:t>
      </w:r>
      <w:r>
        <w:rPr>
          <w:rFonts w:ascii="Palatino Linotype" w:hAnsi="Palatino Linotype" w:cs="Times New Roman"/>
        </w:rPr>
        <w:t xml:space="preserve"> Interpersonal Reactivity Index: a 28-item self-report inventory; Burger was most interested in </w:t>
      </w:r>
      <w:r w:rsidRPr="00B2574C">
        <w:rPr>
          <w:rFonts w:ascii="Palatino Linotype" w:hAnsi="Palatino Linotype" w:cs="Times New Roman"/>
        </w:rPr>
        <w:t xml:space="preserve">the “Empathic Concern” subscale, which measures </w:t>
      </w:r>
      <w:r w:rsidRPr="00B2574C">
        <w:rPr>
          <w:rFonts w:ascii="Palatino Linotype" w:hAnsi="Palatino Linotype" w:cs="Times New Roman"/>
          <w:u w:val="single"/>
        </w:rPr>
        <w:t>“the tendency to experience feelings of sympathy and compassion for unfortunate others</w:t>
      </w:r>
      <w:proofErr w:type="gramStart"/>
      <w:r w:rsidRPr="00B2574C">
        <w:rPr>
          <w:rFonts w:ascii="Palatino Linotype" w:hAnsi="Palatino Linotype" w:cs="Times New Roman"/>
          <w:u w:val="single"/>
        </w:rPr>
        <w:t>”</w:t>
      </w:r>
      <w:r w:rsidRPr="00B2574C">
        <w:rPr>
          <w:rFonts w:ascii="Palatino Linotype" w:hAnsi="Palatino Linotype" w:cs="Times New Roman"/>
        </w:rPr>
        <w:t xml:space="preserve"> </w:t>
      </w:r>
      <w:r>
        <w:rPr>
          <w:rFonts w:ascii="Palatino Linotype" w:hAnsi="Palatino Linotype" w:cs="Times New Roman"/>
        </w:rPr>
        <w:t>.</w:t>
      </w:r>
      <w:proofErr w:type="gramEnd"/>
    </w:p>
    <w:p w:rsidR="00B2574C" w:rsidRPr="00B2574C" w:rsidRDefault="00B2574C" w:rsidP="00B2574C">
      <w:pPr>
        <w:autoSpaceDE w:val="0"/>
        <w:autoSpaceDN w:val="0"/>
        <w:adjustRightInd w:val="0"/>
        <w:rPr>
          <w:rFonts w:ascii="Palatino Linotype" w:hAnsi="Palatino Linotype" w:cs="Times New Roman"/>
        </w:rPr>
      </w:pPr>
      <w:r w:rsidRPr="00B2574C">
        <w:rPr>
          <w:rFonts w:ascii="Palatino Linotype" w:hAnsi="Palatino Linotype" w:cs="Times New Roman"/>
          <w:b/>
        </w:rPr>
        <w:lastRenderedPageBreak/>
        <w:t xml:space="preserve">Desire for Personal Control: </w:t>
      </w:r>
      <w:r w:rsidRPr="00B2574C">
        <w:rPr>
          <w:rFonts w:ascii="Palatino Linotype" w:hAnsi="Palatino Linotype" w:cs="Times New Roman"/>
        </w:rPr>
        <w:t xml:space="preserve">The Desirability of Control Scale is a 20-item self-report inventory designed to measure the extent to which test takers are </w:t>
      </w:r>
      <w:r w:rsidRPr="00B2574C">
        <w:rPr>
          <w:rFonts w:ascii="Palatino Linotype" w:hAnsi="Palatino Linotype" w:cs="Times New Roman"/>
          <w:u w:val="single"/>
        </w:rPr>
        <w:t>motivated to see themselves in control of the events in their lives</w:t>
      </w:r>
      <w:r w:rsidRPr="00B2574C">
        <w:rPr>
          <w:rFonts w:ascii="Palatino Linotype" w:hAnsi="Palatino Linotype" w:cs="Times New Roman"/>
        </w:rPr>
        <w:t xml:space="preserve">. </w:t>
      </w:r>
    </w:p>
    <w:p w:rsidR="007F1B92" w:rsidRPr="00892369" w:rsidRDefault="007F1B92" w:rsidP="007F1B92">
      <w:pPr>
        <w:rPr>
          <w:rFonts w:ascii="Palatino Linotype" w:hAnsi="Palatino Linotype"/>
          <w:color w:val="FF0000"/>
        </w:rPr>
      </w:pPr>
      <w:r w:rsidRPr="004E0964">
        <w:rPr>
          <w:rFonts w:ascii="Palatino Linotype" w:hAnsi="Palatino Linotype"/>
          <w:b/>
        </w:rPr>
        <w:t>Design:</w:t>
      </w:r>
      <w:r w:rsidRPr="007F1B92">
        <w:rPr>
          <w:rFonts w:ascii="Palatino Linotype" w:hAnsi="Palatino Linotype"/>
          <w:color w:val="FF0000"/>
        </w:rPr>
        <w:t xml:space="preserve"> </w:t>
      </w:r>
      <w:r>
        <w:rPr>
          <w:rFonts w:ascii="Palatino Linotype" w:hAnsi="Palatino Linotype"/>
        </w:rPr>
        <w:t>T</w:t>
      </w:r>
      <w:r w:rsidRPr="007F1B92">
        <w:rPr>
          <w:rFonts w:ascii="Palatino Linotype" w:hAnsi="Palatino Linotype"/>
        </w:rPr>
        <w:t xml:space="preserve">he 70 </w:t>
      </w:r>
      <w:proofErr w:type="spellStart"/>
      <w:r w:rsidRPr="007F1B92">
        <w:rPr>
          <w:rFonts w:ascii="Palatino Linotype" w:hAnsi="Palatino Linotype"/>
        </w:rPr>
        <w:t>Pps</w:t>
      </w:r>
      <w:proofErr w:type="spellEnd"/>
      <w:r w:rsidRPr="007F1B92">
        <w:rPr>
          <w:rFonts w:ascii="Palatino Linotype" w:hAnsi="Palatino Linotype"/>
        </w:rPr>
        <w:t xml:space="preserve"> were randomly assigned to one of two conditions, </w:t>
      </w:r>
      <w:r>
        <w:rPr>
          <w:rFonts w:ascii="Palatino Linotype" w:hAnsi="Palatino Linotype"/>
        </w:rPr>
        <w:t xml:space="preserve">(independent measures), </w:t>
      </w:r>
      <w:r w:rsidRPr="007F1B92">
        <w:rPr>
          <w:rFonts w:ascii="Palatino Linotype" w:hAnsi="Palatino Linotype"/>
        </w:rPr>
        <w:t>but an attempt was made to keep the gender ratios in the conditions approximately equal.</w:t>
      </w:r>
    </w:p>
    <w:p w:rsidR="007F1B92" w:rsidRDefault="007F1B92" w:rsidP="007F1B92">
      <w:pPr>
        <w:rPr>
          <w:rFonts w:ascii="Palatino Linotype" w:hAnsi="Palatino Linotype"/>
        </w:rPr>
      </w:pPr>
      <w:r w:rsidRPr="007F1B92">
        <w:rPr>
          <w:rFonts w:ascii="Palatino Linotype" w:hAnsi="Palatino Linotype"/>
          <w:b/>
        </w:rPr>
        <w:t>Procedure:</w:t>
      </w:r>
      <w:r>
        <w:rPr>
          <w:rFonts w:ascii="Palatino Linotype" w:hAnsi="Palatino Linotype"/>
        </w:rPr>
        <w:t xml:space="preserve"> </w:t>
      </w:r>
    </w:p>
    <w:p w:rsidR="00D1639B" w:rsidRDefault="007F1B92" w:rsidP="00D1639B">
      <w:pPr>
        <w:pStyle w:val="ListParagraph"/>
        <w:numPr>
          <w:ilvl w:val="0"/>
          <w:numId w:val="13"/>
        </w:numPr>
        <w:autoSpaceDE w:val="0"/>
        <w:autoSpaceDN w:val="0"/>
        <w:adjustRightInd w:val="0"/>
        <w:rPr>
          <w:rFonts w:ascii="Palatino Linotype" w:hAnsi="Palatino Linotype" w:cs="Times New Roman"/>
        </w:rPr>
      </w:pPr>
      <w:r w:rsidRPr="00D1639B">
        <w:rPr>
          <w:rFonts w:ascii="Palatino Linotype" w:hAnsi="Palatino Linotype" w:cs="Times New Roman"/>
        </w:rPr>
        <w:t xml:space="preserve">script based on Milgram’s research from Experiment </w:t>
      </w:r>
      <w:r w:rsidR="00D1639B">
        <w:rPr>
          <w:rFonts w:ascii="Palatino Linotype" w:hAnsi="Palatino Linotype" w:cs="Times New Roman"/>
        </w:rPr>
        <w:t>5</w:t>
      </w:r>
    </w:p>
    <w:p w:rsidR="00D1639B" w:rsidRDefault="007F1B92" w:rsidP="00D1639B">
      <w:pPr>
        <w:pStyle w:val="ListParagraph"/>
        <w:numPr>
          <w:ilvl w:val="0"/>
          <w:numId w:val="13"/>
        </w:numPr>
        <w:autoSpaceDE w:val="0"/>
        <w:autoSpaceDN w:val="0"/>
        <w:adjustRightInd w:val="0"/>
        <w:rPr>
          <w:rFonts w:ascii="Palatino Linotype" w:hAnsi="Palatino Linotype" w:cs="Times New Roman"/>
        </w:rPr>
      </w:pPr>
      <w:r w:rsidRPr="00D1639B">
        <w:rPr>
          <w:rFonts w:ascii="Palatino Linotype" w:hAnsi="Palatino Linotype" w:cs="Times New Roman"/>
        </w:rPr>
        <w:t>experimenter, (a white Caucasian male in his 30s) explained that the research was concerned with the eff</w:t>
      </w:r>
      <w:r w:rsidR="00D1639B">
        <w:rPr>
          <w:rFonts w:ascii="Palatino Linotype" w:hAnsi="Palatino Linotype" w:cs="Times New Roman"/>
        </w:rPr>
        <w:t>ects of punishment on learning</w:t>
      </w:r>
    </w:p>
    <w:p w:rsidR="00D1639B" w:rsidRPr="00D1639B" w:rsidRDefault="007F1B92" w:rsidP="00D1639B">
      <w:pPr>
        <w:pStyle w:val="ListParagraph"/>
        <w:numPr>
          <w:ilvl w:val="0"/>
          <w:numId w:val="13"/>
        </w:numPr>
        <w:autoSpaceDE w:val="0"/>
        <w:autoSpaceDN w:val="0"/>
        <w:adjustRightInd w:val="0"/>
        <w:rPr>
          <w:rFonts w:ascii="Palatino Linotype" w:hAnsi="Palatino Linotype" w:cs="Times New Roman"/>
        </w:rPr>
      </w:pPr>
      <w:r w:rsidRPr="00D1639B">
        <w:rPr>
          <w:rFonts w:ascii="Palatino Linotype" w:hAnsi="Palatino Linotype" w:cs="Times New Roman"/>
        </w:rPr>
        <w:t>informed participants that one would play the role of teacher an</w:t>
      </w:r>
      <w:r w:rsidR="00D1639B">
        <w:rPr>
          <w:rFonts w:ascii="Palatino Linotype" w:hAnsi="Palatino Linotype" w:cs="Times New Roman"/>
        </w:rPr>
        <w:t xml:space="preserve">d the other the role of learner; </w:t>
      </w:r>
      <w:r w:rsidRPr="00D1639B">
        <w:rPr>
          <w:rFonts w:ascii="Palatino Linotype" w:hAnsi="Palatino Linotype" w:cs="Times New Roman"/>
        </w:rPr>
        <w:t>roles would be decided through a random drawin</w:t>
      </w:r>
      <w:r w:rsidR="00D1639B">
        <w:rPr>
          <w:rFonts w:ascii="Palatino Linotype" w:hAnsi="Palatino Linotype" w:cs="Times New Roman"/>
        </w:rPr>
        <w:t xml:space="preserve">g of straws (rigged: </w:t>
      </w:r>
      <w:r w:rsidRPr="00D1639B">
        <w:rPr>
          <w:rFonts w:ascii="Palatino Linotype" w:hAnsi="Palatino Linotype" w:cs="Times New Roman"/>
        </w:rPr>
        <w:t xml:space="preserve">participant always </w:t>
      </w:r>
      <w:r w:rsidR="00D1639B">
        <w:rPr>
          <w:rFonts w:ascii="Palatino Linotype" w:hAnsi="Palatino Linotype" w:cs="Times New Roman"/>
        </w:rPr>
        <w:t xml:space="preserve">plays </w:t>
      </w:r>
      <w:r w:rsidRPr="00D1639B">
        <w:rPr>
          <w:rFonts w:ascii="Palatino Linotype" w:hAnsi="Palatino Linotype" w:cs="Times New Roman"/>
        </w:rPr>
        <w:t xml:space="preserve">the teacher </w:t>
      </w:r>
      <w:r w:rsidR="00D1639B">
        <w:rPr>
          <w:rFonts w:ascii="Palatino Linotype" w:hAnsi="Palatino Linotype" w:cs="Times New Roman"/>
        </w:rPr>
        <w:t xml:space="preserve">, </w:t>
      </w:r>
      <w:r w:rsidRPr="00D1639B">
        <w:rPr>
          <w:rFonts w:ascii="Palatino Linotype" w:hAnsi="Palatino Linotype" w:cs="Times New Roman"/>
        </w:rPr>
        <w:t>con</w:t>
      </w:r>
      <w:r w:rsidR="00D1639B" w:rsidRPr="00D1639B">
        <w:rPr>
          <w:rFonts w:ascii="Palatino Linotype" w:hAnsi="Palatino Linotype" w:cs="Times New Roman"/>
        </w:rPr>
        <w:t xml:space="preserve">federate always </w:t>
      </w:r>
      <w:r w:rsidR="00D1639B">
        <w:rPr>
          <w:rFonts w:ascii="Palatino Linotype" w:hAnsi="Palatino Linotype" w:cs="Times New Roman"/>
        </w:rPr>
        <w:t xml:space="preserve">plays </w:t>
      </w:r>
      <w:r w:rsidR="00D1639B" w:rsidRPr="00D1639B">
        <w:rPr>
          <w:rFonts w:ascii="Palatino Linotype" w:hAnsi="Palatino Linotype" w:cs="Times New Roman"/>
        </w:rPr>
        <w:t>the learner</w:t>
      </w:r>
      <w:r w:rsidR="00D1639B">
        <w:rPr>
          <w:rFonts w:ascii="Palatino Linotype" w:hAnsi="Palatino Linotype" w:cs="Times New Roman"/>
        </w:rPr>
        <w:t>)</w:t>
      </w:r>
    </w:p>
    <w:p w:rsidR="00D1639B" w:rsidRDefault="007F1B92" w:rsidP="00D1639B">
      <w:pPr>
        <w:pStyle w:val="ListParagraph"/>
        <w:numPr>
          <w:ilvl w:val="0"/>
          <w:numId w:val="13"/>
        </w:numPr>
        <w:autoSpaceDE w:val="0"/>
        <w:autoSpaceDN w:val="0"/>
        <w:adjustRightInd w:val="0"/>
        <w:rPr>
          <w:rFonts w:ascii="Palatino Linotype" w:hAnsi="Palatino Linotype" w:cs="Times New Roman"/>
        </w:rPr>
      </w:pPr>
      <w:r w:rsidRPr="00D1639B">
        <w:rPr>
          <w:rFonts w:ascii="Palatino Linotype" w:hAnsi="Palatino Linotype" w:cs="Times New Roman"/>
        </w:rPr>
        <w:t>consent forms</w:t>
      </w:r>
      <w:r w:rsidR="00D1639B" w:rsidRPr="00D1639B">
        <w:rPr>
          <w:rFonts w:ascii="Palatino Linotype" w:hAnsi="Palatino Linotype" w:cs="Times New Roman"/>
        </w:rPr>
        <w:t xml:space="preserve"> signed, </w:t>
      </w:r>
      <w:proofErr w:type="spellStart"/>
      <w:r w:rsidR="00D1639B">
        <w:rPr>
          <w:rFonts w:ascii="Palatino Linotype" w:hAnsi="Palatino Linotype" w:cs="Times New Roman"/>
        </w:rPr>
        <w:t>pps</w:t>
      </w:r>
      <w:proofErr w:type="spellEnd"/>
      <w:r w:rsidR="00D1639B">
        <w:rPr>
          <w:rFonts w:ascii="Palatino Linotype" w:hAnsi="Palatino Linotype" w:cs="Times New Roman"/>
        </w:rPr>
        <w:t xml:space="preserve"> informed</w:t>
      </w:r>
      <w:r w:rsidRPr="00D1639B">
        <w:rPr>
          <w:rFonts w:ascii="Palatino Linotype" w:hAnsi="Palatino Linotype" w:cs="Times New Roman"/>
        </w:rPr>
        <w:t xml:space="preserve"> they </w:t>
      </w:r>
      <w:r w:rsidR="00D1639B">
        <w:rPr>
          <w:rFonts w:ascii="Palatino Linotype" w:hAnsi="Palatino Linotype" w:cs="Times New Roman"/>
        </w:rPr>
        <w:t xml:space="preserve">can </w:t>
      </w:r>
      <w:r w:rsidR="00D1639B" w:rsidRPr="00D1639B">
        <w:rPr>
          <w:rFonts w:ascii="Palatino Linotype" w:hAnsi="Palatino Linotype" w:cs="Times New Roman"/>
        </w:rPr>
        <w:t xml:space="preserve">withdraw </w:t>
      </w:r>
      <w:r w:rsidRPr="00D1639B">
        <w:rPr>
          <w:rFonts w:ascii="Palatino Linotype" w:hAnsi="Palatino Linotype" w:cs="Times New Roman"/>
        </w:rPr>
        <w:t>any time and keep the</w:t>
      </w:r>
      <w:r w:rsidR="00D1639B">
        <w:rPr>
          <w:rFonts w:ascii="Palatino Linotype" w:hAnsi="Palatino Linotype" w:cs="Times New Roman"/>
        </w:rPr>
        <w:t xml:space="preserve"> $50 payment, </w:t>
      </w:r>
      <w:r w:rsidRPr="00D1639B">
        <w:rPr>
          <w:rFonts w:ascii="Palatino Linotype" w:hAnsi="Palatino Linotype" w:cs="Times New Roman"/>
        </w:rPr>
        <w:t xml:space="preserve">might </w:t>
      </w:r>
      <w:r w:rsidR="00D1639B">
        <w:rPr>
          <w:rFonts w:ascii="Palatino Linotype" w:hAnsi="Palatino Linotype" w:cs="Times New Roman"/>
        </w:rPr>
        <w:t>be videotaped during the study</w:t>
      </w:r>
    </w:p>
    <w:p w:rsidR="00D1639B" w:rsidRDefault="00D1639B" w:rsidP="007F1B92">
      <w:pPr>
        <w:pStyle w:val="ListParagraph"/>
        <w:numPr>
          <w:ilvl w:val="0"/>
          <w:numId w:val="13"/>
        </w:numPr>
        <w:autoSpaceDE w:val="0"/>
        <w:autoSpaceDN w:val="0"/>
        <w:adjustRightInd w:val="0"/>
        <w:rPr>
          <w:rFonts w:ascii="Palatino Linotype" w:hAnsi="Palatino Linotype" w:cs="Times New Roman"/>
        </w:rPr>
      </w:pPr>
      <w:r w:rsidRPr="00D1639B">
        <w:rPr>
          <w:rFonts w:ascii="Palatino Linotype" w:hAnsi="Palatino Linotype" w:cs="Times New Roman"/>
        </w:rPr>
        <w:t>The who</w:t>
      </w:r>
      <w:r>
        <w:rPr>
          <w:rFonts w:ascii="Palatino Linotype" w:hAnsi="Palatino Linotype" w:cs="Times New Roman"/>
        </w:rPr>
        <w:t>l</w:t>
      </w:r>
      <w:r w:rsidRPr="00D1639B">
        <w:rPr>
          <w:rFonts w:ascii="Palatino Linotype" w:hAnsi="Palatino Linotype" w:cs="Times New Roman"/>
        </w:rPr>
        <w:t xml:space="preserve">e experiment was indeed </w:t>
      </w:r>
      <w:r w:rsidR="007F1B92" w:rsidRPr="00D1639B">
        <w:rPr>
          <w:rFonts w:ascii="Palatino Linotype" w:hAnsi="Palatino Linotype" w:cs="Times New Roman"/>
        </w:rPr>
        <w:t xml:space="preserve">taped by two hidden cameras. </w:t>
      </w:r>
    </w:p>
    <w:p w:rsidR="00D1639B" w:rsidRDefault="007F1B92" w:rsidP="007F1B92">
      <w:pPr>
        <w:pStyle w:val="ListParagraph"/>
        <w:numPr>
          <w:ilvl w:val="0"/>
          <w:numId w:val="13"/>
        </w:numPr>
        <w:autoSpaceDE w:val="0"/>
        <w:autoSpaceDN w:val="0"/>
        <w:adjustRightInd w:val="0"/>
        <w:rPr>
          <w:rFonts w:ascii="Palatino Linotype" w:hAnsi="Palatino Linotype" w:cs="Times New Roman"/>
        </w:rPr>
      </w:pPr>
      <w:r w:rsidRPr="00D1639B">
        <w:rPr>
          <w:rFonts w:ascii="Palatino Linotype" w:hAnsi="Palatino Linotype" w:cs="Times New Roman"/>
        </w:rPr>
        <w:t xml:space="preserve">The experimenter </w:t>
      </w:r>
      <w:r w:rsidR="00D1639B" w:rsidRPr="00D1639B">
        <w:rPr>
          <w:rFonts w:ascii="Palatino Linotype" w:hAnsi="Palatino Linotype" w:cs="Times New Roman"/>
        </w:rPr>
        <w:t xml:space="preserve">took the learner (confederate) and the teacher (participant) </w:t>
      </w:r>
      <w:r w:rsidRPr="00D1639B">
        <w:rPr>
          <w:rFonts w:ascii="Palatino Linotype" w:hAnsi="Palatino Linotype" w:cs="Times New Roman"/>
        </w:rPr>
        <w:t xml:space="preserve">to </w:t>
      </w:r>
      <w:r w:rsidR="00D1639B" w:rsidRPr="00D1639B">
        <w:rPr>
          <w:rFonts w:ascii="Palatino Linotype" w:hAnsi="Palatino Linotype" w:cs="Times New Roman"/>
        </w:rPr>
        <w:t>next room</w:t>
      </w:r>
      <w:r w:rsidR="00D1639B">
        <w:rPr>
          <w:rFonts w:ascii="Palatino Linotype" w:hAnsi="Palatino Linotype" w:cs="Times New Roman"/>
        </w:rPr>
        <w:t xml:space="preserve">; table and chair, </w:t>
      </w:r>
      <w:r w:rsidRPr="00D1639B">
        <w:rPr>
          <w:rFonts w:ascii="Palatino Linotype" w:hAnsi="Palatino Linotype" w:cs="Times New Roman"/>
        </w:rPr>
        <w:t>intercom box and box with a set of four switches</w:t>
      </w:r>
    </w:p>
    <w:p w:rsidR="00D1639B" w:rsidRDefault="00D1639B" w:rsidP="007F1B92">
      <w:pPr>
        <w:pStyle w:val="ListParagraph"/>
        <w:numPr>
          <w:ilvl w:val="0"/>
          <w:numId w:val="13"/>
        </w:numPr>
        <w:autoSpaceDE w:val="0"/>
        <w:autoSpaceDN w:val="0"/>
        <w:adjustRightInd w:val="0"/>
        <w:rPr>
          <w:rFonts w:ascii="Palatino Linotype" w:hAnsi="Palatino Linotype" w:cs="Times New Roman"/>
        </w:rPr>
      </w:pPr>
      <w:r w:rsidRPr="00D1639B">
        <w:rPr>
          <w:rFonts w:ascii="Palatino Linotype" w:hAnsi="Palatino Linotype" w:cs="Times New Roman"/>
        </w:rPr>
        <w:t>learner/</w:t>
      </w:r>
      <w:proofErr w:type="gramStart"/>
      <w:r w:rsidR="007F1B92" w:rsidRPr="00D1639B">
        <w:rPr>
          <w:rFonts w:ascii="Palatino Linotype" w:hAnsi="Palatino Linotype" w:cs="Times New Roman"/>
        </w:rPr>
        <w:t xml:space="preserve">confederate </w:t>
      </w:r>
      <w:r>
        <w:rPr>
          <w:rFonts w:ascii="Palatino Linotype" w:hAnsi="Palatino Linotype" w:cs="Times New Roman"/>
        </w:rPr>
        <w:t xml:space="preserve"> </w:t>
      </w:r>
      <w:r w:rsidR="007F1B92" w:rsidRPr="00D1639B">
        <w:rPr>
          <w:rFonts w:ascii="Palatino Linotype" w:hAnsi="Palatino Linotype" w:cs="Times New Roman"/>
        </w:rPr>
        <w:t>sit</w:t>
      </w:r>
      <w:proofErr w:type="gramEnd"/>
      <w:r w:rsidR="007F1B92" w:rsidRPr="00D1639B">
        <w:rPr>
          <w:rFonts w:ascii="Palatino Linotype" w:hAnsi="Palatino Linotype" w:cs="Times New Roman"/>
        </w:rPr>
        <w:t xml:space="preserve"> in </w:t>
      </w:r>
      <w:r>
        <w:rPr>
          <w:rFonts w:ascii="Palatino Linotype" w:hAnsi="Palatino Linotype" w:cs="Times New Roman"/>
        </w:rPr>
        <w:t xml:space="preserve">the chair, experimenters </w:t>
      </w:r>
      <w:r w:rsidR="007F1B92" w:rsidRPr="00D1639B">
        <w:rPr>
          <w:rFonts w:ascii="Palatino Linotype" w:hAnsi="Palatino Linotype" w:cs="Times New Roman"/>
        </w:rPr>
        <w:t>secure</w:t>
      </w:r>
      <w:r>
        <w:rPr>
          <w:rFonts w:ascii="Palatino Linotype" w:hAnsi="Palatino Linotype" w:cs="Times New Roman"/>
        </w:rPr>
        <w:t>s</w:t>
      </w:r>
      <w:r w:rsidR="007F1B92" w:rsidRPr="00D1639B">
        <w:rPr>
          <w:rFonts w:ascii="Palatino Linotype" w:hAnsi="Palatino Linotype" w:cs="Times New Roman"/>
        </w:rPr>
        <w:t xml:space="preserve"> </w:t>
      </w:r>
      <w:r>
        <w:rPr>
          <w:rFonts w:ascii="Palatino Linotype" w:hAnsi="Palatino Linotype" w:cs="Times New Roman"/>
        </w:rPr>
        <w:t>his</w:t>
      </w:r>
      <w:r w:rsidR="007F1B92" w:rsidRPr="00D1639B">
        <w:rPr>
          <w:rFonts w:ascii="Palatino Linotype" w:hAnsi="Palatino Linotype" w:cs="Times New Roman"/>
        </w:rPr>
        <w:t xml:space="preserve"> arms to armrests with nylon str</w:t>
      </w:r>
      <w:r>
        <w:rPr>
          <w:rFonts w:ascii="Palatino Linotype" w:hAnsi="Palatino Linotype" w:cs="Times New Roman"/>
        </w:rPr>
        <w:t xml:space="preserve">aps; </w:t>
      </w:r>
      <w:r w:rsidR="007F1B92" w:rsidRPr="00D1639B">
        <w:rPr>
          <w:rFonts w:ascii="Palatino Linotype" w:hAnsi="Palatino Linotype" w:cs="Times New Roman"/>
        </w:rPr>
        <w:t>explain</w:t>
      </w:r>
      <w:r>
        <w:rPr>
          <w:rFonts w:ascii="Palatino Linotype" w:hAnsi="Palatino Linotype" w:cs="Times New Roman"/>
        </w:rPr>
        <w:t>s</w:t>
      </w:r>
      <w:r w:rsidR="007F1B92" w:rsidRPr="00D1639B">
        <w:rPr>
          <w:rFonts w:ascii="Palatino Linotype" w:hAnsi="Palatino Linotype" w:cs="Times New Roman"/>
        </w:rPr>
        <w:t xml:space="preserve"> </w:t>
      </w:r>
      <w:r>
        <w:rPr>
          <w:rFonts w:ascii="Palatino Linotype" w:hAnsi="Palatino Linotype" w:cs="Times New Roman"/>
        </w:rPr>
        <w:t>this is</w:t>
      </w:r>
      <w:r w:rsidR="007F1B92" w:rsidRPr="00D1639B">
        <w:rPr>
          <w:rFonts w:ascii="Palatino Linotype" w:hAnsi="Palatino Linotype" w:cs="Times New Roman"/>
        </w:rPr>
        <w:t xml:space="preserve"> necessary “to prevent excessive movement during the experiment.” </w:t>
      </w:r>
    </w:p>
    <w:p w:rsidR="00D1639B" w:rsidRDefault="007F1B92" w:rsidP="007F1B92">
      <w:pPr>
        <w:pStyle w:val="ListParagraph"/>
        <w:numPr>
          <w:ilvl w:val="0"/>
          <w:numId w:val="13"/>
        </w:numPr>
        <w:autoSpaceDE w:val="0"/>
        <w:autoSpaceDN w:val="0"/>
        <w:adjustRightInd w:val="0"/>
        <w:rPr>
          <w:rFonts w:ascii="Palatino Linotype" w:hAnsi="Palatino Linotype" w:cs="Times New Roman"/>
        </w:rPr>
      </w:pPr>
      <w:proofErr w:type="gramStart"/>
      <w:r w:rsidRPr="00D1639B">
        <w:rPr>
          <w:rFonts w:ascii="Palatino Linotype" w:hAnsi="Palatino Linotype" w:cs="Times New Roman"/>
        </w:rPr>
        <w:t>an</w:t>
      </w:r>
      <w:proofErr w:type="gramEnd"/>
      <w:r w:rsidRPr="00D1639B">
        <w:rPr>
          <w:rFonts w:ascii="Palatino Linotype" w:hAnsi="Palatino Linotype" w:cs="Times New Roman"/>
        </w:rPr>
        <w:t xml:space="preserve"> electrode </w:t>
      </w:r>
      <w:r w:rsidR="00D1639B">
        <w:rPr>
          <w:rFonts w:ascii="Palatino Linotype" w:hAnsi="Palatino Linotype" w:cs="Times New Roman"/>
        </w:rPr>
        <w:t xml:space="preserve">is attached </w:t>
      </w:r>
      <w:r w:rsidRPr="00D1639B">
        <w:rPr>
          <w:rFonts w:ascii="Palatino Linotype" w:hAnsi="Palatino Linotype" w:cs="Times New Roman"/>
        </w:rPr>
        <w:t xml:space="preserve">to the confederate’s left wrist </w:t>
      </w:r>
      <w:r w:rsidR="00D1639B">
        <w:rPr>
          <w:rFonts w:ascii="Palatino Linotype" w:hAnsi="Palatino Linotype" w:cs="Times New Roman"/>
        </w:rPr>
        <w:t xml:space="preserve"> plus </w:t>
      </w:r>
      <w:r w:rsidRPr="00D1639B">
        <w:rPr>
          <w:rFonts w:ascii="Palatino Linotype" w:hAnsi="Palatino Linotype" w:cs="Times New Roman"/>
        </w:rPr>
        <w:t>electrode paste, “</w:t>
      </w:r>
      <w:r w:rsidR="00D1639B">
        <w:rPr>
          <w:rFonts w:ascii="Palatino Linotype" w:hAnsi="Palatino Linotype" w:cs="Times New Roman"/>
        </w:rPr>
        <w:t xml:space="preserve">to </w:t>
      </w:r>
      <w:r w:rsidRPr="00D1639B">
        <w:rPr>
          <w:rFonts w:ascii="Palatino Linotype" w:hAnsi="Palatino Linotype" w:cs="Times New Roman"/>
        </w:rPr>
        <w:t>provide a good contact to prevent blisters or burns.”</w:t>
      </w:r>
    </w:p>
    <w:p w:rsidR="00D1639B" w:rsidRDefault="007F1B92" w:rsidP="007F1B92">
      <w:pPr>
        <w:pStyle w:val="ListParagraph"/>
        <w:numPr>
          <w:ilvl w:val="0"/>
          <w:numId w:val="13"/>
        </w:numPr>
        <w:autoSpaceDE w:val="0"/>
        <w:autoSpaceDN w:val="0"/>
        <w:adjustRightInd w:val="0"/>
        <w:rPr>
          <w:rFonts w:ascii="Palatino Linotype" w:hAnsi="Palatino Linotype" w:cs="Times New Roman"/>
        </w:rPr>
      </w:pPr>
      <w:r w:rsidRPr="00D1639B">
        <w:rPr>
          <w:rFonts w:ascii="Palatino Linotype" w:hAnsi="Palatino Linotype" w:cs="Times New Roman"/>
        </w:rPr>
        <w:t>experimenter point</w:t>
      </w:r>
      <w:r w:rsidR="00D1639B">
        <w:rPr>
          <w:rFonts w:ascii="Palatino Linotype" w:hAnsi="Palatino Linotype" w:cs="Times New Roman"/>
        </w:rPr>
        <w:t>s</w:t>
      </w:r>
      <w:r w:rsidRPr="00D1639B">
        <w:rPr>
          <w:rFonts w:ascii="Palatino Linotype" w:hAnsi="Palatino Linotype" w:cs="Times New Roman"/>
        </w:rPr>
        <w:t xml:space="preserve"> out that the electrode </w:t>
      </w:r>
      <w:r w:rsidR="00D1639B">
        <w:rPr>
          <w:rFonts w:ascii="Palatino Linotype" w:hAnsi="Palatino Linotype" w:cs="Times New Roman"/>
        </w:rPr>
        <w:t>i</w:t>
      </w:r>
      <w:r w:rsidRPr="00D1639B">
        <w:rPr>
          <w:rFonts w:ascii="Palatino Linotype" w:hAnsi="Palatino Linotype" w:cs="Times New Roman"/>
        </w:rPr>
        <w:t xml:space="preserve">s connected to the shock generator in the </w:t>
      </w:r>
      <w:r w:rsidR="00D1639B">
        <w:rPr>
          <w:rFonts w:ascii="Palatino Linotype" w:hAnsi="Palatino Linotype" w:cs="Times New Roman"/>
        </w:rPr>
        <w:t>next</w:t>
      </w:r>
      <w:r w:rsidRPr="00D1639B">
        <w:rPr>
          <w:rFonts w:ascii="Palatino Linotype" w:hAnsi="Palatino Linotype" w:cs="Times New Roman"/>
        </w:rPr>
        <w:t xml:space="preserve"> ro</w:t>
      </w:r>
      <w:r w:rsidR="00D1639B">
        <w:rPr>
          <w:rFonts w:ascii="Palatino Linotype" w:hAnsi="Palatino Linotype" w:cs="Times New Roman"/>
        </w:rPr>
        <w:t>om</w:t>
      </w:r>
    </w:p>
    <w:p w:rsidR="00D1639B" w:rsidRDefault="007F1B92" w:rsidP="007F1B92">
      <w:pPr>
        <w:pStyle w:val="ListParagraph"/>
        <w:numPr>
          <w:ilvl w:val="0"/>
          <w:numId w:val="13"/>
        </w:numPr>
        <w:autoSpaceDE w:val="0"/>
        <w:autoSpaceDN w:val="0"/>
        <w:adjustRightInd w:val="0"/>
        <w:rPr>
          <w:rFonts w:ascii="Palatino Linotype" w:hAnsi="Palatino Linotype" w:cs="Times New Roman"/>
        </w:rPr>
      </w:pPr>
      <w:r w:rsidRPr="00D1639B">
        <w:rPr>
          <w:rFonts w:ascii="Palatino Linotype" w:hAnsi="Palatino Linotype" w:cs="Times New Roman"/>
        </w:rPr>
        <w:t xml:space="preserve">participant </w:t>
      </w:r>
      <w:r w:rsidR="00D1639B">
        <w:rPr>
          <w:rFonts w:ascii="Palatino Linotype" w:hAnsi="Palatino Linotype" w:cs="Times New Roman"/>
        </w:rPr>
        <w:t>watches the whole  process</w:t>
      </w:r>
    </w:p>
    <w:p w:rsidR="00D1639B" w:rsidRDefault="007F1B92" w:rsidP="007F1B92">
      <w:pPr>
        <w:pStyle w:val="ListParagraph"/>
        <w:numPr>
          <w:ilvl w:val="0"/>
          <w:numId w:val="13"/>
        </w:numPr>
        <w:autoSpaceDE w:val="0"/>
        <w:autoSpaceDN w:val="0"/>
        <w:adjustRightInd w:val="0"/>
        <w:rPr>
          <w:rFonts w:ascii="Palatino Linotype" w:hAnsi="Palatino Linotype" w:cs="Times New Roman"/>
        </w:rPr>
      </w:pPr>
      <w:r w:rsidRPr="00D1639B">
        <w:rPr>
          <w:rFonts w:ascii="Palatino Linotype" w:hAnsi="Palatino Linotype" w:cs="Times New Roman"/>
        </w:rPr>
        <w:t xml:space="preserve">experimenter </w:t>
      </w:r>
      <w:r w:rsidR="00D1639B">
        <w:rPr>
          <w:rFonts w:ascii="Palatino Linotype" w:hAnsi="Palatino Linotype" w:cs="Times New Roman"/>
        </w:rPr>
        <w:t xml:space="preserve">shows learner </w:t>
      </w:r>
      <w:r w:rsidRPr="00D1639B">
        <w:rPr>
          <w:rFonts w:ascii="Palatino Linotype" w:hAnsi="Palatino Linotype" w:cs="Times New Roman"/>
        </w:rPr>
        <w:t>a list of sample problems and g</w:t>
      </w:r>
      <w:r w:rsidR="00D1639B">
        <w:rPr>
          <w:rFonts w:ascii="Palatino Linotype" w:hAnsi="Palatino Linotype" w:cs="Times New Roman"/>
        </w:rPr>
        <w:t>i</w:t>
      </w:r>
      <w:r w:rsidRPr="00D1639B">
        <w:rPr>
          <w:rFonts w:ascii="Palatino Linotype" w:hAnsi="Palatino Linotype" w:cs="Times New Roman"/>
        </w:rPr>
        <w:t>ve</w:t>
      </w:r>
      <w:r w:rsidR="00D1639B">
        <w:rPr>
          <w:rFonts w:ascii="Palatino Linotype" w:hAnsi="Palatino Linotype" w:cs="Times New Roman"/>
        </w:rPr>
        <w:t>s</w:t>
      </w:r>
      <w:r w:rsidRPr="00D1639B">
        <w:rPr>
          <w:rFonts w:ascii="Palatino Linotype" w:hAnsi="Palatino Linotype" w:cs="Times New Roman"/>
        </w:rPr>
        <w:t xml:space="preserve"> instructions </w:t>
      </w:r>
      <w:r w:rsidR="00D1639B">
        <w:rPr>
          <w:rFonts w:ascii="Palatino Linotype" w:hAnsi="Palatino Linotype" w:cs="Times New Roman"/>
        </w:rPr>
        <w:t xml:space="preserve">just as Milgram did; </w:t>
      </w:r>
    </w:p>
    <w:p w:rsidR="00D1639B" w:rsidRDefault="007F1B92" w:rsidP="00D1639B">
      <w:pPr>
        <w:pStyle w:val="ListParagraph"/>
        <w:numPr>
          <w:ilvl w:val="1"/>
          <w:numId w:val="13"/>
        </w:numPr>
        <w:autoSpaceDE w:val="0"/>
        <w:autoSpaceDN w:val="0"/>
        <w:adjustRightInd w:val="0"/>
        <w:rPr>
          <w:rFonts w:ascii="Palatino Linotype" w:hAnsi="Palatino Linotype" w:cs="Times New Roman"/>
        </w:rPr>
      </w:pPr>
      <w:r w:rsidRPr="00D1639B">
        <w:rPr>
          <w:rFonts w:ascii="Palatino Linotype" w:hAnsi="Palatino Linotype" w:cs="Times New Roman"/>
        </w:rPr>
        <w:t xml:space="preserve">try to remember each of 25 word pairs read by the experimenter (e.g., </w:t>
      </w:r>
      <w:r w:rsidRPr="00D1639B">
        <w:rPr>
          <w:rFonts w:ascii="Palatino Linotype" w:hAnsi="Palatino Linotype" w:cs="Times New Roman"/>
          <w:i/>
          <w:iCs/>
        </w:rPr>
        <w:t>strong–</w:t>
      </w:r>
      <w:r w:rsidR="00D1639B">
        <w:rPr>
          <w:rFonts w:ascii="Palatino Linotype" w:hAnsi="Palatino Linotype" w:cs="Times New Roman"/>
        </w:rPr>
        <w:t>arm)</w:t>
      </w:r>
    </w:p>
    <w:p w:rsidR="00D1639B" w:rsidRDefault="007F1B92" w:rsidP="00D1639B">
      <w:pPr>
        <w:pStyle w:val="ListParagraph"/>
        <w:numPr>
          <w:ilvl w:val="1"/>
          <w:numId w:val="13"/>
        </w:numPr>
        <w:autoSpaceDE w:val="0"/>
        <w:autoSpaceDN w:val="0"/>
        <w:adjustRightInd w:val="0"/>
        <w:rPr>
          <w:rFonts w:ascii="Palatino Linotype" w:hAnsi="Palatino Linotype" w:cs="Times New Roman"/>
        </w:rPr>
      </w:pPr>
      <w:r w:rsidRPr="00D1639B">
        <w:rPr>
          <w:rFonts w:ascii="Palatino Linotype" w:hAnsi="Palatino Linotype" w:cs="Times New Roman"/>
        </w:rPr>
        <w:t>experimenter would read the first word in each pair followed by four other words</w:t>
      </w:r>
    </w:p>
    <w:p w:rsidR="00D1639B" w:rsidRDefault="00D1639B" w:rsidP="00D1639B">
      <w:pPr>
        <w:pStyle w:val="ListParagraph"/>
        <w:numPr>
          <w:ilvl w:val="1"/>
          <w:numId w:val="13"/>
        </w:numPr>
        <w:autoSpaceDE w:val="0"/>
        <w:autoSpaceDN w:val="0"/>
        <w:adjustRightInd w:val="0"/>
        <w:rPr>
          <w:rFonts w:ascii="Palatino Linotype" w:hAnsi="Palatino Linotype" w:cs="Times New Roman"/>
        </w:rPr>
      </w:pPr>
      <w:r>
        <w:rPr>
          <w:rFonts w:ascii="Palatino Linotype" w:hAnsi="Palatino Linotype" w:cs="Times New Roman"/>
        </w:rPr>
        <w:t>t</w:t>
      </w:r>
      <w:r w:rsidR="007F1B92" w:rsidRPr="00D1639B">
        <w:rPr>
          <w:rFonts w:ascii="Palatino Linotype" w:hAnsi="Palatino Linotype" w:cs="Times New Roman"/>
        </w:rPr>
        <w:t xml:space="preserve">he confederate’s task was to indicate by pressing one of four buttons which of the option words was paired with the word on the </w:t>
      </w:r>
      <w:r>
        <w:rPr>
          <w:rFonts w:ascii="Palatino Linotype" w:hAnsi="Palatino Linotype" w:cs="Times New Roman"/>
        </w:rPr>
        <w:t>original list</w:t>
      </w:r>
    </w:p>
    <w:p w:rsidR="00D1639B" w:rsidRDefault="007F1B92" w:rsidP="00D1639B">
      <w:pPr>
        <w:pStyle w:val="ListParagraph"/>
        <w:numPr>
          <w:ilvl w:val="1"/>
          <w:numId w:val="13"/>
        </w:numPr>
        <w:autoSpaceDE w:val="0"/>
        <w:autoSpaceDN w:val="0"/>
        <w:adjustRightInd w:val="0"/>
        <w:rPr>
          <w:rFonts w:ascii="Palatino Linotype" w:hAnsi="Palatino Linotype" w:cs="Times New Roman"/>
        </w:rPr>
      </w:pPr>
      <w:r w:rsidRPr="00D1639B">
        <w:rPr>
          <w:rFonts w:ascii="Palatino Linotype" w:hAnsi="Palatino Linotype" w:cs="Times New Roman"/>
        </w:rPr>
        <w:t>The experimente</w:t>
      </w:r>
      <w:r w:rsidR="00D1639B">
        <w:rPr>
          <w:rFonts w:ascii="Palatino Linotype" w:hAnsi="Palatino Linotype" w:cs="Times New Roman"/>
        </w:rPr>
        <w:t>r</w:t>
      </w:r>
      <w:r w:rsidRPr="00D1639B">
        <w:rPr>
          <w:rFonts w:ascii="Palatino Linotype" w:hAnsi="Palatino Linotype" w:cs="Times New Roman"/>
        </w:rPr>
        <w:t xml:space="preserve"> explain</w:t>
      </w:r>
      <w:r w:rsidR="00D1639B">
        <w:rPr>
          <w:rFonts w:ascii="Palatino Linotype" w:hAnsi="Palatino Linotype" w:cs="Times New Roman"/>
        </w:rPr>
        <w:t>s</w:t>
      </w:r>
      <w:r w:rsidRPr="00D1639B">
        <w:rPr>
          <w:rFonts w:ascii="Palatino Linotype" w:hAnsi="Palatino Linotype" w:cs="Times New Roman"/>
        </w:rPr>
        <w:t xml:space="preserve"> that incorrect answers would result in an electric shock and that the test would continue until all 25 word pairs were </w:t>
      </w:r>
      <w:r w:rsidR="00D1639B">
        <w:rPr>
          <w:rFonts w:ascii="Palatino Linotype" w:hAnsi="Palatino Linotype" w:cs="Times New Roman"/>
        </w:rPr>
        <w:t>learned.</w:t>
      </w:r>
    </w:p>
    <w:p w:rsidR="00D1639B" w:rsidRDefault="007F1B92" w:rsidP="00D1639B">
      <w:pPr>
        <w:pStyle w:val="ListParagraph"/>
        <w:numPr>
          <w:ilvl w:val="0"/>
          <w:numId w:val="13"/>
        </w:numPr>
        <w:autoSpaceDE w:val="0"/>
        <w:autoSpaceDN w:val="0"/>
        <w:adjustRightInd w:val="0"/>
        <w:rPr>
          <w:rFonts w:ascii="Palatino Linotype" w:hAnsi="Palatino Linotype" w:cs="Times New Roman"/>
        </w:rPr>
      </w:pPr>
      <w:proofErr w:type="gramStart"/>
      <w:r w:rsidRPr="00D1639B">
        <w:rPr>
          <w:rFonts w:ascii="Palatino Linotype" w:hAnsi="Palatino Linotype" w:cs="Times New Roman"/>
        </w:rPr>
        <w:lastRenderedPageBreak/>
        <w:t>confederate</w:t>
      </w:r>
      <w:proofErr w:type="gramEnd"/>
      <w:r w:rsidRPr="00D1639B">
        <w:rPr>
          <w:rFonts w:ascii="Palatino Linotype" w:hAnsi="Palatino Linotype" w:cs="Times New Roman"/>
        </w:rPr>
        <w:t xml:space="preserve"> sa</w:t>
      </w:r>
      <w:r w:rsidR="00D1639B">
        <w:rPr>
          <w:rFonts w:ascii="Palatino Linotype" w:hAnsi="Palatino Linotype" w:cs="Times New Roman"/>
        </w:rPr>
        <w:t>ys</w:t>
      </w:r>
      <w:r w:rsidRPr="00D1639B">
        <w:rPr>
          <w:rFonts w:ascii="Palatino Linotype" w:hAnsi="Palatino Linotype" w:cs="Times New Roman"/>
        </w:rPr>
        <w:t xml:space="preserve">, “I think I should say this. When I was in Kaiser Hospital a few years ago, they detected a slight heart condition. Nothing serious. But as long as I’m getting these shocks—how strong are they? How dangerous are they?” </w:t>
      </w:r>
    </w:p>
    <w:p w:rsidR="00D1639B" w:rsidRDefault="007F1B92" w:rsidP="00D1639B">
      <w:pPr>
        <w:pStyle w:val="ListParagraph"/>
        <w:numPr>
          <w:ilvl w:val="1"/>
          <w:numId w:val="13"/>
        </w:numPr>
        <w:autoSpaceDE w:val="0"/>
        <w:autoSpaceDN w:val="0"/>
        <w:adjustRightInd w:val="0"/>
        <w:rPr>
          <w:rFonts w:ascii="Palatino Linotype" w:hAnsi="Palatino Linotype" w:cs="Times New Roman"/>
        </w:rPr>
      </w:pPr>
      <w:proofErr w:type="gramStart"/>
      <w:r w:rsidRPr="00D1639B">
        <w:rPr>
          <w:rFonts w:ascii="Palatino Linotype" w:hAnsi="Palatino Linotype" w:cs="Times New Roman"/>
        </w:rPr>
        <w:t xml:space="preserve">experimenter </w:t>
      </w:r>
      <w:r w:rsidR="00D1639B">
        <w:rPr>
          <w:rFonts w:ascii="Palatino Linotype" w:hAnsi="Palatino Linotype" w:cs="Times New Roman"/>
        </w:rPr>
        <w:t>:</w:t>
      </w:r>
      <w:proofErr w:type="gramEnd"/>
      <w:r w:rsidR="00D1639B">
        <w:rPr>
          <w:rFonts w:ascii="Palatino Linotype" w:hAnsi="Palatino Linotype" w:cs="Times New Roman"/>
        </w:rPr>
        <w:t xml:space="preserve"> </w:t>
      </w:r>
      <w:r w:rsidRPr="00D1639B">
        <w:rPr>
          <w:rFonts w:ascii="Palatino Linotype" w:hAnsi="Palatino Linotype" w:cs="Times New Roman"/>
        </w:rPr>
        <w:t>“While the shocks may be painful, they’re not dangerous.”</w:t>
      </w:r>
    </w:p>
    <w:p w:rsidR="00D1639B" w:rsidRDefault="007F1B92" w:rsidP="007F1B92">
      <w:pPr>
        <w:pStyle w:val="ListParagraph"/>
        <w:numPr>
          <w:ilvl w:val="0"/>
          <w:numId w:val="13"/>
        </w:numPr>
        <w:autoSpaceDE w:val="0"/>
        <w:autoSpaceDN w:val="0"/>
        <w:adjustRightInd w:val="0"/>
        <w:rPr>
          <w:rFonts w:ascii="Palatino Linotype" w:hAnsi="Palatino Linotype" w:cs="Times New Roman"/>
        </w:rPr>
      </w:pPr>
      <w:proofErr w:type="gramStart"/>
      <w:r w:rsidRPr="00D1639B">
        <w:rPr>
          <w:rFonts w:ascii="Palatino Linotype" w:hAnsi="Palatino Linotype" w:cs="Times New Roman"/>
        </w:rPr>
        <w:t>experimenter</w:t>
      </w:r>
      <w:proofErr w:type="gramEnd"/>
      <w:r w:rsidRPr="00D1639B">
        <w:rPr>
          <w:rFonts w:ascii="Palatino Linotype" w:hAnsi="Palatino Linotype" w:cs="Times New Roman"/>
        </w:rPr>
        <w:t xml:space="preserve"> and participant return to the experiment room, experimenter clos</w:t>
      </w:r>
      <w:r w:rsidR="00D1639B">
        <w:rPr>
          <w:rFonts w:ascii="Palatino Linotype" w:hAnsi="Palatino Linotype" w:cs="Times New Roman"/>
        </w:rPr>
        <w:t>es</w:t>
      </w:r>
      <w:r w:rsidRPr="00D1639B">
        <w:rPr>
          <w:rFonts w:ascii="Palatino Linotype" w:hAnsi="Palatino Linotype" w:cs="Times New Roman"/>
        </w:rPr>
        <w:t xml:space="preserve"> the door to</w:t>
      </w:r>
      <w:r w:rsidR="00D1639B">
        <w:rPr>
          <w:rFonts w:ascii="Palatino Linotype" w:hAnsi="Palatino Linotype" w:cs="Times New Roman"/>
        </w:rPr>
        <w:t xml:space="preserve"> </w:t>
      </w:r>
      <w:r w:rsidRPr="00D1639B">
        <w:rPr>
          <w:rFonts w:ascii="Palatino Linotype" w:hAnsi="Palatino Linotype" w:cs="Times New Roman"/>
        </w:rPr>
        <w:t xml:space="preserve">the learner’s room and the lab room behind him. </w:t>
      </w:r>
    </w:p>
    <w:p w:rsidR="00D1639B" w:rsidRDefault="007F1B92" w:rsidP="00D1639B">
      <w:pPr>
        <w:pStyle w:val="ListParagraph"/>
        <w:numPr>
          <w:ilvl w:val="0"/>
          <w:numId w:val="13"/>
        </w:numPr>
        <w:autoSpaceDE w:val="0"/>
        <w:autoSpaceDN w:val="0"/>
        <w:adjustRightInd w:val="0"/>
        <w:rPr>
          <w:rFonts w:ascii="Palatino Linotype" w:hAnsi="Palatino Linotype" w:cs="Times New Roman"/>
        </w:rPr>
      </w:pPr>
      <w:r w:rsidRPr="00D1639B">
        <w:rPr>
          <w:rFonts w:ascii="Palatino Linotype" w:hAnsi="Palatino Linotype" w:cs="Times New Roman"/>
        </w:rPr>
        <w:t xml:space="preserve">participant </w:t>
      </w:r>
      <w:r w:rsidR="00D1639B">
        <w:rPr>
          <w:rFonts w:ascii="Palatino Linotype" w:hAnsi="Palatino Linotype" w:cs="Times New Roman"/>
        </w:rPr>
        <w:t>i</w:t>
      </w:r>
      <w:r w:rsidRPr="00D1639B">
        <w:rPr>
          <w:rFonts w:ascii="Palatino Linotype" w:hAnsi="Palatino Linotype" w:cs="Times New Roman"/>
        </w:rPr>
        <w:t>s seated in front of the shock g</w:t>
      </w:r>
      <w:r w:rsidR="00D1639B">
        <w:rPr>
          <w:rFonts w:ascii="Palatino Linotype" w:hAnsi="Palatino Linotype" w:cs="Times New Roman"/>
        </w:rPr>
        <w:t>enerator</w:t>
      </w:r>
    </w:p>
    <w:p w:rsidR="00D1639B" w:rsidRDefault="00D1639B" w:rsidP="00D1639B">
      <w:pPr>
        <w:pStyle w:val="ListParagraph"/>
        <w:numPr>
          <w:ilvl w:val="1"/>
          <w:numId w:val="13"/>
        </w:numPr>
        <w:autoSpaceDE w:val="0"/>
        <w:autoSpaceDN w:val="0"/>
        <w:adjustRightInd w:val="0"/>
        <w:rPr>
          <w:rFonts w:ascii="Palatino Linotype" w:hAnsi="Palatino Linotype" w:cs="Times New Roman"/>
        </w:rPr>
      </w:pPr>
      <w:proofErr w:type="spellStart"/>
      <w:r>
        <w:rPr>
          <w:rFonts w:ascii="Palatino Linotype" w:hAnsi="Palatino Linotype" w:cs="Times New Roman"/>
        </w:rPr>
        <w:t>approx</w:t>
      </w:r>
      <w:proofErr w:type="spellEnd"/>
      <w:r w:rsidR="007F1B92" w:rsidRPr="00D1639B">
        <w:rPr>
          <w:rFonts w:ascii="Palatino Linotype" w:hAnsi="Palatino Linotype" w:cs="Times New Roman"/>
        </w:rPr>
        <w:t xml:space="preserve"> 3 feet long, 15 inches high, and 16 </w:t>
      </w:r>
      <w:r>
        <w:rPr>
          <w:rFonts w:ascii="Palatino Linotype" w:hAnsi="Palatino Linotype" w:cs="Times New Roman"/>
        </w:rPr>
        <w:t>inches deep</w:t>
      </w:r>
    </w:p>
    <w:p w:rsidR="00D1639B" w:rsidRDefault="007F1B92" w:rsidP="00D1639B">
      <w:pPr>
        <w:pStyle w:val="ListParagraph"/>
        <w:numPr>
          <w:ilvl w:val="1"/>
          <w:numId w:val="13"/>
        </w:numPr>
        <w:autoSpaceDE w:val="0"/>
        <w:autoSpaceDN w:val="0"/>
        <w:adjustRightInd w:val="0"/>
        <w:rPr>
          <w:rFonts w:ascii="Palatino Linotype" w:hAnsi="Palatino Linotype" w:cs="Times New Roman"/>
        </w:rPr>
      </w:pPr>
      <w:proofErr w:type="gramStart"/>
      <w:r w:rsidRPr="00D1639B">
        <w:rPr>
          <w:rFonts w:ascii="Palatino Linotype" w:hAnsi="Palatino Linotype" w:cs="Times New Roman"/>
        </w:rPr>
        <w:t>label</w:t>
      </w:r>
      <w:proofErr w:type="gramEnd"/>
      <w:r w:rsidRPr="00D1639B">
        <w:rPr>
          <w:rFonts w:ascii="Palatino Linotype" w:hAnsi="Palatino Linotype" w:cs="Times New Roman"/>
        </w:rPr>
        <w:t xml:space="preserve"> in the upper left-hand corner “Shock Generator, Type ZLB, Dyson Instrument Company, Waltham, Mass. Output 15 volts – 450 Volts.” </w:t>
      </w:r>
    </w:p>
    <w:p w:rsidR="00D1639B" w:rsidRDefault="007F1B92" w:rsidP="00D1639B">
      <w:pPr>
        <w:pStyle w:val="ListParagraph"/>
        <w:numPr>
          <w:ilvl w:val="1"/>
          <w:numId w:val="13"/>
        </w:numPr>
        <w:autoSpaceDE w:val="0"/>
        <w:autoSpaceDN w:val="0"/>
        <w:adjustRightInd w:val="0"/>
        <w:rPr>
          <w:rFonts w:ascii="Palatino Linotype" w:hAnsi="Palatino Linotype" w:cs="Times New Roman"/>
        </w:rPr>
      </w:pPr>
      <w:r w:rsidRPr="00D1639B">
        <w:rPr>
          <w:rFonts w:ascii="Palatino Linotype" w:hAnsi="Palatino Linotype" w:cs="Times New Roman"/>
        </w:rPr>
        <w:t xml:space="preserve">30 switches </w:t>
      </w:r>
      <w:r w:rsidR="00D1639B">
        <w:rPr>
          <w:rFonts w:ascii="Palatino Linotype" w:hAnsi="Palatino Linotype" w:cs="Times New Roman"/>
        </w:rPr>
        <w:t>labelled with</w:t>
      </w:r>
      <w:r w:rsidRPr="00D1639B">
        <w:rPr>
          <w:rFonts w:ascii="Palatino Linotype" w:hAnsi="Palatino Linotype" w:cs="Times New Roman"/>
        </w:rPr>
        <w:t xml:space="preserve"> volt</w:t>
      </w:r>
      <w:r w:rsidR="00D1639B">
        <w:rPr>
          <w:rFonts w:ascii="Palatino Linotype" w:hAnsi="Palatino Linotype" w:cs="Times New Roman"/>
        </w:rPr>
        <w:t>ages</w:t>
      </w:r>
      <w:r w:rsidRPr="00D1639B">
        <w:rPr>
          <w:rFonts w:ascii="Palatino Linotype" w:hAnsi="Palatino Linotype" w:cs="Times New Roman"/>
        </w:rPr>
        <w:t xml:space="preserve"> 15 to 450 </w:t>
      </w:r>
      <w:r w:rsidR="00D1639B">
        <w:rPr>
          <w:rFonts w:ascii="Palatino Linotype" w:hAnsi="Palatino Linotype" w:cs="Times New Roman"/>
        </w:rPr>
        <w:t>(</w:t>
      </w:r>
      <w:r w:rsidRPr="00D1639B">
        <w:rPr>
          <w:rFonts w:ascii="Palatino Linotype" w:hAnsi="Palatino Linotype" w:cs="Times New Roman"/>
        </w:rPr>
        <w:t>15-volt increments</w:t>
      </w:r>
      <w:r w:rsidR="00D1639B">
        <w:rPr>
          <w:rFonts w:ascii="Palatino Linotype" w:hAnsi="Palatino Linotype" w:cs="Times New Roman"/>
        </w:rPr>
        <w:t>)</w:t>
      </w:r>
    </w:p>
    <w:p w:rsidR="00C71564" w:rsidRDefault="007F1B92" w:rsidP="007F1B92">
      <w:pPr>
        <w:pStyle w:val="ListParagraph"/>
        <w:numPr>
          <w:ilvl w:val="0"/>
          <w:numId w:val="13"/>
        </w:numPr>
        <w:autoSpaceDE w:val="0"/>
        <w:autoSpaceDN w:val="0"/>
        <w:adjustRightInd w:val="0"/>
        <w:rPr>
          <w:rFonts w:ascii="Palatino Linotype" w:hAnsi="Palatino Linotype" w:cs="Times New Roman"/>
        </w:rPr>
      </w:pPr>
      <w:r w:rsidRPr="00D1639B">
        <w:rPr>
          <w:rFonts w:ascii="Palatino Linotype" w:hAnsi="Palatino Linotype" w:cs="Times New Roman"/>
        </w:rPr>
        <w:t>experimenter g</w:t>
      </w:r>
      <w:r w:rsidR="00C71564">
        <w:rPr>
          <w:rFonts w:ascii="Palatino Linotype" w:hAnsi="Palatino Linotype" w:cs="Times New Roman"/>
        </w:rPr>
        <w:t>i</w:t>
      </w:r>
      <w:r w:rsidRPr="00D1639B">
        <w:rPr>
          <w:rFonts w:ascii="Palatino Linotype" w:hAnsi="Palatino Linotype" w:cs="Times New Roman"/>
        </w:rPr>
        <w:t>ve</w:t>
      </w:r>
      <w:r w:rsidR="00C71564">
        <w:rPr>
          <w:rFonts w:ascii="Palatino Linotype" w:hAnsi="Palatino Linotype" w:cs="Times New Roman"/>
        </w:rPr>
        <w:t>s</w:t>
      </w:r>
      <w:r w:rsidRPr="00D1639B">
        <w:rPr>
          <w:rFonts w:ascii="Palatino Linotype" w:hAnsi="Palatino Linotype" w:cs="Times New Roman"/>
        </w:rPr>
        <w:t xml:space="preserve"> </w:t>
      </w:r>
      <w:r w:rsidR="00C71564">
        <w:rPr>
          <w:rFonts w:ascii="Palatino Linotype" w:hAnsi="Palatino Linotype" w:cs="Times New Roman"/>
        </w:rPr>
        <w:t xml:space="preserve">Pp </w:t>
      </w:r>
      <w:r w:rsidRPr="00D1639B">
        <w:rPr>
          <w:rFonts w:ascii="Palatino Linotype" w:hAnsi="Palatino Linotype" w:cs="Times New Roman"/>
        </w:rPr>
        <w:t>instructions on how to press the switches, switch</w:t>
      </w:r>
      <w:r w:rsidR="00C71564">
        <w:rPr>
          <w:rFonts w:ascii="Palatino Linotype" w:hAnsi="Palatino Linotype" w:cs="Times New Roman"/>
        </w:rPr>
        <w:t>es</w:t>
      </w:r>
      <w:r w:rsidRPr="00D1639B">
        <w:rPr>
          <w:rFonts w:ascii="Palatino Linotype" w:hAnsi="Palatino Linotype" w:cs="Times New Roman"/>
        </w:rPr>
        <w:t xml:space="preserve"> remain in middle position </w:t>
      </w:r>
      <w:r w:rsidR="00C71564">
        <w:rPr>
          <w:rFonts w:ascii="Palatino Linotype" w:hAnsi="Palatino Linotype" w:cs="Times New Roman"/>
        </w:rPr>
        <w:t>after being pressed, so you know where you have got to</w:t>
      </w:r>
    </w:p>
    <w:p w:rsidR="00C71564" w:rsidRDefault="007F1B92" w:rsidP="007F1B92">
      <w:pPr>
        <w:pStyle w:val="ListParagraph"/>
        <w:numPr>
          <w:ilvl w:val="0"/>
          <w:numId w:val="13"/>
        </w:numPr>
        <w:autoSpaceDE w:val="0"/>
        <w:autoSpaceDN w:val="0"/>
        <w:adjustRightInd w:val="0"/>
        <w:rPr>
          <w:rFonts w:ascii="Palatino Linotype" w:hAnsi="Palatino Linotype" w:cs="Times New Roman"/>
        </w:rPr>
      </w:pPr>
      <w:r w:rsidRPr="00D1639B">
        <w:rPr>
          <w:rFonts w:ascii="Palatino Linotype" w:hAnsi="Palatino Linotype" w:cs="Times New Roman"/>
        </w:rPr>
        <w:t xml:space="preserve">experimenter </w:t>
      </w:r>
      <w:r w:rsidR="00C71564">
        <w:rPr>
          <w:rFonts w:ascii="Palatino Linotype" w:hAnsi="Palatino Linotype" w:cs="Times New Roman"/>
        </w:rPr>
        <w:t>gi</w:t>
      </w:r>
      <w:r w:rsidRPr="00D1639B">
        <w:rPr>
          <w:rFonts w:ascii="Palatino Linotype" w:hAnsi="Palatino Linotype" w:cs="Times New Roman"/>
        </w:rPr>
        <w:t>ve</w:t>
      </w:r>
      <w:r w:rsidR="00C71564">
        <w:rPr>
          <w:rFonts w:ascii="Palatino Linotype" w:hAnsi="Palatino Linotype" w:cs="Times New Roman"/>
        </w:rPr>
        <w:t>s</w:t>
      </w:r>
      <w:r w:rsidRPr="00D1639B">
        <w:rPr>
          <w:rFonts w:ascii="Palatino Linotype" w:hAnsi="Palatino Linotype" w:cs="Times New Roman"/>
        </w:rPr>
        <w:t xml:space="preserve"> participant a sample shock if the</w:t>
      </w:r>
      <w:r w:rsidR="00C71564">
        <w:rPr>
          <w:rFonts w:ascii="Palatino Linotype" w:hAnsi="Palatino Linotype" w:cs="Times New Roman"/>
        </w:rPr>
        <w:t>y</w:t>
      </w:r>
      <w:r w:rsidRPr="00D1639B">
        <w:rPr>
          <w:rFonts w:ascii="Palatino Linotype" w:hAnsi="Palatino Linotype" w:cs="Times New Roman"/>
        </w:rPr>
        <w:t xml:space="preserve"> </w:t>
      </w:r>
      <w:r w:rsidR="00C71564">
        <w:rPr>
          <w:rFonts w:ascii="Palatino Linotype" w:hAnsi="Palatino Linotype" w:cs="Times New Roman"/>
        </w:rPr>
        <w:t>agree</w:t>
      </w:r>
      <w:r w:rsidRPr="00D1639B">
        <w:rPr>
          <w:rFonts w:ascii="Palatino Linotype" w:hAnsi="Palatino Linotype" w:cs="Times New Roman"/>
        </w:rPr>
        <w:t xml:space="preserve"> (</w:t>
      </w:r>
      <w:r w:rsidR="00C71564">
        <w:rPr>
          <w:rFonts w:ascii="Palatino Linotype" w:hAnsi="Palatino Linotype" w:cs="Times New Roman"/>
        </w:rPr>
        <w:t>two declined) of 15V</w:t>
      </w:r>
    </w:p>
    <w:p w:rsidR="00C71564" w:rsidRDefault="00C71564" w:rsidP="007F1B92">
      <w:pPr>
        <w:pStyle w:val="ListParagraph"/>
        <w:numPr>
          <w:ilvl w:val="0"/>
          <w:numId w:val="13"/>
        </w:numPr>
        <w:autoSpaceDE w:val="0"/>
        <w:autoSpaceDN w:val="0"/>
        <w:adjustRightInd w:val="0"/>
        <w:rPr>
          <w:rFonts w:ascii="Palatino Linotype" w:hAnsi="Palatino Linotype" w:cs="Times New Roman"/>
        </w:rPr>
      </w:pPr>
      <w:proofErr w:type="gramStart"/>
      <w:r w:rsidRPr="00C71564">
        <w:rPr>
          <w:rFonts w:ascii="Palatino Linotype" w:hAnsi="Palatino Linotype" w:cs="Times New Roman"/>
        </w:rPr>
        <w:t>experimenter</w:t>
      </w:r>
      <w:proofErr w:type="gramEnd"/>
      <w:r w:rsidRPr="00C71564">
        <w:rPr>
          <w:rFonts w:ascii="Palatino Linotype" w:hAnsi="Palatino Linotype" w:cs="Times New Roman"/>
        </w:rPr>
        <w:t xml:space="preserve"> hand</w:t>
      </w:r>
      <w:r w:rsidR="007F1B92" w:rsidRPr="00C71564">
        <w:rPr>
          <w:rFonts w:ascii="Palatino Linotype" w:hAnsi="Palatino Linotype" w:cs="Times New Roman"/>
        </w:rPr>
        <w:t xml:space="preserve"> </w:t>
      </w:r>
      <w:r w:rsidRPr="00C71564">
        <w:rPr>
          <w:rFonts w:ascii="Palatino Linotype" w:hAnsi="Palatino Linotype" w:cs="Times New Roman"/>
        </w:rPr>
        <w:t>pp</w:t>
      </w:r>
      <w:r w:rsidR="007F1B92" w:rsidRPr="00C71564">
        <w:rPr>
          <w:rFonts w:ascii="Palatino Linotype" w:hAnsi="Palatino Linotype" w:cs="Times New Roman"/>
        </w:rPr>
        <w:t xml:space="preserve"> a list of </w:t>
      </w:r>
      <w:r>
        <w:rPr>
          <w:rFonts w:ascii="Palatino Linotype" w:hAnsi="Palatino Linotype" w:cs="Times New Roman"/>
        </w:rPr>
        <w:t xml:space="preserve">25 </w:t>
      </w:r>
      <w:r w:rsidR="007F1B92" w:rsidRPr="00C71564">
        <w:rPr>
          <w:rFonts w:ascii="Palatino Linotype" w:hAnsi="Palatino Linotype" w:cs="Times New Roman"/>
        </w:rPr>
        <w:t xml:space="preserve">word pairs and </w:t>
      </w:r>
      <w:r w:rsidRPr="00C71564">
        <w:rPr>
          <w:rFonts w:ascii="Palatino Linotype" w:hAnsi="Palatino Linotype" w:cs="Times New Roman"/>
        </w:rPr>
        <w:t>rem</w:t>
      </w:r>
      <w:r>
        <w:rPr>
          <w:rFonts w:ascii="Palatino Linotype" w:hAnsi="Palatino Linotype" w:cs="Times New Roman"/>
        </w:rPr>
        <w:t>a</w:t>
      </w:r>
      <w:r w:rsidRPr="00C71564">
        <w:rPr>
          <w:rFonts w:ascii="Palatino Linotype" w:hAnsi="Palatino Linotype" w:cs="Times New Roman"/>
        </w:rPr>
        <w:t>in them what to do; exact same words pa</w:t>
      </w:r>
      <w:r>
        <w:rPr>
          <w:rFonts w:ascii="Palatino Linotype" w:hAnsi="Palatino Linotype" w:cs="Times New Roman"/>
        </w:rPr>
        <w:t>i</w:t>
      </w:r>
      <w:r w:rsidRPr="00C71564">
        <w:rPr>
          <w:rFonts w:ascii="Palatino Linotype" w:hAnsi="Palatino Linotype" w:cs="Times New Roman"/>
        </w:rPr>
        <w:t xml:space="preserve">rs used as Milgram </w:t>
      </w:r>
      <w:r w:rsidR="007F1B92" w:rsidRPr="00C71564">
        <w:rPr>
          <w:rFonts w:ascii="Palatino Linotype" w:hAnsi="Palatino Linotype" w:cs="Times New Roman"/>
        </w:rPr>
        <w:t xml:space="preserve">studies. </w:t>
      </w:r>
    </w:p>
    <w:p w:rsidR="00C71564" w:rsidRDefault="007F1B92" w:rsidP="007F1B92">
      <w:pPr>
        <w:pStyle w:val="ListParagraph"/>
        <w:numPr>
          <w:ilvl w:val="0"/>
          <w:numId w:val="13"/>
        </w:numPr>
        <w:autoSpaceDE w:val="0"/>
        <w:autoSpaceDN w:val="0"/>
        <w:adjustRightInd w:val="0"/>
        <w:rPr>
          <w:rFonts w:ascii="Palatino Linotype" w:hAnsi="Palatino Linotype" w:cs="Times New Roman"/>
        </w:rPr>
      </w:pPr>
      <w:proofErr w:type="gramStart"/>
      <w:r w:rsidRPr="00C71564">
        <w:rPr>
          <w:rFonts w:ascii="Palatino Linotype" w:hAnsi="Palatino Linotype" w:cs="Times New Roman"/>
        </w:rPr>
        <w:t>experimenter</w:t>
      </w:r>
      <w:proofErr w:type="gramEnd"/>
      <w:r w:rsidRPr="00C71564">
        <w:rPr>
          <w:rFonts w:ascii="Palatino Linotype" w:hAnsi="Palatino Linotype" w:cs="Times New Roman"/>
        </w:rPr>
        <w:t xml:space="preserve"> explain</w:t>
      </w:r>
      <w:r w:rsidR="00C71564">
        <w:rPr>
          <w:rFonts w:ascii="Palatino Linotype" w:hAnsi="Palatino Linotype" w:cs="Times New Roman"/>
        </w:rPr>
        <w:t>s</w:t>
      </w:r>
      <w:r w:rsidRPr="00C71564">
        <w:rPr>
          <w:rFonts w:ascii="Palatino Linotype" w:hAnsi="Palatino Linotype" w:cs="Times New Roman"/>
        </w:rPr>
        <w:t xml:space="preserve"> that </w:t>
      </w:r>
      <w:proofErr w:type="spellStart"/>
      <w:r w:rsidR="00C71564">
        <w:rPr>
          <w:rFonts w:ascii="Palatino Linotype" w:hAnsi="Palatino Linotype" w:cs="Times New Roman"/>
        </w:rPr>
        <w:t>Pps</w:t>
      </w:r>
      <w:proofErr w:type="spellEnd"/>
      <w:r w:rsidR="00C71564">
        <w:rPr>
          <w:rFonts w:ascii="Palatino Linotype" w:hAnsi="Palatino Linotype" w:cs="Times New Roman"/>
        </w:rPr>
        <w:t xml:space="preserve"> must </w:t>
      </w:r>
      <w:r w:rsidRPr="00C71564">
        <w:rPr>
          <w:rFonts w:ascii="Palatino Linotype" w:hAnsi="Palatino Linotype" w:cs="Times New Roman"/>
        </w:rPr>
        <w:t xml:space="preserve">read the first word </w:t>
      </w:r>
      <w:r w:rsidR="00C71564">
        <w:rPr>
          <w:rFonts w:ascii="Palatino Linotype" w:hAnsi="Palatino Linotype" w:cs="Times New Roman"/>
        </w:rPr>
        <w:t xml:space="preserve">from each of the 25 pairs and then </w:t>
      </w:r>
      <w:r w:rsidRPr="00C71564">
        <w:rPr>
          <w:rFonts w:ascii="Palatino Linotype" w:hAnsi="Palatino Linotype" w:cs="Times New Roman"/>
        </w:rPr>
        <w:t>four options</w:t>
      </w:r>
      <w:r w:rsidR="00C71564">
        <w:rPr>
          <w:rFonts w:ascii="Palatino Linotype" w:hAnsi="Palatino Linotype" w:cs="Times New Roman"/>
        </w:rPr>
        <w:t xml:space="preserve">; </w:t>
      </w:r>
      <w:r w:rsidRPr="00C71564">
        <w:rPr>
          <w:rFonts w:ascii="Palatino Linotype" w:hAnsi="Palatino Linotype" w:cs="Times New Roman"/>
        </w:rPr>
        <w:t xml:space="preserve">“If he gives the wrong answer, you say, ‘wrong’ and then tell him the number of volts you are going to administer. Administer the </w:t>
      </w:r>
      <w:proofErr w:type="gramStart"/>
      <w:r w:rsidRPr="00C71564">
        <w:rPr>
          <w:rFonts w:ascii="Palatino Linotype" w:hAnsi="Palatino Linotype" w:cs="Times New Roman"/>
        </w:rPr>
        <w:t>punishment,</w:t>
      </w:r>
      <w:proofErr w:type="gramEnd"/>
      <w:r w:rsidRPr="00C71564">
        <w:rPr>
          <w:rFonts w:ascii="Palatino Linotype" w:hAnsi="Palatino Linotype" w:cs="Times New Roman"/>
        </w:rPr>
        <w:t xml:space="preserve"> read him the correct word pair once, and then go on to the next line.” </w:t>
      </w:r>
    </w:p>
    <w:p w:rsidR="00C71564" w:rsidRDefault="007F1B92" w:rsidP="007F1B92">
      <w:pPr>
        <w:pStyle w:val="ListParagraph"/>
        <w:numPr>
          <w:ilvl w:val="0"/>
          <w:numId w:val="13"/>
        </w:numPr>
        <w:autoSpaceDE w:val="0"/>
        <w:autoSpaceDN w:val="0"/>
        <w:adjustRightInd w:val="0"/>
        <w:rPr>
          <w:rFonts w:ascii="Palatino Linotype" w:hAnsi="Palatino Linotype" w:cs="Times New Roman"/>
        </w:rPr>
      </w:pPr>
      <w:proofErr w:type="gramStart"/>
      <w:r w:rsidRPr="00C71564">
        <w:rPr>
          <w:rFonts w:ascii="Palatino Linotype" w:hAnsi="Palatino Linotype" w:cs="Times New Roman"/>
        </w:rPr>
        <w:t>review</w:t>
      </w:r>
      <w:r w:rsidR="00C71564">
        <w:rPr>
          <w:rFonts w:ascii="Palatino Linotype" w:hAnsi="Palatino Linotype" w:cs="Times New Roman"/>
        </w:rPr>
        <w:t>s</w:t>
      </w:r>
      <w:proofErr w:type="gramEnd"/>
      <w:r w:rsidRPr="00C71564">
        <w:rPr>
          <w:rFonts w:ascii="Palatino Linotype" w:hAnsi="Palatino Linotype" w:cs="Times New Roman"/>
        </w:rPr>
        <w:t xml:space="preserve"> procedure one </w:t>
      </w:r>
      <w:r w:rsidR="00C71564">
        <w:rPr>
          <w:rFonts w:ascii="Palatino Linotype" w:hAnsi="Palatino Linotype" w:cs="Times New Roman"/>
        </w:rPr>
        <w:t xml:space="preserve">final time; </w:t>
      </w:r>
      <w:r w:rsidRPr="00C71564">
        <w:rPr>
          <w:rFonts w:ascii="Palatino Linotype" w:hAnsi="Palatino Linotype" w:cs="Times New Roman"/>
        </w:rPr>
        <w:t>experimenter sa</w:t>
      </w:r>
      <w:r w:rsidR="00C71564">
        <w:rPr>
          <w:rFonts w:ascii="Palatino Linotype" w:hAnsi="Palatino Linotype" w:cs="Times New Roman"/>
        </w:rPr>
        <w:t>ys</w:t>
      </w:r>
      <w:r w:rsidRPr="00C71564">
        <w:rPr>
          <w:rFonts w:ascii="Palatino Linotype" w:hAnsi="Palatino Linotype" w:cs="Times New Roman"/>
        </w:rPr>
        <w:t>, “Each time he gives a wrong answer, you move up one switch on the shock generator. It’s important that you</w:t>
      </w:r>
      <w:r w:rsidR="00C71564">
        <w:rPr>
          <w:rFonts w:ascii="Palatino Linotype" w:hAnsi="Palatino Linotype" w:cs="Times New Roman"/>
        </w:rPr>
        <w:t xml:space="preserve"> follow the procedure exactly.”</w:t>
      </w:r>
    </w:p>
    <w:p w:rsidR="00C71564" w:rsidRDefault="007F1B92" w:rsidP="007F1B92">
      <w:pPr>
        <w:pStyle w:val="ListParagraph"/>
        <w:numPr>
          <w:ilvl w:val="0"/>
          <w:numId w:val="13"/>
        </w:numPr>
        <w:autoSpaceDE w:val="0"/>
        <w:autoSpaceDN w:val="0"/>
        <w:adjustRightInd w:val="0"/>
        <w:rPr>
          <w:rFonts w:ascii="Palatino Linotype" w:hAnsi="Palatino Linotype" w:cs="Times New Roman"/>
        </w:rPr>
      </w:pPr>
      <w:proofErr w:type="gramStart"/>
      <w:r w:rsidRPr="00C71564">
        <w:rPr>
          <w:rFonts w:ascii="Palatino Linotype" w:hAnsi="Palatino Linotype" w:cs="Times New Roman"/>
        </w:rPr>
        <w:t>experimenter</w:t>
      </w:r>
      <w:proofErr w:type="gramEnd"/>
      <w:r w:rsidRPr="00C71564">
        <w:rPr>
          <w:rFonts w:ascii="Palatino Linotype" w:hAnsi="Palatino Linotype" w:cs="Times New Roman"/>
        </w:rPr>
        <w:t xml:space="preserve"> pretend</w:t>
      </w:r>
      <w:r w:rsidR="00C71564">
        <w:rPr>
          <w:rFonts w:ascii="Palatino Linotype" w:hAnsi="Palatino Linotype" w:cs="Times New Roman"/>
        </w:rPr>
        <w:t>s</w:t>
      </w:r>
      <w:r w:rsidRPr="00C71564">
        <w:rPr>
          <w:rFonts w:ascii="Palatino Linotype" w:hAnsi="Palatino Linotype" w:cs="Times New Roman"/>
        </w:rPr>
        <w:t xml:space="preserve"> to turn on the intercom system (which was always on). </w:t>
      </w:r>
    </w:p>
    <w:p w:rsidR="00C71564" w:rsidRDefault="007F1B92" w:rsidP="007F1B92">
      <w:pPr>
        <w:pStyle w:val="ListParagraph"/>
        <w:numPr>
          <w:ilvl w:val="0"/>
          <w:numId w:val="13"/>
        </w:numPr>
        <w:autoSpaceDE w:val="0"/>
        <w:autoSpaceDN w:val="0"/>
        <w:adjustRightInd w:val="0"/>
        <w:rPr>
          <w:rFonts w:ascii="Palatino Linotype" w:hAnsi="Palatino Linotype" w:cs="Times New Roman"/>
        </w:rPr>
      </w:pPr>
      <w:r w:rsidRPr="00C71564">
        <w:rPr>
          <w:rFonts w:ascii="Palatino Linotype" w:hAnsi="Palatino Linotype" w:cs="Times New Roman"/>
        </w:rPr>
        <w:t>explain</w:t>
      </w:r>
      <w:r w:rsidR="00C71564">
        <w:rPr>
          <w:rFonts w:ascii="Palatino Linotype" w:hAnsi="Palatino Linotype" w:cs="Times New Roman"/>
        </w:rPr>
        <w:t>s</w:t>
      </w:r>
      <w:r w:rsidRPr="00C71564">
        <w:rPr>
          <w:rFonts w:ascii="Palatino Linotype" w:hAnsi="Palatino Linotype" w:cs="Times New Roman"/>
        </w:rPr>
        <w:t xml:space="preserve"> </w:t>
      </w:r>
      <w:r w:rsidR="00C71564">
        <w:rPr>
          <w:rFonts w:ascii="Palatino Linotype" w:hAnsi="Palatino Linotype" w:cs="Times New Roman"/>
        </w:rPr>
        <w:t xml:space="preserve">it is a one-way system; </w:t>
      </w:r>
      <w:r w:rsidRPr="00C71564">
        <w:rPr>
          <w:rFonts w:ascii="Palatino Linotype" w:hAnsi="Palatino Linotype" w:cs="Times New Roman"/>
        </w:rPr>
        <w:t>the confederate could hear what the participant said but could no</w:t>
      </w:r>
      <w:r w:rsidR="00C71564">
        <w:rPr>
          <w:rFonts w:ascii="Palatino Linotype" w:hAnsi="Palatino Linotype" w:cs="Times New Roman"/>
        </w:rPr>
        <w:t>t respond through the intercom</w:t>
      </w:r>
    </w:p>
    <w:p w:rsidR="00C71564" w:rsidRDefault="007F1B92" w:rsidP="007F1B92">
      <w:pPr>
        <w:pStyle w:val="ListParagraph"/>
        <w:numPr>
          <w:ilvl w:val="0"/>
          <w:numId w:val="13"/>
        </w:numPr>
        <w:autoSpaceDE w:val="0"/>
        <w:autoSpaceDN w:val="0"/>
        <w:adjustRightInd w:val="0"/>
        <w:rPr>
          <w:rFonts w:ascii="Palatino Linotype" w:hAnsi="Palatino Linotype" w:cs="Times New Roman"/>
        </w:rPr>
      </w:pPr>
      <w:r w:rsidRPr="00C71564">
        <w:rPr>
          <w:rFonts w:ascii="Palatino Linotype" w:hAnsi="Palatino Linotype" w:cs="Times New Roman"/>
        </w:rPr>
        <w:t>experimenter s</w:t>
      </w:r>
      <w:r w:rsidR="00C71564">
        <w:rPr>
          <w:rFonts w:ascii="Palatino Linotype" w:hAnsi="Palatino Linotype" w:cs="Times New Roman"/>
        </w:rPr>
        <w:t>i</w:t>
      </w:r>
      <w:r w:rsidRPr="00C71564">
        <w:rPr>
          <w:rFonts w:ascii="Palatino Linotype" w:hAnsi="Palatino Linotype" w:cs="Times New Roman"/>
        </w:rPr>
        <w:t xml:space="preserve">t at table approximately four feet (1.2 m) behind </w:t>
      </w:r>
      <w:r w:rsidR="00C71564">
        <w:rPr>
          <w:rFonts w:ascii="Palatino Linotype" w:hAnsi="Palatino Linotype" w:cs="Times New Roman"/>
        </w:rPr>
        <w:t>Pp</w:t>
      </w:r>
    </w:p>
    <w:p w:rsidR="00C71564" w:rsidRDefault="00C71564" w:rsidP="007F1B92">
      <w:pPr>
        <w:pStyle w:val="ListParagraph"/>
        <w:numPr>
          <w:ilvl w:val="0"/>
          <w:numId w:val="13"/>
        </w:numPr>
        <w:autoSpaceDE w:val="0"/>
        <w:autoSpaceDN w:val="0"/>
        <w:adjustRightInd w:val="0"/>
        <w:rPr>
          <w:rFonts w:ascii="Palatino Linotype" w:hAnsi="Palatino Linotype" w:cs="Times New Roman"/>
        </w:rPr>
      </w:pPr>
      <w:r>
        <w:rPr>
          <w:rFonts w:ascii="Palatino Linotype" w:hAnsi="Palatino Linotype" w:cs="Times New Roman"/>
        </w:rPr>
        <w:t>experimenter assists</w:t>
      </w:r>
      <w:r w:rsidR="007F1B92" w:rsidRPr="00C71564">
        <w:rPr>
          <w:rFonts w:ascii="Palatino Linotype" w:hAnsi="Palatino Linotype" w:cs="Times New Roman"/>
        </w:rPr>
        <w:t xml:space="preserve"> </w:t>
      </w:r>
      <w:proofErr w:type="spellStart"/>
      <w:r>
        <w:rPr>
          <w:rFonts w:ascii="Palatino Linotype" w:hAnsi="Palatino Linotype" w:cs="Times New Roman"/>
        </w:rPr>
        <w:t>Pps</w:t>
      </w:r>
      <w:proofErr w:type="spellEnd"/>
      <w:r>
        <w:rPr>
          <w:rFonts w:ascii="Palatino Linotype" w:hAnsi="Palatino Linotype" w:cs="Times New Roman"/>
        </w:rPr>
        <w:t xml:space="preserve"> </w:t>
      </w:r>
      <w:r w:rsidR="007F1B92" w:rsidRPr="00C71564">
        <w:rPr>
          <w:rFonts w:ascii="Palatino Linotype" w:hAnsi="Palatino Linotype" w:cs="Times New Roman"/>
        </w:rPr>
        <w:t>who ha</w:t>
      </w:r>
      <w:r>
        <w:rPr>
          <w:rFonts w:ascii="Palatino Linotype" w:hAnsi="Palatino Linotype" w:cs="Times New Roman"/>
        </w:rPr>
        <w:t>ve difficulty with the procedure</w:t>
      </w:r>
      <w:r w:rsidR="007F1B92" w:rsidRPr="00C71564">
        <w:rPr>
          <w:rFonts w:ascii="Palatino Linotype" w:hAnsi="Palatino Linotype" w:cs="Times New Roman"/>
        </w:rPr>
        <w:t xml:space="preserve"> (often the case with the first few items) otherwise limited comments </w:t>
      </w:r>
      <w:r>
        <w:rPr>
          <w:rFonts w:ascii="Palatino Linotype" w:hAnsi="Palatino Linotype" w:cs="Times New Roman"/>
        </w:rPr>
        <w:t>except those below</w:t>
      </w:r>
    </w:p>
    <w:p w:rsidR="00C71564" w:rsidRDefault="007F1B92" w:rsidP="007F1B92">
      <w:pPr>
        <w:pStyle w:val="ListParagraph"/>
        <w:numPr>
          <w:ilvl w:val="0"/>
          <w:numId w:val="13"/>
        </w:numPr>
        <w:autoSpaceDE w:val="0"/>
        <w:autoSpaceDN w:val="0"/>
        <w:adjustRightInd w:val="0"/>
        <w:rPr>
          <w:rFonts w:ascii="Palatino Linotype" w:hAnsi="Palatino Linotype" w:cs="Times New Roman"/>
        </w:rPr>
      </w:pPr>
      <w:r w:rsidRPr="00C71564">
        <w:rPr>
          <w:rFonts w:ascii="Palatino Linotype" w:hAnsi="Palatino Linotype" w:cs="Times New Roman"/>
        </w:rPr>
        <w:t>confederate respond</w:t>
      </w:r>
      <w:r w:rsidR="00C71564">
        <w:rPr>
          <w:rFonts w:ascii="Palatino Linotype" w:hAnsi="Palatino Linotype" w:cs="Times New Roman"/>
        </w:rPr>
        <w:t>s</w:t>
      </w:r>
      <w:r w:rsidRPr="00C71564">
        <w:rPr>
          <w:rFonts w:ascii="Palatino Linotype" w:hAnsi="Palatino Linotype" w:cs="Times New Roman"/>
        </w:rPr>
        <w:t xml:space="preserve"> to each test item by pressing one of the buttons on the switch box that lit up either 1, 2, 3, or 4 on the answer box in </w:t>
      </w:r>
      <w:proofErr w:type="spellStart"/>
      <w:r w:rsidR="00C71564">
        <w:rPr>
          <w:rFonts w:ascii="Palatino Linotype" w:hAnsi="Palatino Linotype" w:cs="Times New Roman"/>
        </w:rPr>
        <w:t>particpants</w:t>
      </w:r>
      <w:proofErr w:type="spellEnd"/>
      <w:r w:rsidR="00C71564">
        <w:rPr>
          <w:rFonts w:ascii="Palatino Linotype" w:hAnsi="Palatino Linotype" w:cs="Times New Roman"/>
        </w:rPr>
        <w:t>’ room</w:t>
      </w:r>
    </w:p>
    <w:p w:rsidR="00C71564" w:rsidRDefault="007F1B92" w:rsidP="007F1B92">
      <w:pPr>
        <w:pStyle w:val="ListParagraph"/>
        <w:numPr>
          <w:ilvl w:val="0"/>
          <w:numId w:val="13"/>
        </w:numPr>
        <w:autoSpaceDE w:val="0"/>
        <w:autoSpaceDN w:val="0"/>
        <w:adjustRightInd w:val="0"/>
        <w:rPr>
          <w:rFonts w:ascii="Palatino Linotype" w:hAnsi="Palatino Linotype" w:cs="Times New Roman"/>
        </w:rPr>
      </w:pPr>
      <w:r w:rsidRPr="00C71564">
        <w:rPr>
          <w:rFonts w:ascii="Palatino Linotype" w:hAnsi="Palatino Linotype" w:cs="Times New Roman"/>
        </w:rPr>
        <w:t xml:space="preserve">confederate gave correct and incorrect responses according to the same schedule </w:t>
      </w:r>
      <w:r w:rsidR="00C71564">
        <w:rPr>
          <w:rFonts w:ascii="Palatino Linotype" w:hAnsi="Palatino Linotype" w:cs="Times New Roman"/>
        </w:rPr>
        <w:t>as  Milgram’s research</w:t>
      </w:r>
    </w:p>
    <w:p w:rsidR="00C71564" w:rsidRDefault="00C71564" w:rsidP="007F1B92">
      <w:pPr>
        <w:pStyle w:val="ListParagraph"/>
        <w:numPr>
          <w:ilvl w:val="0"/>
          <w:numId w:val="13"/>
        </w:numPr>
        <w:autoSpaceDE w:val="0"/>
        <w:autoSpaceDN w:val="0"/>
        <w:adjustRightInd w:val="0"/>
        <w:rPr>
          <w:rFonts w:ascii="Palatino Linotype" w:hAnsi="Palatino Linotype" w:cs="Times New Roman"/>
        </w:rPr>
      </w:pPr>
      <w:r>
        <w:rPr>
          <w:rFonts w:ascii="Palatino Linotype" w:hAnsi="Palatino Linotype" w:cs="Times New Roman"/>
        </w:rPr>
        <w:t>c</w:t>
      </w:r>
      <w:r w:rsidR="007F1B92" w:rsidRPr="00C71564">
        <w:rPr>
          <w:rFonts w:ascii="Palatino Linotype" w:hAnsi="Palatino Linotype" w:cs="Times New Roman"/>
        </w:rPr>
        <w:t xml:space="preserve">omputer inside the shock generator attached to a speaker on the </w:t>
      </w:r>
      <w:r>
        <w:rPr>
          <w:rFonts w:ascii="Palatino Linotype" w:hAnsi="Palatino Linotype" w:cs="Times New Roman"/>
        </w:rPr>
        <w:t xml:space="preserve">confederate’s side of the wall, </w:t>
      </w:r>
      <w:r w:rsidR="007F1B92" w:rsidRPr="00C71564">
        <w:rPr>
          <w:rFonts w:ascii="Palatino Linotype" w:hAnsi="Palatino Linotype" w:cs="Times New Roman"/>
        </w:rPr>
        <w:t>programmed so that pre</w:t>
      </w:r>
      <w:r>
        <w:rPr>
          <w:rFonts w:ascii="Palatino Linotype" w:hAnsi="Palatino Linotype" w:cs="Times New Roman"/>
        </w:rPr>
        <w:t>-recorded sounds emanate</w:t>
      </w:r>
      <w:r w:rsidR="007F1B92" w:rsidRPr="00C71564">
        <w:rPr>
          <w:rFonts w:ascii="Palatino Linotype" w:hAnsi="Palatino Linotype" w:cs="Times New Roman"/>
        </w:rPr>
        <w:t xml:space="preserve"> from the speaker when</w:t>
      </w:r>
      <w:r>
        <w:rPr>
          <w:rFonts w:ascii="Palatino Linotype" w:hAnsi="Palatino Linotype" w:cs="Times New Roman"/>
        </w:rPr>
        <w:t xml:space="preserve"> certain switches were pressed; </w:t>
      </w:r>
      <w:proofErr w:type="spellStart"/>
      <w:r>
        <w:rPr>
          <w:rFonts w:ascii="Palatino Linotype" w:hAnsi="Palatino Linotype" w:cs="Times New Roman"/>
        </w:rPr>
        <w:t>Pps</w:t>
      </w:r>
      <w:proofErr w:type="spellEnd"/>
      <w:r w:rsidR="007F1B92" w:rsidRPr="00C71564">
        <w:rPr>
          <w:rFonts w:ascii="Palatino Linotype" w:hAnsi="Palatino Linotype" w:cs="Times New Roman"/>
        </w:rPr>
        <w:t xml:space="preserve"> thought they were listening to the confederate’s </w:t>
      </w:r>
      <w:r>
        <w:rPr>
          <w:rFonts w:ascii="Palatino Linotype" w:hAnsi="Palatino Linotype" w:cs="Times New Roman"/>
        </w:rPr>
        <w:t>voice through the wall</w:t>
      </w:r>
    </w:p>
    <w:p w:rsidR="009151F8" w:rsidRDefault="007F1B92" w:rsidP="007F1B92">
      <w:pPr>
        <w:pStyle w:val="ListParagraph"/>
        <w:numPr>
          <w:ilvl w:val="0"/>
          <w:numId w:val="13"/>
        </w:numPr>
        <w:autoSpaceDE w:val="0"/>
        <w:autoSpaceDN w:val="0"/>
        <w:adjustRightInd w:val="0"/>
        <w:rPr>
          <w:rFonts w:ascii="Palatino Linotype" w:hAnsi="Palatino Linotype" w:cs="Times New Roman"/>
        </w:rPr>
      </w:pPr>
      <w:r w:rsidRPr="00C71564">
        <w:rPr>
          <w:rFonts w:ascii="Palatino Linotype" w:hAnsi="Palatino Linotype" w:cs="Times New Roman"/>
        </w:rPr>
        <w:t>After participants pressed the 75-volt switch, they heard a small grunt (</w:t>
      </w:r>
      <w:r w:rsidR="009151F8">
        <w:rPr>
          <w:rFonts w:ascii="Palatino Linotype" w:hAnsi="Palatino Linotype" w:cs="Times New Roman"/>
        </w:rPr>
        <w:t>Milgram described as “ugh”)</w:t>
      </w:r>
    </w:p>
    <w:p w:rsidR="009151F8" w:rsidRDefault="007F1B92" w:rsidP="007F1B92">
      <w:pPr>
        <w:pStyle w:val="ListParagraph"/>
        <w:numPr>
          <w:ilvl w:val="0"/>
          <w:numId w:val="13"/>
        </w:numPr>
        <w:autoSpaceDE w:val="0"/>
        <w:autoSpaceDN w:val="0"/>
        <w:adjustRightInd w:val="0"/>
        <w:rPr>
          <w:rFonts w:ascii="Palatino Linotype" w:hAnsi="Palatino Linotype" w:cs="Times New Roman"/>
        </w:rPr>
      </w:pPr>
      <w:r w:rsidRPr="00C71564">
        <w:rPr>
          <w:rFonts w:ascii="Palatino Linotype" w:hAnsi="Palatino Linotype" w:cs="Times New Roman"/>
        </w:rPr>
        <w:lastRenderedPageBreak/>
        <w:t>Participants heard grunt</w:t>
      </w:r>
      <w:r w:rsidR="009151F8">
        <w:rPr>
          <w:rFonts w:ascii="Palatino Linotype" w:hAnsi="Palatino Linotype" w:cs="Times New Roman"/>
        </w:rPr>
        <w:t>s</w:t>
      </w:r>
      <w:r w:rsidRPr="00C71564">
        <w:rPr>
          <w:rFonts w:ascii="Palatino Linotype" w:hAnsi="Palatino Linotype" w:cs="Times New Roman"/>
        </w:rPr>
        <w:t xml:space="preserve"> after each successive shock, </w:t>
      </w:r>
      <w:r w:rsidR="009151F8">
        <w:rPr>
          <w:rFonts w:ascii="Palatino Linotype" w:hAnsi="Palatino Linotype" w:cs="Times New Roman"/>
        </w:rPr>
        <w:t>e</w:t>
      </w:r>
      <w:r w:rsidRPr="00C71564">
        <w:rPr>
          <w:rFonts w:ascii="Palatino Linotype" w:hAnsi="Palatino Linotype" w:cs="Times New Roman"/>
        </w:rPr>
        <w:t>ach grunt a littl</w:t>
      </w:r>
      <w:r w:rsidR="009151F8">
        <w:rPr>
          <w:rFonts w:ascii="Palatino Linotype" w:hAnsi="Palatino Linotype" w:cs="Times New Roman"/>
        </w:rPr>
        <w:t>e louder than the previous one</w:t>
      </w:r>
    </w:p>
    <w:p w:rsidR="009151F8" w:rsidRDefault="009151F8" w:rsidP="007F1B92">
      <w:pPr>
        <w:pStyle w:val="ListParagraph"/>
        <w:numPr>
          <w:ilvl w:val="0"/>
          <w:numId w:val="13"/>
        </w:numPr>
        <w:autoSpaceDE w:val="0"/>
        <w:autoSpaceDN w:val="0"/>
        <w:adjustRightInd w:val="0"/>
        <w:rPr>
          <w:rFonts w:ascii="Palatino Linotype" w:hAnsi="Palatino Linotype" w:cs="Times New Roman"/>
        </w:rPr>
      </w:pPr>
      <w:proofErr w:type="gramStart"/>
      <w:r>
        <w:rPr>
          <w:rFonts w:ascii="Palatino Linotype" w:hAnsi="Palatino Linotype" w:cs="Times New Roman"/>
        </w:rPr>
        <w:t>w</w:t>
      </w:r>
      <w:r w:rsidR="007F1B92" w:rsidRPr="00C71564">
        <w:rPr>
          <w:rFonts w:ascii="Palatino Linotype" w:hAnsi="Palatino Linotype" w:cs="Times New Roman"/>
        </w:rPr>
        <w:t>hen</w:t>
      </w:r>
      <w:proofErr w:type="gramEnd"/>
      <w:r w:rsidR="007F1B92" w:rsidRPr="00C71564">
        <w:rPr>
          <w:rFonts w:ascii="Palatino Linotype" w:hAnsi="Palatino Linotype" w:cs="Times New Roman"/>
        </w:rPr>
        <w:t xml:space="preserve"> </w:t>
      </w:r>
      <w:proofErr w:type="spellStart"/>
      <w:r>
        <w:rPr>
          <w:rFonts w:ascii="Palatino Linotype" w:hAnsi="Palatino Linotype" w:cs="Times New Roman"/>
        </w:rPr>
        <w:t>Pps</w:t>
      </w:r>
      <w:proofErr w:type="spellEnd"/>
      <w:r>
        <w:rPr>
          <w:rFonts w:ascii="Palatino Linotype" w:hAnsi="Palatino Linotype" w:cs="Times New Roman"/>
        </w:rPr>
        <w:t xml:space="preserve"> press</w:t>
      </w:r>
      <w:r w:rsidR="007F1B92" w:rsidRPr="00C71564">
        <w:rPr>
          <w:rFonts w:ascii="Palatino Linotype" w:hAnsi="Palatino Linotype" w:cs="Times New Roman"/>
        </w:rPr>
        <w:t xml:space="preserve"> the 150-volt switch, he or she heard the confederate yell through the wall, “Ugh. That’s all. Get me out of here. I told you I had heart trouble. My heart’s starting to bother me now. Get me out of here, please. My heart’s starting to bother me. I refuse to go</w:t>
      </w:r>
      <w:r>
        <w:rPr>
          <w:rFonts w:ascii="Palatino Linotype" w:hAnsi="Palatino Linotype" w:cs="Times New Roman"/>
        </w:rPr>
        <w:t xml:space="preserve"> on. Let me out.”</w:t>
      </w:r>
    </w:p>
    <w:p w:rsidR="009151F8" w:rsidRDefault="009151F8" w:rsidP="007F1B92">
      <w:pPr>
        <w:pStyle w:val="ListParagraph"/>
        <w:numPr>
          <w:ilvl w:val="0"/>
          <w:numId w:val="13"/>
        </w:numPr>
        <w:autoSpaceDE w:val="0"/>
        <w:autoSpaceDN w:val="0"/>
        <w:adjustRightInd w:val="0"/>
        <w:rPr>
          <w:rFonts w:ascii="Palatino Linotype" w:hAnsi="Palatino Linotype" w:cs="Times New Roman"/>
        </w:rPr>
      </w:pPr>
      <w:proofErr w:type="gramStart"/>
      <w:r>
        <w:rPr>
          <w:rFonts w:ascii="Palatino Linotype" w:hAnsi="Palatino Linotype" w:cs="Times New Roman"/>
        </w:rPr>
        <w:t>e</w:t>
      </w:r>
      <w:r w:rsidR="007F1B92" w:rsidRPr="00C71564">
        <w:rPr>
          <w:rFonts w:ascii="Palatino Linotype" w:hAnsi="Palatino Linotype" w:cs="Times New Roman"/>
        </w:rPr>
        <w:t>xperimenter</w:t>
      </w:r>
      <w:proofErr w:type="gramEnd"/>
      <w:r w:rsidR="007F1B92" w:rsidRPr="00C71564">
        <w:rPr>
          <w:rFonts w:ascii="Palatino Linotype" w:hAnsi="Palatino Linotype" w:cs="Times New Roman"/>
        </w:rPr>
        <w:t xml:space="preserve"> was instructed to end the experiment when the participant either </w:t>
      </w:r>
      <w:r>
        <w:rPr>
          <w:rFonts w:ascii="Palatino Linotype" w:hAnsi="Palatino Linotype" w:cs="Times New Roman"/>
        </w:rPr>
        <w:t>..</w:t>
      </w:r>
    </w:p>
    <w:p w:rsidR="009151F8" w:rsidRDefault="007F1B92" w:rsidP="009151F8">
      <w:pPr>
        <w:pStyle w:val="ListParagraph"/>
        <w:numPr>
          <w:ilvl w:val="1"/>
          <w:numId w:val="13"/>
        </w:numPr>
        <w:autoSpaceDE w:val="0"/>
        <w:autoSpaceDN w:val="0"/>
        <w:adjustRightInd w:val="0"/>
        <w:rPr>
          <w:rFonts w:ascii="Palatino Linotype" w:hAnsi="Palatino Linotype" w:cs="Times New Roman"/>
        </w:rPr>
      </w:pPr>
      <w:r w:rsidRPr="00C71564">
        <w:rPr>
          <w:rFonts w:ascii="Palatino Linotype" w:hAnsi="Palatino Linotype" w:cs="Times New Roman"/>
        </w:rPr>
        <w:t xml:space="preserve">(a) refused to continue after hearing all the experimenter’s prods or </w:t>
      </w:r>
    </w:p>
    <w:p w:rsidR="009151F8" w:rsidRDefault="007F1B92" w:rsidP="009151F8">
      <w:pPr>
        <w:pStyle w:val="ListParagraph"/>
        <w:numPr>
          <w:ilvl w:val="1"/>
          <w:numId w:val="13"/>
        </w:numPr>
        <w:autoSpaceDE w:val="0"/>
        <w:autoSpaceDN w:val="0"/>
        <w:adjustRightInd w:val="0"/>
        <w:rPr>
          <w:rFonts w:ascii="Palatino Linotype" w:hAnsi="Palatino Linotype" w:cs="Times New Roman"/>
        </w:rPr>
      </w:pPr>
      <w:r w:rsidRPr="00C71564">
        <w:rPr>
          <w:rFonts w:ascii="Palatino Linotype" w:hAnsi="Palatino Linotype" w:cs="Times New Roman"/>
        </w:rPr>
        <w:t>(b) read the next item on the test after hearing the confederate’s protests following the participant’</w:t>
      </w:r>
      <w:r w:rsidR="009151F8">
        <w:rPr>
          <w:rFonts w:ascii="Palatino Linotype" w:hAnsi="Palatino Linotype" w:cs="Times New Roman"/>
        </w:rPr>
        <w:t>s press of the 150-volt switch</w:t>
      </w:r>
    </w:p>
    <w:p w:rsidR="009151F8" w:rsidRDefault="007F1B92" w:rsidP="009151F8">
      <w:pPr>
        <w:pStyle w:val="ListParagraph"/>
        <w:numPr>
          <w:ilvl w:val="0"/>
          <w:numId w:val="13"/>
        </w:numPr>
        <w:autoSpaceDE w:val="0"/>
        <w:autoSpaceDN w:val="0"/>
        <w:adjustRightInd w:val="0"/>
        <w:rPr>
          <w:rFonts w:ascii="Palatino Linotype" w:hAnsi="Palatino Linotype" w:cs="Times New Roman"/>
        </w:rPr>
      </w:pPr>
      <w:r w:rsidRPr="00C71564">
        <w:rPr>
          <w:rFonts w:ascii="Palatino Linotype" w:hAnsi="Palatino Linotype" w:cs="Times New Roman"/>
        </w:rPr>
        <w:t xml:space="preserve">If at any point during the learning task the participant expressed either verbally or nonverbally a reluctance to continue the study, the experimenter gave one of four prods, in this order: </w:t>
      </w:r>
    </w:p>
    <w:p w:rsidR="009151F8" w:rsidRDefault="007F1B92" w:rsidP="009151F8">
      <w:pPr>
        <w:pStyle w:val="ListParagraph"/>
        <w:numPr>
          <w:ilvl w:val="1"/>
          <w:numId w:val="13"/>
        </w:numPr>
        <w:autoSpaceDE w:val="0"/>
        <w:autoSpaceDN w:val="0"/>
        <w:adjustRightInd w:val="0"/>
        <w:rPr>
          <w:rFonts w:ascii="Palatino Linotype" w:hAnsi="Palatino Linotype" w:cs="Times New Roman"/>
        </w:rPr>
      </w:pPr>
      <w:r w:rsidRPr="00C71564">
        <w:rPr>
          <w:rFonts w:ascii="Palatino Linotype" w:hAnsi="Palatino Linotype" w:cs="Times New Roman"/>
        </w:rPr>
        <w:t>“Please</w:t>
      </w:r>
      <w:r w:rsidR="009151F8">
        <w:rPr>
          <w:rFonts w:ascii="Palatino Linotype" w:hAnsi="Palatino Linotype" w:cs="Times New Roman"/>
        </w:rPr>
        <w:t xml:space="preserve"> </w:t>
      </w:r>
      <w:r w:rsidRPr="009151F8">
        <w:rPr>
          <w:rFonts w:ascii="Palatino Linotype" w:hAnsi="Palatino Linotype" w:cs="Times New Roman"/>
        </w:rPr>
        <w:t xml:space="preserve">continue” </w:t>
      </w:r>
      <w:r w:rsidR="009151F8">
        <w:rPr>
          <w:rFonts w:ascii="Palatino Linotype" w:hAnsi="Palatino Linotype" w:cs="Times New Roman"/>
        </w:rPr>
        <w:t>or “Please go on”</w:t>
      </w:r>
    </w:p>
    <w:p w:rsidR="009151F8" w:rsidRDefault="007F1B92" w:rsidP="009151F8">
      <w:pPr>
        <w:pStyle w:val="ListParagraph"/>
        <w:numPr>
          <w:ilvl w:val="1"/>
          <w:numId w:val="13"/>
        </w:numPr>
        <w:autoSpaceDE w:val="0"/>
        <w:autoSpaceDN w:val="0"/>
        <w:adjustRightInd w:val="0"/>
        <w:rPr>
          <w:rFonts w:ascii="Palatino Linotype" w:hAnsi="Palatino Linotype" w:cs="Times New Roman"/>
        </w:rPr>
      </w:pPr>
      <w:r w:rsidRPr="009151F8">
        <w:rPr>
          <w:rFonts w:ascii="Palatino Linotype" w:hAnsi="Palatino Linotype" w:cs="Times New Roman"/>
        </w:rPr>
        <w:t>“The experime</w:t>
      </w:r>
      <w:r w:rsidR="009151F8">
        <w:rPr>
          <w:rFonts w:ascii="Palatino Linotype" w:hAnsi="Palatino Linotype" w:cs="Times New Roman"/>
        </w:rPr>
        <w:t>nt requires that you continue”</w:t>
      </w:r>
    </w:p>
    <w:p w:rsidR="009151F8" w:rsidRDefault="007F1B92" w:rsidP="009151F8">
      <w:pPr>
        <w:pStyle w:val="ListParagraph"/>
        <w:numPr>
          <w:ilvl w:val="1"/>
          <w:numId w:val="13"/>
        </w:numPr>
        <w:autoSpaceDE w:val="0"/>
        <w:autoSpaceDN w:val="0"/>
        <w:adjustRightInd w:val="0"/>
        <w:rPr>
          <w:rFonts w:ascii="Palatino Linotype" w:hAnsi="Palatino Linotype" w:cs="Times New Roman"/>
        </w:rPr>
      </w:pPr>
      <w:r w:rsidRPr="009151F8">
        <w:rPr>
          <w:rFonts w:ascii="Palatino Linotype" w:hAnsi="Palatino Linotype" w:cs="Times New Roman"/>
        </w:rPr>
        <w:t>“It is absolutely es</w:t>
      </w:r>
      <w:r w:rsidR="009151F8">
        <w:rPr>
          <w:rFonts w:ascii="Palatino Linotype" w:hAnsi="Palatino Linotype" w:cs="Times New Roman"/>
        </w:rPr>
        <w:t>sential that you continue”</w:t>
      </w:r>
    </w:p>
    <w:p w:rsidR="009151F8" w:rsidRDefault="007F1B92" w:rsidP="009151F8">
      <w:pPr>
        <w:pStyle w:val="ListParagraph"/>
        <w:numPr>
          <w:ilvl w:val="1"/>
          <w:numId w:val="13"/>
        </w:numPr>
        <w:autoSpaceDE w:val="0"/>
        <w:autoSpaceDN w:val="0"/>
        <w:adjustRightInd w:val="0"/>
        <w:rPr>
          <w:rFonts w:ascii="Palatino Linotype" w:hAnsi="Palatino Linotype" w:cs="Times New Roman"/>
        </w:rPr>
      </w:pPr>
      <w:r w:rsidRPr="009151F8">
        <w:rPr>
          <w:rFonts w:ascii="Palatino Linotype" w:hAnsi="Palatino Linotype" w:cs="Times New Roman"/>
        </w:rPr>
        <w:t>“You have no ot</w:t>
      </w:r>
      <w:r w:rsidR="009151F8">
        <w:rPr>
          <w:rFonts w:ascii="Palatino Linotype" w:hAnsi="Palatino Linotype" w:cs="Times New Roman"/>
        </w:rPr>
        <w:t>her choice, you must continue.”</w:t>
      </w:r>
    </w:p>
    <w:p w:rsidR="009151F8" w:rsidRDefault="007F1B92" w:rsidP="009151F8">
      <w:pPr>
        <w:pStyle w:val="ListParagraph"/>
        <w:numPr>
          <w:ilvl w:val="0"/>
          <w:numId w:val="13"/>
        </w:numPr>
        <w:autoSpaceDE w:val="0"/>
        <w:autoSpaceDN w:val="0"/>
        <w:adjustRightInd w:val="0"/>
        <w:rPr>
          <w:rFonts w:ascii="Palatino Linotype" w:hAnsi="Palatino Linotype" w:cs="Times New Roman"/>
        </w:rPr>
      </w:pPr>
      <w:r w:rsidRPr="009151F8">
        <w:rPr>
          <w:rFonts w:ascii="Palatino Linotype" w:hAnsi="Palatino Linotype" w:cs="Times New Roman"/>
        </w:rPr>
        <w:t>prods were given in sequence each time the participant hesitated to continue, beginning w</w:t>
      </w:r>
      <w:r w:rsidR="009151F8">
        <w:rPr>
          <w:rFonts w:ascii="Palatino Linotype" w:hAnsi="Palatino Linotype" w:cs="Times New Roman"/>
        </w:rPr>
        <w:t>ith the first prod</w:t>
      </w:r>
    </w:p>
    <w:p w:rsidR="009151F8" w:rsidRDefault="007F1B92" w:rsidP="009151F8">
      <w:pPr>
        <w:pStyle w:val="ListParagraph"/>
        <w:numPr>
          <w:ilvl w:val="0"/>
          <w:numId w:val="13"/>
        </w:numPr>
        <w:autoSpaceDE w:val="0"/>
        <w:autoSpaceDN w:val="0"/>
        <w:adjustRightInd w:val="0"/>
        <w:rPr>
          <w:rFonts w:ascii="Palatino Linotype" w:hAnsi="Palatino Linotype" w:cs="Times New Roman"/>
        </w:rPr>
      </w:pPr>
      <w:r w:rsidRPr="009151F8">
        <w:rPr>
          <w:rFonts w:ascii="Palatino Linotype" w:hAnsi="Palatino Linotype" w:cs="Times New Roman"/>
        </w:rPr>
        <w:t>If the participant continued to express reluctance after the fourth prod, the experimenter ended</w:t>
      </w:r>
      <w:r w:rsidR="009151F8">
        <w:rPr>
          <w:rFonts w:ascii="Palatino Linotype" w:hAnsi="Palatino Linotype" w:cs="Times New Roman"/>
        </w:rPr>
        <w:t xml:space="preserve"> the study</w:t>
      </w:r>
    </w:p>
    <w:p w:rsidR="009151F8" w:rsidRDefault="007F1B92" w:rsidP="007F1B92">
      <w:pPr>
        <w:pStyle w:val="ListParagraph"/>
        <w:numPr>
          <w:ilvl w:val="0"/>
          <w:numId w:val="13"/>
        </w:numPr>
        <w:autoSpaceDE w:val="0"/>
        <w:autoSpaceDN w:val="0"/>
        <w:adjustRightInd w:val="0"/>
        <w:rPr>
          <w:rFonts w:ascii="Palatino Linotype" w:hAnsi="Palatino Linotype" w:cs="Times New Roman"/>
        </w:rPr>
      </w:pPr>
      <w:r w:rsidRPr="009151F8">
        <w:rPr>
          <w:rFonts w:ascii="Palatino Linotype" w:hAnsi="Palatino Linotype" w:cs="Times New Roman"/>
        </w:rPr>
        <w:t>No participant</w:t>
      </w:r>
      <w:r w:rsidR="009151F8">
        <w:rPr>
          <w:rFonts w:ascii="Palatino Linotype" w:hAnsi="Palatino Linotype" w:cs="Times New Roman"/>
        </w:rPr>
        <w:t xml:space="preserve"> </w:t>
      </w:r>
      <w:r w:rsidRPr="009151F8">
        <w:rPr>
          <w:rFonts w:ascii="Palatino Linotype" w:hAnsi="Palatino Linotype" w:cs="Times New Roman"/>
        </w:rPr>
        <w:t>was allowed to press any more switches afte</w:t>
      </w:r>
      <w:r w:rsidR="009151F8">
        <w:rPr>
          <w:rFonts w:ascii="Palatino Linotype" w:hAnsi="Palatino Linotype" w:cs="Times New Roman"/>
        </w:rPr>
        <w:t>r pressing the 150-volt switch</w:t>
      </w:r>
    </w:p>
    <w:p w:rsidR="009151F8" w:rsidRDefault="007F1B92" w:rsidP="007F1B92">
      <w:pPr>
        <w:pStyle w:val="ListParagraph"/>
        <w:numPr>
          <w:ilvl w:val="0"/>
          <w:numId w:val="13"/>
        </w:numPr>
        <w:autoSpaceDE w:val="0"/>
        <w:autoSpaceDN w:val="0"/>
        <w:adjustRightInd w:val="0"/>
        <w:rPr>
          <w:rFonts w:ascii="Palatino Linotype" w:hAnsi="Palatino Linotype" w:cs="Times New Roman"/>
        </w:rPr>
      </w:pPr>
      <w:proofErr w:type="gramStart"/>
      <w:r w:rsidRPr="009151F8">
        <w:rPr>
          <w:rFonts w:ascii="Palatino Linotype" w:hAnsi="Palatino Linotype" w:cs="Times New Roman"/>
        </w:rPr>
        <w:t>experimenter</w:t>
      </w:r>
      <w:proofErr w:type="gramEnd"/>
      <w:r w:rsidRPr="009151F8">
        <w:rPr>
          <w:rFonts w:ascii="Palatino Linotype" w:hAnsi="Palatino Linotype" w:cs="Times New Roman"/>
        </w:rPr>
        <w:t xml:space="preserve"> gave predetermined answers to specific questions by the participant. </w:t>
      </w:r>
    </w:p>
    <w:p w:rsidR="009151F8" w:rsidRDefault="007F1B92" w:rsidP="009151F8">
      <w:pPr>
        <w:pStyle w:val="ListParagraph"/>
        <w:numPr>
          <w:ilvl w:val="1"/>
          <w:numId w:val="13"/>
        </w:numPr>
        <w:autoSpaceDE w:val="0"/>
        <w:autoSpaceDN w:val="0"/>
        <w:adjustRightInd w:val="0"/>
        <w:rPr>
          <w:rFonts w:ascii="Palatino Linotype" w:hAnsi="Palatino Linotype" w:cs="Times New Roman"/>
        </w:rPr>
      </w:pPr>
      <w:r w:rsidRPr="009151F8">
        <w:rPr>
          <w:rFonts w:ascii="Palatino Linotype" w:hAnsi="Palatino Linotype" w:cs="Times New Roman"/>
        </w:rPr>
        <w:t xml:space="preserve">If </w:t>
      </w:r>
      <w:proofErr w:type="spellStart"/>
      <w:r w:rsidR="009151F8">
        <w:rPr>
          <w:rFonts w:ascii="Palatino Linotype" w:hAnsi="Palatino Linotype" w:cs="Times New Roman"/>
        </w:rPr>
        <w:t>Pps</w:t>
      </w:r>
      <w:proofErr w:type="spellEnd"/>
      <w:r w:rsidRPr="009151F8">
        <w:rPr>
          <w:rFonts w:ascii="Palatino Linotype" w:hAnsi="Palatino Linotype" w:cs="Times New Roman"/>
        </w:rPr>
        <w:t xml:space="preserve"> asked whether the learner would suffer physical damage from the shocks, the experimenter said, “While the shocks may be painful, there </w:t>
      </w:r>
      <w:r w:rsidR="009151F8">
        <w:rPr>
          <w:rFonts w:ascii="Palatino Linotype" w:hAnsi="Palatino Linotype" w:cs="Times New Roman"/>
        </w:rPr>
        <w:t>is no permanent tissue damage.”</w:t>
      </w:r>
    </w:p>
    <w:p w:rsidR="009151F8" w:rsidRDefault="007F1B92" w:rsidP="007F1B92">
      <w:pPr>
        <w:pStyle w:val="ListParagraph"/>
        <w:numPr>
          <w:ilvl w:val="1"/>
          <w:numId w:val="13"/>
        </w:numPr>
        <w:autoSpaceDE w:val="0"/>
        <w:autoSpaceDN w:val="0"/>
        <w:adjustRightInd w:val="0"/>
        <w:rPr>
          <w:rFonts w:ascii="Palatino Linotype" w:hAnsi="Palatino Linotype" w:cs="Times New Roman"/>
        </w:rPr>
      </w:pPr>
      <w:r w:rsidRPr="009151F8">
        <w:rPr>
          <w:rFonts w:ascii="Palatino Linotype" w:hAnsi="Palatino Linotype" w:cs="Times New Roman"/>
        </w:rPr>
        <w:t>If the participant said that the learner did not want to continue, the experimenter said, “Whether the learner likes it or not, you must go on until he</w:t>
      </w:r>
      <w:r w:rsidR="009151F8">
        <w:rPr>
          <w:rFonts w:ascii="Palatino Linotype" w:hAnsi="Palatino Linotype" w:cs="Times New Roman"/>
        </w:rPr>
        <w:t xml:space="preserve"> </w:t>
      </w:r>
      <w:r w:rsidRPr="009151F8">
        <w:rPr>
          <w:rFonts w:ascii="Palatino Linotype" w:hAnsi="Palatino Linotype" w:cs="Times New Roman"/>
        </w:rPr>
        <w:t>has learned</w:t>
      </w:r>
      <w:r w:rsidR="009151F8">
        <w:rPr>
          <w:rFonts w:ascii="Palatino Linotype" w:hAnsi="Palatino Linotype" w:cs="Times New Roman"/>
        </w:rPr>
        <w:t xml:space="preserve"> all the word pairs correctly.”</w:t>
      </w:r>
    </w:p>
    <w:p w:rsidR="009151F8" w:rsidRDefault="007F1B92" w:rsidP="007F1B92">
      <w:pPr>
        <w:pStyle w:val="ListParagraph"/>
        <w:numPr>
          <w:ilvl w:val="1"/>
          <w:numId w:val="13"/>
        </w:numPr>
        <w:autoSpaceDE w:val="0"/>
        <w:autoSpaceDN w:val="0"/>
        <w:adjustRightInd w:val="0"/>
        <w:rPr>
          <w:rFonts w:ascii="Palatino Linotype" w:hAnsi="Palatino Linotype" w:cs="Times New Roman"/>
        </w:rPr>
      </w:pPr>
      <w:r w:rsidRPr="009151F8">
        <w:rPr>
          <w:rFonts w:ascii="Palatino Linotype" w:hAnsi="Palatino Linotype" w:cs="Times New Roman"/>
        </w:rPr>
        <w:t xml:space="preserve">If the participant asked who was responsible for any harm to the learner, the experimenter said, “I am responsible.” </w:t>
      </w:r>
    </w:p>
    <w:p w:rsidR="009151F8" w:rsidRDefault="007F1B92" w:rsidP="007F1B92">
      <w:pPr>
        <w:pStyle w:val="ListParagraph"/>
        <w:numPr>
          <w:ilvl w:val="1"/>
          <w:numId w:val="13"/>
        </w:numPr>
        <w:autoSpaceDE w:val="0"/>
        <w:autoSpaceDN w:val="0"/>
        <w:adjustRightInd w:val="0"/>
        <w:rPr>
          <w:rFonts w:ascii="Palatino Linotype" w:hAnsi="Palatino Linotype" w:cs="Times New Roman"/>
        </w:rPr>
      </w:pPr>
      <w:r w:rsidRPr="009151F8">
        <w:rPr>
          <w:rFonts w:ascii="Palatino Linotype" w:hAnsi="Palatino Linotype" w:cs="Times New Roman"/>
        </w:rPr>
        <w:t>If the participant asked about the money he or she was given for participation or wanted to give back the money, the experimenter said, “The mone</w:t>
      </w:r>
      <w:r w:rsidR="009151F8">
        <w:rPr>
          <w:rFonts w:ascii="Palatino Linotype" w:hAnsi="Palatino Linotype" w:cs="Times New Roman"/>
        </w:rPr>
        <w:t>y is yours to keep regardless.”</w:t>
      </w:r>
    </w:p>
    <w:p w:rsidR="009151F8" w:rsidRPr="009151F8" w:rsidRDefault="009151F8" w:rsidP="009151F8">
      <w:pPr>
        <w:pStyle w:val="ListParagraph"/>
        <w:numPr>
          <w:ilvl w:val="0"/>
          <w:numId w:val="13"/>
        </w:numPr>
        <w:autoSpaceDE w:val="0"/>
        <w:autoSpaceDN w:val="0"/>
        <w:adjustRightInd w:val="0"/>
        <w:rPr>
          <w:rFonts w:ascii="Palatino Linotype" w:hAnsi="Palatino Linotype" w:cs="Times New Roman"/>
        </w:rPr>
      </w:pPr>
      <w:r>
        <w:rPr>
          <w:rFonts w:ascii="Palatino Linotype" w:hAnsi="Palatino Linotype" w:cs="Times New Roman"/>
        </w:rPr>
        <w:t>a</w:t>
      </w:r>
      <w:r w:rsidR="007F1B92" w:rsidRPr="009151F8">
        <w:rPr>
          <w:rFonts w:ascii="Palatino Linotype" w:hAnsi="Palatino Linotype" w:cs="Times New Roman"/>
        </w:rPr>
        <w:t>ny of these specific questions also was considered an indication that the partic</w:t>
      </w:r>
      <w:r>
        <w:rPr>
          <w:rFonts w:ascii="Palatino Linotype" w:hAnsi="Palatino Linotype" w:cs="Times New Roman"/>
        </w:rPr>
        <w:t xml:space="preserve">ipant did not want to continue; </w:t>
      </w:r>
      <w:r w:rsidR="007F1B92" w:rsidRPr="009151F8">
        <w:rPr>
          <w:rFonts w:ascii="Palatino Linotype" w:hAnsi="Palatino Linotype" w:cs="Times New Roman"/>
        </w:rPr>
        <w:t>to keep from sounding repetitive, the experimenter sometimes varied the wordin</w:t>
      </w:r>
      <w:r w:rsidRPr="009151F8">
        <w:rPr>
          <w:rFonts w:ascii="Palatino Linotype" w:hAnsi="Palatino Linotype" w:cs="Times New Roman"/>
        </w:rPr>
        <w:t>g of these statements slightly</w:t>
      </w:r>
      <w:r>
        <w:rPr>
          <w:rFonts w:ascii="Palatino Linotype" w:hAnsi="Palatino Linotype" w:cs="Times New Roman"/>
        </w:rPr>
        <w:t xml:space="preserve">, also varying the exact phrasing in order to suit exactly what the </w:t>
      </w:r>
      <w:proofErr w:type="spellStart"/>
      <w:r>
        <w:rPr>
          <w:rFonts w:ascii="Palatino Linotype" w:hAnsi="Palatino Linotype" w:cs="Times New Roman"/>
        </w:rPr>
        <w:t>Pps</w:t>
      </w:r>
      <w:proofErr w:type="spellEnd"/>
      <w:r>
        <w:rPr>
          <w:rFonts w:ascii="Palatino Linotype" w:hAnsi="Palatino Linotype" w:cs="Times New Roman"/>
        </w:rPr>
        <w:t xml:space="preserve"> asked</w:t>
      </w:r>
    </w:p>
    <w:p w:rsidR="009151F8" w:rsidRDefault="009151F8" w:rsidP="009151F8">
      <w:pPr>
        <w:pStyle w:val="ListParagraph"/>
        <w:numPr>
          <w:ilvl w:val="0"/>
          <w:numId w:val="13"/>
        </w:numPr>
        <w:autoSpaceDE w:val="0"/>
        <w:autoSpaceDN w:val="0"/>
        <w:adjustRightInd w:val="0"/>
        <w:rPr>
          <w:rFonts w:ascii="Palatino Linotype" w:hAnsi="Palatino Linotype" w:cs="Times New Roman"/>
        </w:rPr>
      </w:pPr>
      <w:r>
        <w:rPr>
          <w:rFonts w:ascii="Palatino Linotype" w:hAnsi="Palatino Linotype" w:cs="Times New Roman"/>
        </w:rPr>
        <w:lastRenderedPageBreak/>
        <w:t>a</w:t>
      </w:r>
      <w:r w:rsidR="007F1B92" w:rsidRPr="009151F8">
        <w:rPr>
          <w:rFonts w:ascii="Palatino Linotype" w:hAnsi="Palatino Linotype" w:cs="Times New Roman"/>
        </w:rPr>
        <w:t>s soon as the experimenter announced that the study was over, he told the participant that the shock generator was not real and that the confederate was</w:t>
      </w:r>
      <w:r>
        <w:rPr>
          <w:rFonts w:ascii="Palatino Linotype" w:hAnsi="Palatino Linotype" w:cs="Times New Roman"/>
        </w:rPr>
        <w:t xml:space="preserve"> not receiving electric shocks</w:t>
      </w:r>
    </w:p>
    <w:p w:rsidR="009151F8" w:rsidRDefault="007F1B92" w:rsidP="009151F8">
      <w:pPr>
        <w:pStyle w:val="ListParagraph"/>
        <w:numPr>
          <w:ilvl w:val="0"/>
          <w:numId w:val="13"/>
        </w:numPr>
        <w:autoSpaceDE w:val="0"/>
        <w:autoSpaceDN w:val="0"/>
        <w:adjustRightInd w:val="0"/>
        <w:rPr>
          <w:rFonts w:ascii="Palatino Linotype" w:hAnsi="Palatino Linotype" w:cs="Times New Roman"/>
        </w:rPr>
      </w:pPr>
      <w:proofErr w:type="gramStart"/>
      <w:r w:rsidRPr="009151F8">
        <w:rPr>
          <w:rFonts w:ascii="Palatino Linotype" w:hAnsi="Palatino Linotype" w:cs="Times New Roman"/>
        </w:rPr>
        <w:t>confederate</w:t>
      </w:r>
      <w:proofErr w:type="gramEnd"/>
      <w:r w:rsidRPr="009151F8">
        <w:rPr>
          <w:rFonts w:ascii="Palatino Linotype" w:hAnsi="Palatino Linotype" w:cs="Times New Roman"/>
        </w:rPr>
        <w:t xml:space="preserve"> entered the lab room at that point to assure the participant that he was fine. </w:t>
      </w:r>
    </w:p>
    <w:p w:rsidR="007F1B92" w:rsidRPr="009151F8" w:rsidRDefault="009151F8" w:rsidP="007F1B92">
      <w:pPr>
        <w:pStyle w:val="ListParagraph"/>
        <w:numPr>
          <w:ilvl w:val="0"/>
          <w:numId w:val="13"/>
        </w:numPr>
        <w:autoSpaceDE w:val="0"/>
        <w:autoSpaceDN w:val="0"/>
        <w:adjustRightInd w:val="0"/>
        <w:rPr>
          <w:rFonts w:ascii="Palatino Linotype" w:hAnsi="Palatino Linotype" w:cs="Times New Roman"/>
        </w:rPr>
      </w:pPr>
      <w:r>
        <w:rPr>
          <w:rFonts w:ascii="Palatino Linotype" w:hAnsi="Palatino Linotype" w:cs="Times New Roman"/>
        </w:rPr>
        <w:t>once the</w:t>
      </w:r>
      <w:r w:rsidR="007F1B92" w:rsidRPr="009151F8">
        <w:rPr>
          <w:rFonts w:ascii="Palatino Linotype" w:hAnsi="Palatino Linotype" w:cs="Times New Roman"/>
        </w:rPr>
        <w:t xml:space="preserve"> participant understood</w:t>
      </w:r>
      <w:r>
        <w:rPr>
          <w:rFonts w:ascii="Palatino Linotype" w:hAnsi="Palatino Linotype" w:cs="Times New Roman"/>
        </w:rPr>
        <w:t xml:space="preserve"> </w:t>
      </w:r>
      <w:r w:rsidR="007F1B92" w:rsidRPr="009151F8">
        <w:rPr>
          <w:rFonts w:ascii="Palatino Linotype" w:hAnsi="Palatino Linotype" w:cs="Times New Roman"/>
        </w:rPr>
        <w:t xml:space="preserve">the situation, </w:t>
      </w:r>
      <w:r>
        <w:rPr>
          <w:rFonts w:ascii="Palatino Linotype" w:hAnsi="Palatino Linotype" w:cs="Times New Roman"/>
        </w:rPr>
        <w:t>s/he</w:t>
      </w:r>
      <w:r w:rsidR="007F1B92" w:rsidRPr="009151F8">
        <w:rPr>
          <w:rFonts w:ascii="Palatino Linotype" w:hAnsi="Palatino Linotype" w:cs="Times New Roman"/>
        </w:rPr>
        <w:t xml:space="preserve"> was escorted to a nearby room, where the</w:t>
      </w:r>
      <w:r>
        <w:rPr>
          <w:rFonts w:ascii="Palatino Linotype" w:hAnsi="Palatino Linotype" w:cs="Times New Roman"/>
        </w:rPr>
        <w:t xml:space="preserve">y were </w:t>
      </w:r>
      <w:r w:rsidR="007F1B92" w:rsidRPr="009151F8">
        <w:rPr>
          <w:rFonts w:ascii="Palatino Linotype" w:hAnsi="Palatino Linotype" w:cs="Times New Roman"/>
        </w:rPr>
        <w:t>thorough</w:t>
      </w:r>
      <w:r>
        <w:rPr>
          <w:rFonts w:ascii="Palatino Linotype" w:hAnsi="Palatino Linotype" w:cs="Times New Roman"/>
        </w:rPr>
        <w:t>ly debriefed</w:t>
      </w:r>
    </w:p>
    <w:p w:rsidR="009151F8" w:rsidRDefault="009151F8" w:rsidP="009151F8">
      <w:pPr>
        <w:autoSpaceDE w:val="0"/>
        <w:autoSpaceDN w:val="0"/>
        <w:adjustRightInd w:val="0"/>
        <w:rPr>
          <w:rFonts w:ascii="Palatino Linotype" w:hAnsi="Palatino Linotype" w:cs="Futura-BoldOblique"/>
          <w:b/>
          <w:bCs/>
          <w:iCs/>
        </w:rPr>
      </w:pPr>
      <w:r>
        <w:rPr>
          <w:rFonts w:ascii="Palatino Linotype" w:hAnsi="Palatino Linotype" w:cs="Futura-BoldOblique"/>
          <w:b/>
          <w:bCs/>
          <w:iCs/>
        </w:rPr>
        <w:t>The m</w:t>
      </w:r>
      <w:r w:rsidRPr="009151F8">
        <w:rPr>
          <w:rFonts w:ascii="Palatino Linotype" w:hAnsi="Palatino Linotype" w:cs="Futura-BoldOblique"/>
          <w:b/>
          <w:bCs/>
          <w:iCs/>
        </w:rPr>
        <w:t>odel</w:t>
      </w:r>
      <w:r>
        <w:rPr>
          <w:rFonts w:ascii="Palatino Linotype" w:hAnsi="Palatino Linotype" w:cs="Futura-BoldOblique"/>
          <w:b/>
          <w:bCs/>
          <w:iCs/>
        </w:rPr>
        <w:t>l</w:t>
      </w:r>
      <w:r w:rsidRPr="009151F8">
        <w:rPr>
          <w:rFonts w:ascii="Palatino Linotype" w:hAnsi="Palatino Linotype" w:cs="Futura-BoldOblique"/>
          <w:b/>
          <w:bCs/>
          <w:iCs/>
        </w:rPr>
        <w:t>ed refusal condition</w:t>
      </w:r>
      <w:r>
        <w:rPr>
          <w:rFonts w:ascii="Palatino Linotype" w:hAnsi="Palatino Linotype" w:cs="Futura-BoldOblique"/>
          <w:b/>
          <w:bCs/>
          <w:iCs/>
        </w:rPr>
        <w:t xml:space="preserve"> (disobedient stooges)</w:t>
      </w:r>
    </w:p>
    <w:p w:rsidR="009151F8" w:rsidRDefault="009151F8" w:rsidP="009151F8">
      <w:pPr>
        <w:pStyle w:val="ListParagraph"/>
        <w:numPr>
          <w:ilvl w:val="0"/>
          <w:numId w:val="14"/>
        </w:numPr>
        <w:autoSpaceDE w:val="0"/>
        <w:autoSpaceDN w:val="0"/>
        <w:adjustRightInd w:val="0"/>
        <w:rPr>
          <w:rFonts w:ascii="Palatino Linotype" w:hAnsi="Palatino Linotype" w:cs="Times New Roman"/>
        </w:rPr>
      </w:pPr>
      <w:r w:rsidRPr="009151F8">
        <w:rPr>
          <w:rFonts w:ascii="Palatino Linotype" w:hAnsi="Palatino Linotype" w:cs="Times New Roman"/>
        </w:rPr>
        <w:t>Participants in this condition went through the same procedures as participants in the baseline co</w:t>
      </w:r>
      <w:r>
        <w:rPr>
          <w:rFonts w:ascii="Palatino Linotype" w:hAnsi="Palatino Linotype" w:cs="Times New Roman"/>
        </w:rPr>
        <w:t>ndition, with a few exceptions</w:t>
      </w:r>
    </w:p>
    <w:p w:rsidR="009151F8" w:rsidRDefault="009151F8" w:rsidP="009151F8">
      <w:pPr>
        <w:pStyle w:val="ListParagraph"/>
        <w:numPr>
          <w:ilvl w:val="0"/>
          <w:numId w:val="14"/>
        </w:numPr>
        <w:autoSpaceDE w:val="0"/>
        <w:autoSpaceDN w:val="0"/>
        <w:adjustRightInd w:val="0"/>
        <w:rPr>
          <w:rFonts w:ascii="Palatino Linotype" w:hAnsi="Palatino Linotype" w:cs="Times New Roman"/>
        </w:rPr>
      </w:pPr>
      <w:r>
        <w:rPr>
          <w:rFonts w:ascii="Palatino Linotype" w:hAnsi="Palatino Linotype" w:cs="Times New Roman"/>
        </w:rPr>
        <w:t xml:space="preserve">two confederates were used; </w:t>
      </w:r>
    </w:p>
    <w:p w:rsidR="009151F8" w:rsidRDefault="009151F8" w:rsidP="009151F8">
      <w:pPr>
        <w:pStyle w:val="ListParagraph"/>
        <w:numPr>
          <w:ilvl w:val="1"/>
          <w:numId w:val="14"/>
        </w:numPr>
        <w:autoSpaceDE w:val="0"/>
        <w:autoSpaceDN w:val="0"/>
        <w:adjustRightInd w:val="0"/>
        <w:rPr>
          <w:rFonts w:ascii="Palatino Linotype" w:hAnsi="Palatino Linotype" w:cs="Times New Roman"/>
        </w:rPr>
      </w:pPr>
      <w:r>
        <w:rPr>
          <w:rFonts w:ascii="Palatino Linotype" w:hAnsi="Palatino Linotype" w:cs="Times New Roman"/>
        </w:rPr>
        <w:t>o</w:t>
      </w:r>
      <w:r w:rsidRPr="009151F8">
        <w:rPr>
          <w:rFonts w:ascii="Palatino Linotype" w:hAnsi="Palatino Linotype" w:cs="Times New Roman"/>
        </w:rPr>
        <w:t>ne was the same man who played the learner in the base condition</w:t>
      </w:r>
    </w:p>
    <w:p w:rsidR="009151F8" w:rsidRDefault="009151F8" w:rsidP="009151F8">
      <w:pPr>
        <w:pStyle w:val="ListParagraph"/>
        <w:numPr>
          <w:ilvl w:val="1"/>
          <w:numId w:val="14"/>
        </w:numPr>
        <w:autoSpaceDE w:val="0"/>
        <w:autoSpaceDN w:val="0"/>
        <w:adjustRightInd w:val="0"/>
        <w:rPr>
          <w:rFonts w:ascii="Palatino Linotype" w:hAnsi="Palatino Linotype" w:cs="Times New Roman"/>
        </w:rPr>
      </w:pPr>
      <w:r>
        <w:rPr>
          <w:rFonts w:ascii="Palatino Linotype" w:hAnsi="Palatino Linotype" w:cs="Times New Roman"/>
        </w:rPr>
        <w:t>t</w:t>
      </w:r>
      <w:r w:rsidRPr="009151F8">
        <w:rPr>
          <w:rFonts w:ascii="Palatino Linotype" w:hAnsi="Palatino Linotype" w:cs="Times New Roman"/>
        </w:rPr>
        <w:t xml:space="preserve">he other confederate, also posing as a participant, was of the same </w:t>
      </w:r>
      <w:r>
        <w:rPr>
          <w:rFonts w:ascii="Palatino Linotype" w:hAnsi="Palatino Linotype" w:cs="Times New Roman"/>
        </w:rPr>
        <w:t>gender as the real participant</w:t>
      </w:r>
    </w:p>
    <w:p w:rsidR="009151F8" w:rsidRDefault="009151F8" w:rsidP="009151F8">
      <w:pPr>
        <w:pStyle w:val="ListParagraph"/>
        <w:numPr>
          <w:ilvl w:val="2"/>
          <w:numId w:val="14"/>
        </w:numPr>
        <w:autoSpaceDE w:val="0"/>
        <w:autoSpaceDN w:val="0"/>
        <w:adjustRightInd w:val="0"/>
        <w:rPr>
          <w:rFonts w:ascii="Palatino Linotype" w:hAnsi="Palatino Linotype" w:cs="Times New Roman"/>
        </w:rPr>
      </w:pPr>
      <w:proofErr w:type="gramStart"/>
      <w:r>
        <w:rPr>
          <w:rFonts w:ascii="Palatino Linotype" w:hAnsi="Palatino Linotype" w:cs="Times New Roman"/>
        </w:rPr>
        <w:t>f</w:t>
      </w:r>
      <w:r w:rsidRPr="009151F8">
        <w:rPr>
          <w:rFonts w:ascii="Palatino Linotype" w:hAnsi="Palatino Linotype" w:cs="Times New Roman"/>
        </w:rPr>
        <w:t>or</w:t>
      </w:r>
      <w:proofErr w:type="gramEnd"/>
      <w:r w:rsidRPr="009151F8">
        <w:rPr>
          <w:rFonts w:ascii="Palatino Linotype" w:hAnsi="Palatino Linotype" w:cs="Times New Roman"/>
        </w:rPr>
        <w:t xml:space="preserve"> the women, this second confederate was a </w:t>
      </w:r>
      <w:r>
        <w:rPr>
          <w:rFonts w:ascii="Palatino Linotype" w:hAnsi="Palatino Linotype" w:cs="Times New Roman"/>
        </w:rPr>
        <w:t>w</w:t>
      </w:r>
      <w:r w:rsidRPr="009151F8">
        <w:rPr>
          <w:rFonts w:ascii="Palatino Linotype" w:hAnsi="Palatino Linotype" w:cs="Times New Roman"/>
        </w:rPr>
        <w:t xml:space="preserve">hite </w:t>
      </w:r>
      <w:proofErr w:type="spellStart"/>
      <w:r>
        <w:rPr>
          <w:rFonts w:ascii="Palatino Linotype" w:hAnsi="Palatino Linotype" w:cs="Times New Roman"/>
        </w:rPr>
        <w:t>c</w:t>
      </w:r>
      <w:r w:rsidRPr="009151F8">
        <w:rPr>
          <w:rFonts w:ascii="Palatino Linotype" w:hAnsi="Palatino Linotype" w:cs="Times New Roman"/>
        </w:rPr>
        <w:t>aucasian</w:t>
      </w:r>
      <w:proofErr w:type="spellEnd"/>
      <w:r w:rsidRPr="009151F8">
        <w:rPr>
          <w:rFonts w:ascii="Palatino Linotype" w:hAnsi="Palatino Linotype" w:cs="Times New Roman"/>
        </w:rPr>
        <w:t xml:space="preserve"> woman in her late 20s. </w:t>
      </w:r>
    </w:p>
    <w:p w:rsidR="009151F8" w:rsidRDefault="009151F8" w:rsidP="009151F8">
      <w:pPr>
        <w:pStyle w:val="ListParagraph"/>
        <w:numPr>
          <w:ilvl w:val="2"/>
          <w:numId w:val="14"/>
        </w:numPr>
        <w:autoSpaceDE w:val="0"/>
        <w:autoSpaceDN w:val="0"/>
        <w:adjustRightInd w:val="0"/>
        <w:rPr>
          <w:rFonts w:ascii="Palatino Linotype" w:hAnsi="Palatino Linotype" w:cs="Times New Roman"/>
        </w:rPr>
      </w:pPr>
      <w:r>
        <w:rPr>
          <w:rFonts w:ascii="Palatino Linotype" w:hAnsi="Palatino Linotype" w:cs="Times New Roman"/>
        </w:rPr>
        <w:t>f</w:t>
      </w:r>
      <w:r w:rsidRPr="009151F8">
        <w:rPr>
          <w:rFonts w:ascii="Palatino Linotype" w:hAnsi="Palatino Linotype" w:cs="Times New Roman"/>
        </w:rPr>
        <w:t xml:space="preserve">or the men, the confederate was a </w:t>
      </w:r>
      <w:r>
        <w:rPr>
          <w:rFonts w:ascii="Palatino Linotype" w:hAnsi="Palatino Linotype" w:cs="Times New Roman"/>
        </w:rPr>
        <w:t>w</w:t>
      </w:r>
      <w:r w:rsidRPr="009151F8">
        <w:rPr>
          <w:rFonts w:ascii="Palatino Linotype" w:hAnsi="Palatino Linotype" w:cs="Times New Roman"/>
        </w:rPr>
        <w:t xml:space="preserve">hite </w:t>
      </w:r>
      <w:proofErr w:type="spellStart"/>
      <w:r>
        <w:rPr>
          <w:rFonts w:ascii="Palatino Linotype" w:hAnsi="Palatino Linotype" w:cs="Times New Roman"/>
        </w:rPr>
        <w:t>c</w:t>
      </w:r>
      <w:r w:rsidRPr="009151F8">
        <w:rPr>
          <w:rFonts w:ascii="Palatino Linotype" w:hAnsi="Palatino Linotype" w:cs="Times New Roman"/>
        </w:rPr>
        <w:t>aucasian</w:t>
      </w:r>
      <w:proofErr w:type="spellEnd"/>
      <w:r w:rsidRPr="009151F8">
        <w:rPr>
          <w:rFonts w:ascii="Palatino Linotype" w:hAnsi="Palatino Linotype" w:cs="Times New Roman"/>
        </w:rPr>
        <w:t xml:space="preserve"> m</w:t>
      </w:r>
      <w:r>
        <w:rPr>
          <w:rFonts w:ascii="Palatino Linotype" w:hAnsi="Palatino Linotype" w:cs="Times New Roman"/>
        </w:rPr>
        <w:t>an in his mid-30s</w:t>
      </w:r>
    </w:p>
    <w:p w:rsidR="009151F8" w:rsidRDefault="009151F8" w:rsidP="009151F8">
      <w:pPr>
        <w:pStyle w:val="ListParagraph"/>
        <w:numPr>
          <w:ilvl w:val="0"/>
          <w:numId w:val="14"/>
        </w:numPr>
        <w:autoSpaceDE w:val="0"/>
        <w:autoSpaceDN w:val="0"/>
        <w:adjustRightInd w:val="0"/>
        <w:rPr>
          <w:rFonts w:ascii="Palatino Linotype" w:hAnsi="Palatino Linotype" w:cs="Times New Roman"/>
        </w:rPr>
      </w:pPr>
      <w:proofErr w:type="gramStart"/>
      <w:r>
        <w:rPr>
          <w:rFonts w:ascii="Palatino Linotype" w:hAnsi="Palatino Linotype" w:cs="Times New Roman"/>
        </w:rPr>
        <w:t>a</w:t>
      </w:r>
      <w:proofErr w:type="gramEnd"/>
      <w:r>
        <w:rPr>
          <w:rFonts w:ascii="Palatino Linotype" w:hAnsi="Palatino Linotype" w:cs="Times New Roman"/>
        </w:rPr>
        <w:t xml:space="preserve"> </w:t>
      </w:r>
      <w:r w:rsidRPr="009151F8">
        <w:rPr>
          <w:rFonts w:ascii="Palatino Linotype" w:hAnsi="Palatino Linotype" w:cs="Times New Roman"/>
        </w:rPr>
        <w:t xml:space="preserve">rigged </w:t>
      </w:r>
      <w:r>
        <w:rPr>
          <w:rFonts w:ascii="Palatino Linotype" w:hAnsi="Palatino Linotype" w:cs="Times New Roman"/>
        </w:rPr>
        <w:t xml:space="preserve">drawing of straws was again used and the real </w:t>
      </w:r>
      <w:proofErr w:type="spellStart"/>
      <w:r>
        <w:rPr>
          <w:rFonts w:ascii="Palatino Linotype" w:hAnsi="Palatino Linotype" w:cs="Times New Roman"/>
        </w:rPr>
        <w:t>pps</w:t>
      </w:r>
      <w:proofErr w:type="spellEnd"/>
      <w:r>
        <w:rPr>
          <w:rFonts w:ascii="Palatino Linotype" w:hAnsi="Palatino Linotype" w:cs="Times New Roman"/>
        </w:rPr>
        <w:t xml:space="preserve"> was always the teacher </w:t>
      </w:r>
      <w:r w:rsidRPr="009151F8">
        <w:rPr>
          <w:rFonts w:ascii="Palatino Linotype" w:hAnsi="Palatino Linotype" w:cs="Times New Roman"/>
        </w:rPr>
        <w:t xml:space="preserve">2 and the new confederate was assigned the role of Teacher 1. </w:t>
      </w:r>
    </w:p>
    <w:p w:rsidR="009151F8" w:rsidRDefault="009151F8" w:rsidP="009151F8">
      <w:pPr>
        <w:pStyle w:val="ListParagraph"/>
        <w:numPr>
          <w:ilvl w:val="1"/>
          <w:numId w:val="14"/>
        </w:numPr>
        <w:autoSpaceDE w:val="0"/>
        <w:autoSpaceDN w:val="0"/>
        <w:adjustRightInd w:val="0"/>
        <w:rPr>
          <w:rFonts w:ascii="Palatino Linotype" w:hAnsi="Palatino Linotype" w:cs="Times New Roman"/>
        </w:rPr>
      </w:pPr>
      <w:r w:rsidRPr="009151F8">
        <w:rPr>
          <w:rFonts w:ascii="Palatino Linotype" w:hAnsi="Palatino Linotype" w:cs="Times New Roman"/>
        </w:rPr>
        <w:t>Both</w:t>
      </w:r>
      <w:r>
        <w:rPr>
          <w:rFonts w:ascii="Palatino Linotype" w:hAnsi="Palatino Linotype" w:cs="Times New Roman"/>
        </w:rPr>
        <w:t xml:space="preserve"> </w:t>
      </w:r>
      <w:r w:rsidRPr="009151F8">
        <w:rPr>
          <w:rFonts w:ascii="Palatino Linotype" w:hAnsi="Palatino Linotype" w:cs="Times New Roman"/>
        </w:rPr>
        <w:t>teachers watched the learner</w:t>
      </w:r>
      <w:r>
        <w:rPr>
          <w:rFonts w:ascii="Palatino Linotype" w:hAnsi="Palatino Linotype" w:cs="Times New Roman"/>
        </w:rPr>
        <w:t xml:space="preserve"> being strapped into the chair</w:t>
      </w:r>
    </w:p>
    <w:p w:rsidR="009151F8" w:rsidRDefault="009151F8" w:rsidP="009151F8">
      <w:pPr>
        <w:pStyle w:val="ListParagraph"/>
        <w:numPr>
          <w:ilvl w:val="1"/>
          <w:numId w:val="14"/>
        </w:numPr>
        <w:autoSpaceDE w:val="0"/>
        <w:autoSpaceDN w:val="0"/>
        <w:adjustRightInd w:val="0"/>
        <w:rPr>
          <w:rFonts w:ascii="Palatino Linotype" w:hAnsi="Palatino Linotype" w:cs="Times New Roman"/>
        </w:rPr>
      </w:pPr>
      <w:proofErr w:type="gramStart"/>
      <w:r w:rsidRPr="009151F8">
        <w:rPr>
          <w:rFonts w:ascii="Palatino Linotype" w:hAnsi="Palatino Linotype" w:cs="Times New Roman"/>
        </w:rPr>
        <w:t>both</w:t>
      </w:r>
      <w:proofErr w:type="gramEnd"/>
      <w:r w:rsidRPr="009151F8">
        <w:rPr>
          <w:rFonts w:ascii="Palatino Linotype" w:hAnsi="Palatino Linotype" w:cs="Times New Roman"/>
        </w:rPr>
        <w:t xml:space="preserve"> were given a sample electric shoc</w:t>
      </w:r>
      <w:r>
        <w:rPr>
          <w:rFonts w:ascii="Palatino Linotype" w:hAnsi="Palatino Linotype" w:cs="Times New Roman"/>
        </w:rPr>
        <w:t>k (the confederate went first).</w:t>
      </w:r>
    </w:p>
    <w:p w:rsidR="00AF1D7A" w:rsidRDefault="009151F8" w:rsidP="00AF1D7A">
      <w:pPr>
        <w:pStyle w:val="ListParagraph"/>
        <w:numPr>
          <w:ilvl w:val="1"/>
          <w:numId w:val="14"/>
        </w:numPr>
        <w:autoSpaceDE w:val="0"/>
        <w:autoSpaceDN w:val="0"/>
        <w:adjustRightInd w:val="0"/>
        <w:rPr>
          <w:rFonts w:ascii="Palatino Linotype" w:hAnsi="Palatino Linotype" w:cs="Times New Roman"/>
        </w:rPr>
      </w:pPr>
      <w:r>
        <w:rPr>
          <w:rFonts w:ascii="Palatino Linotype" w:hAnsi="Palatino Linotype" w:cs="Times New Roman"/>
        </w:rPr>
        <w:t>the</w:t>
      </w:r>
      <w:r w:rsidRPr="009151F8">
        <w:rPr>
          <w:rFonts w:ascii="Palatino Linotype" w:hAnsi="Palatino Linotype" w:cs="Times New Roman"/>
        </w:rPr>
        <w:t xml:space="preserve"> experimenter instructed both teachers to sit next to one another i</w:t>
      </w:r>
      <w:r>
        <w:rPr>
          <w:rFonts w:ascii="Palatino Linotype" w:hAnsi="Palatino Linotype" w:cs="Times New Roman"/>
        </w:rPr>
        <w:t>n front of the shock generator</w:t>
      </w:r>
    </w:p>
    <w:p w:rsidR="00AF1D7A" w:rsidRDefault="009151F8" w:rsidP="00AF1D7A">
      <w:pPr>
        <w:pStyle w:val="ListParagraph"/>
        <w:numPr>
          <w:ilvl w:val="1"/>
          <w:numId w:val="14"/>
        </w:numPr>
        <w:autoSpaceDE w:val="0"/>
        <w:autoSpaceDN w:val="0"/>
        <w:adjustRightInd w:val="0"/>
        <w:rPr>
          <w:rFonts w:ascii="Palatino Linotype" w:hAnsi="Palatino Linotype" w:cs="Times New Roman"/>
        </w:rPr>
      </w:pPr>
      <w:r w:rsidRPr="00AF1D7A">
        <w:rPr>
          <w:rFonts w:ascii="Palatino Linotype" w:hAnsi="Palatino Linotype" w:cs="Times New Roman"/>
        </w:rPr>
        <w:t xml:space="preserve">Teacher 1 began the procedure and read the list of word pairs and began administering the test and pressing the switches. </w:t>
      </w:r>
    </w:p>
    <w:p w:rsidR="00AF1D7A" w:rsidRDefault="009151F8" w:rsidP="00AF1D7A">
      <w:pPr>
        <w:pStyle w:val="ListParagraph"/>
        <w:numPr>
          <w:ilvl w:val="2"/>
          <w:numId w:val="14"/>
        </w:numPr>
        <w:autoSpaceDE w:val="0"/>
        <w:autoSpaceDN w:val="0"/>
        <w:adjustRightInd w:val="0"/>
        <w:rPr>
          <w:rFonts w:ascii="Palatino Linotype" w:hAnsi="Palatino Linotype" w:cs="Times New Roman"/>
        </w:rPr>
      </w:pPr>
      <w:r w:rsidRPr="00AF1D7A">
        <w:rPr>
          <w:rFonts w:ascii="Palatino Linotype" w:hAnsi="Palatino Linotype" w:cs="Times New Roman"/>
        </w:rPr>
        <w:t>The confederate showed no signs of hesitation until hearing the</w:t>
      </w:r>
      <w:r w:rsidR="00AF1D7A" w:rsidRPr="00AF1D7A">
        <w:rPr>
          <w:rFonts w:ascii="Palatino Linotype" w:hAnsi="Palatino Linotype" w:cs="Times New Roman"/>
        </w:rPr>
        <w:t xml:space="preserve"> </w:t>
      </w:r>
      <w:r w:rsidR="00AF1D7A" w:rsidRPr="00AF1D7A">
        <w:rPr>
          <w:rFonts w:ascii="Palatino Linotype" w:hAnsi="Palatino Linotype" w:cs="Times New Roman"/>
        </w:rPr>
        <w:t>learner’s ”ugh!” after pressing the 75-vol</w:t>
      </w:r>
      <w:r w:rsidR="00AF1D7A">
        <w:rPr>
          <w:rFonts w:ascii="Palatino Linotype" w:hAnsi="Palatino Linotype" w:cs="Times New Roman"/>
        </w:rPr>
        <w:t>t switch</w:t>
      </w:r>
    </w:p>
    <w:p w:rsidR="00AF1D7A" w:rsidRDefault="00AF1D7A" w:rsidP="00AF1D7A">
      <w:pPr>
        <w:pStyle w:val="ListParagraph"/>
        <w:numPr>
          <w:ilvl w:val="2"/>
          <w:numId w:val="14"/>
        </w:numPr>
        <w:autoSpaceDE w:val="0"/>
        <w:autoSpaceDN w:val="0"/>
        <w:adjustRightInd w:val="0"/>
        <w:rPr>
          <w:rFonts w:ascii="Palatino Linotype" w:hAnsi="Palatino Linotype" w:cs="Times New Roman"/>
        </w:rPr>
      </w:pPr>
      <w:r w:rsidRPr="00AF1D7A">
        <w:rPr>
          <w:rFonts w:ascii="Palatino Linotype" w:hAnsi="Palatino Linotype" w:cs="Times New Roman"/>
        </w:rPr>
        <w:t>At that  point, the confederate paused for a</w:t>
      </w:r>
      <w:r>
        <w:rPr>
          <w:rFonts w:ascii="Palatino Linotype" w:hAnsi="Palatino Linotype" w:cs="Times New Roman"/>
        </w:rPr>
        <w:t xml:space="preserve"> few seconds before continuing</w:t>
      </w:r>
    </w:p>
    <w:p w:rsidR="00AF1D7A" w:rsidRDefault="00AF1D7A" w:rsidP="00AF1D7A">
      <w:pPr>
        <w:pStyle w:val="ListParagraph"/>
        <w:numPr>
          <w:ilvl w:val="2"/>
          <w:numId w:val="14"/>
        </w:numPr>
        <w:autoSpaceDE w:val="0"/>
        <w:autoSpaceDN w:val="0"/>
        <w:adjustRightInd w:val="0"/>
        <w:rPr>
          <w:rFonts w:ascii="Palatino Linotype" w:hAnsi="Palatino Linotype" w:cs="Times New Roman"/>
        </w:rPr>
      </w:pPr>
      <w:r w:rsidRPr="00AF1D7A">
        <w:rPr>
          <w:rFonts w:ascii="Palatino Linotype" w:hAnsi="Palatino Linotype" w:cs="Times New Roman"/>
        </w:rPr>
        <w:t xml:space="preserve">After pressing the 90-volt switch and hearing </w:t>
      </w:r>
      <w:proofErr w:type="gramStart"/>
      <w:r w:rsidRPr="00AF1D7A">
        <w:rPr>
          <w:rFonts w:ascii="Palatino Linotype" w:hAnsi="Palatino Linotype" w:cs="Times New Roman"/>
        </w:rPr>
        <w:t>another ”</w:t>
      </w:r>
      <w:proofErr w:type="gramEnd"/>
      <w:r w:rsidRPr="00AF1D7A">
        <w:rPr>
          <w:rFonts w:ascii="Palatino Linotype" w:hAnsi="Palatino Linotype" w:cs="Times New Roman"/>
        </w:rPr>
        <w:t>ugh!,” the confederate glanced at the experimenter and s</w:t>
      </w:r>
      <w:r>
        <w:rPr>
          <w:rFonts w:ascii="Palatino Linotype" w:hAnsi="Palatino Linotype" w:cs="Times New Roman"/>
        </w:rPr>
        <w:t>aid, “I don’t know about this.”</w:t>
      </w:r>
    </w:p>
    <w:p w:rsidR="00AF1D7A" w:rsidRDefault="00AF1D7A" w:rsidP="00AF1D7A">
      <w:pPr>
        <w:pStyle w:val="ListParagraph"/>
        <w:numPr>
          <w:ilvl w:val="2"/>
          <w:numId w:val="14"/>
        </w:numPr>
        <w:autoSpaceDE w:val="0"/>
        <w:autoSpaceDN w:val="0"/>
        <w:adjustRightInd w:val="0"/>
        <w:rPr>
          <w:rFonts w:ascii="Palatino Linotype" w:hAnsi="Palatino Linotype" w:cs="Times New Roman"/>
        </w:rPr>
      </w:pPr>
      <w:r w:rsidRPr="00AF1D7A">
        <w:rPr>
          <w:rFonts w:ascii="Palatino Linotype" w:hAnsi="Palatino Linotype" w:cs="Times New Roman"/>
        </w:rPr>
        <w:t>The experimenter responded with his i</w:t>
      </w:r>
      <w:r>
        <w:rPr>
          <w:rFonts w:ascii="Palatino Linotype" w:hAnsi="Palatino Linotype" w:cs="Times New Roman"/>
        </w:rPr>
        <w:t>nitial prod, “Please continue.”</w:t>
      </w:r>
    </w:p>
    <w:p w:rsidR="00AF1D7A" w:rsidRDefault="00AF1D7A" w:rsidP="00AF1D7A">
      <w:pPr>
        <w:pStyle w:val="ListParagraph"/>
        <w:numPr>
          <w:ilvl w:val="2"/>
          <w:numId w:val="14"/>
        </w:numPr>
        <w:autoSpaceDE w:val="0"/>
        <w:autoSpaceDN w:val="0"/>
        <w:adjustRightInd w:val="0"/>
        <w:rPr>
          <w:rFonts w:ascii="Palatino Linotype" w:hAnsi="Palatino Linotype" w:cs="Times New Roman"/>
        </w:rPr>
      </w:pPr>
      <w:r w:rsidRPr="00AF1D7A">
        <w:rPr>
          <w:rFonts w:ascii="Palatino Linotype" w:hAnsi="Palatino Linotype" w:cs="Times New Roman"/>
        </w:rPr>
        <w:t xml:space="preserve">The confederate paused a few seconds, then said, “I don’t think I can do this,” and pushed his or her chair a </w:t>
      </w:r>
      <w:r>
        <w:rPr>
          <w:rFonts w:ascii="Palatino Linotype" w:hAnsi="Palatino Linotype" w:cs="Times New Roman"/>
        </w:rPr>
        <w:t>few inches back from the table</w:t>
      </w:r>
    </w:p>
    <w:p w:rsidR="00AF1D7A" w:rsidRPr="00AF1D7A" w:rsidRDefault="00AF1D7A" w:rsidP="008F697A">
      <w:pPr>
        <w:pStyle w:val="ListParagraph"/>
        <w:numPr>
          <w:ilvl w:val="1"/>
          <w:numId w:val="14"/>
        </w:numPr>
        <w:autoSpaceDE w:val="0"/>
        <w:autoSpaceDN w:val="0"/>
        <w:adjustRightInd w:val="0"/>
        <w:rPr>
          <w:rFonts w:ascii="Palatino Linotype" w:hAnsi="Palatino Linotype" w:cs="Times New Roman"/>
        </w:rPr>
      </w:pPr>
      <w:r w:rsidRPr="00AF1D7A">
        <w:rPr>
          <w:rFonts w:ascii="Palatino Linotype" w:hAnsi="Palatino Linotype" w:cs="Times New Roman"/>
        </w:rPr>
        <w:t>The experimenter then asked the real participant to continue the test, picking up where the other teacher had left off. The confederate sat silently throughout the rest of the study and avoided making eye contact with the participant</w:t>
      </w:r>
    </w:p>
    <w:p w:rsidR="00AF1D7A" w:rsidRPr="00AF1D7A" w:rsidRDefault="00AF1D7A" w:rsidP="00AF1D7A">
      <w:pPr>
        <w:pStyle w:val="ListParagraph"/>
        <w:autoSpaceDE w:val="0"/>
        <w:autoSpaceDN w:val="0"/>
        <w:adjustRightInd w:val="0"/>
        <w:ind w:left="1440"/>
        <w:rPr>
          <w:rFonts w:ascii="Palatino Linotype" w:hAnsi="Palatino Linotype" w:cs="Times New Roman"/>
        </w:rPr>
      </w:pPr>
    </w:p>
    <w:p w:rsidR="00CF6086" w:rsidRDefault="00AF1D7A" w:rsidP="00CF6086">
      <w:r>
        <w:rPr>
          <w:rFonts w:ascii="Palatino Linotype" w:hAnsi="Palatino Linotype"/>
          <w:b/>
        </w:rPr>
        <w:t>F</w:t>
      </w:r>
      <w:r w:rsidRPr="00AF1D7A">
        <w:rPr>
          <w:rFonts w:ascii="Palatino Linotype" w:hAnsi="Palatino Linotype"/>
          <w:b/>
        </w:rPr>
        <w:t>indings:</w:t>
      </w:r>
      <w:r w:rsidR="00CF6086" w:rsidRPr="00CF6086">
        <w:t xml:space="preserve"> </w:t>
      </w:r>
    </w:p>
    <w:p w:rsidR="00CF6086" w:rsidRPr="004C5BD4" w:rsidRDefault="00CF6086" w:rsidP="00CF6086">
      <w:pPr>
        <w:pStyle w:val="ListParagraph"/>
        <w:numPr>
          <w:ilvl w:val="0"/>
          <w:numId w:val="15"/>
        </w:numPr>
        <w:rPr>
          <w:rFonts w:ascii="Palatino Linotype" w:hAnsi="Palatino Linotype"/>
          <w:b/>
        </w:rPr>
      </w:pPr>
      <w:r w:rsidRPr="004C5BD4">
        <w:rPr>
          <w:rFonts w:ascii="Palatino Linotype" w:hAnsi="Palatino Linotype"/>
        </w:rPr>
        <w:t xml:space="preserve">Obedience rates were only slightly lower than those </w:t>
      </w:r>
      <w:r w:rsidRPr="004C5BD4">
        <w:rPr>
          <w:rFonts w:ascii="Palatino Linotype" w:hAnsi="Palatino Linotype"/>
        </w:rPr>
        <w:t>Milgram found 45 years earlier</w:t>
      </w:r>
      <w:r w:rsidR="00153D2F" w:rsidRPr="004C5BD4">
        <w:rPr>
          <w:rFonts w:ascii="Palatino Linotype" w:hAnsi="Palatino Linotype"/>
        </w:rPr>
        <w:t>, 70% pressed the 150V bu</w:t>
      </w:r>
      <w:r w:rsidR="004B3AE0" w:rsidRPr="004C5BD4">
        <w:rPr>
          <w:rFonts w:ascii="Palatino Linotype" w:hAnsi="Palatino Linotype"/>
        </w:rPr>
        <w:t>tton compared with 82.5% in Milg</w:t>
      </w:r>
      <w:r w:rsidR="00153D2F" w:rsidRPr="004C5BD4">
        <w:rPr>
          <w:rFonts w:ascii="Palatino Linotype" w:hAnsi="Palatino Linotype"/>
        </w:rPr>
        <w:t>ram</w:t>
      </w:r>
      <w:r w:rsidR="004B3AE0" w:rsidRPr="004C5BD4">
        <w:rPr>
          <w:rFonts w:ascii="Palatino Linotype" w:hAnsi="Palatino Linotype"/>
        </w:rPr>
        <w:t>’</w:t>
      </w:r>
      <w:r w:rsidR="00153D2F" w:rsidRPr="004C5BD4">
        <w:rPr>
          <w:rFonts w:ascii="Palatino Linotype" w:hAnsi="Palatino Linotype"/>
        </w:rPr>
        <w:t>s experiment 5.</w:t>
      </w:r>
    </w:p>
    <w:p w:rsidR="00102B36" w:rsidRPr="004C5BD4" w:rsidRDefault="00CF6086" w:rsidP="00102B36">
      <w:pPr>
        <w:pStyle w:val="ListParagraph"/>
        <w:numPr>
          <w:ilvl w:val="0"/>
          <w:numId w:val="15"/>
        </w:numPr>
        <w:rPr>
          <w:rFonts w:ascii="Palatino Linotype" w:hAnsi="Palatino Linotype"/>
          <w:b/>
        </w:rPr>
      </w:pPr>
      <w:r w:rsidRPr="004C5BD4">
        <w:rPr>
          <w:rFonts w:ascii="Palatino Linotype" w:hAnsi="Palatino Linotype"/>
        </w:rPr>
        <w:t xml:space="preserve">Contrary to expectation, </w:t>
      </w:r>
      <w:r w:rsidR="004B3AE0" w:rsidRPr="004C5BD4">
        <w:rPr>
          <w:rFonts w:ascii="Palatino Linotype" w:hAnsi="Palatino Linotype"/>
        </w:rPr>
        <w:t xml:space="preserve">63% of </w:t>
      </w:r>
      <w:r w:rsidRPr="004C5BD4">
        <w:rPr>
          <w:rFonts w:ascii="Palatino Linotype" w:hAnsi="Palatino Linotype"/>
        </w:rPr>
        <w:t xml:space="preserve">participants who saw a confederate refuse </w:t>
      </w:r>
      <w:r w:rsidR="004B3AE0" w:rsidRPr="004C5BD4">
        <w:rPr>
          <w:rFonts w:ascii="Palatino Linotype" w:hAnsi="Palatino Linotype"/>
        </w:rPr>
        <w:t xml:space="preserve">the experimenter’s instructions at 90V </w:t>
      </w:r>
      <w:r w:rsidR="004B3AE0" w:rsidRPr="004C5BD4">
        <w:rPr>
          <w:rFonts w:ascii="Palatino Linotype" w:hAnsi="Palatino Linotype"/>
        </w:rPr>
        <w:t xml:space="preserve">obeyed orders and pressed the 150V switch, this was almost the same number as saw no rebellious stooge (70%), </w:t>
      </w:r>
      <w:r w:rsidR="004B3AE0" w:rsidRPr="004C5BD4">
        <w:rPr>
          <w:rFonts w:ascii="Palatino Linotype" w:hAnsi="Palatino Linotype"/>
        </w:rPr>
        <w:t xml:space="preserve">however this was only one act of rebellion, and it </w:t>
      </w:r>
      <w:proofErr w:type="spellStart"/>
      <w:r w:rsidR="004B3AE0" w:rsidRPr="004C5BD4">
        <w:rPr>
          <w:rFonts w:ascii="Palatino Linotype" w:hAnsi="Palatino Linotype"/>
        </w:rPr>
        <w:t>occurredwhen</w:t>
      </w:r>
      <w:proofErr w:type="spellEnd"/>
      <w:r w:rsidR="004B3AE0" w:rsidRPr="004C5BD4">
        <w:rPr>
          <w:rFonts w:ascii="Palatino Linotype" w:hAnsi="Palatino Linotype"/>
        </w:rPr>
        <w:t xml:space="preserve"> the “learner” did not seem too bothered by the procedure, whereas in Milgram’s variation the </w:t>
      </w:r>
      <w:proofErr w:type="spellStart"/>
      <w:r w:rsidR="004B3AE0" w:rsidRPr="004C5BD4">
        <w:rPr>
          <w:rFonts w:ascii="Palatino Linotype" w:hAnsi="Palatino Linotype"/>
        </w:rPr>
        <w:t>Pps</w:t>
      </w:r>
      <w:proofErr w:type="spellEnd"/>
      <w:r w:rsidR="004B3AE0" w:rsidRPr="004C5BD4">
        <w:rPr>
          <w:rFonts w:ascii="Palatino Linotype" w:hAnsi="Palatino Linotype"/>
        </w:rPr>
        <w:t xml:space="preserve"> saw two acts of rebellion which occurred at 150V and 210V , </w:t>
      </w:r>
      <w:r w:rsidR="004B3AE0" w:rsidRPr="004C5BD4">
        <w:rPr>
          <w:rFonts w:ascii="Palatino Linotype" w:hAnsi="Palatino Linotype"/>
        </w:rPr>
        <w:t>when the learner had started complaining and withdrawing his consent.</w:t>
      </w:r>
    </w:p>
    <w:p w:rsidR="00102B36" w:rsidRPr="004C5BD4" w:rsidRDefault="00CF6086" w:rsidP="00102B36">
      <w:pPr>
        <w:pStyle w:val="ListParagraph"/>
        <w:numPr>
          <w:ilvl w:val="0"/>
          <w:numId w:val="15"/>
        </w:numPr>
        <w:rPr>
          <w:rFonts w:ascii="Palatino Linotype" w:hAnsi="Palatino Linotype"/>
          <w:b/>
        </w:rPr>
      </w:pPr>
      <w:r w:rsidRPr="004C5BD4">
        <w:rPr>
          <w:rFonts w:ascii="Palatino Linotype" w:hAnsi="Palatino Linotype"/>
        </w:rPr>
        <w:t xml:space="preserve">Men and women did not differ in their rates of obedience, </w:t>
      </w:r>
      <w:r w:rsidR="00102B36" w:rsidRPr="004C5BD4">
        <w:rPr>
          <w:rFonts w:ascii="Palatino Linotype" w:hAnsi="Palatino Linotype" w:cs="Times New Roman"/>
        </w:rPr>
        <w:t>a</w:t>
      </w:r>
      <w:r w:rsidR="00102B36" w:rsidRPr="004C5BD4">
        <w:rPr>
          <w:rFonts w:ascii="Palatino Linotype" w:hAnsi="Palatino Linotype" w:cs="Times New Roman"/>
        </w:rPr>
        <w:t xml:space="preserve">lthough women were slightly more likely than men to </w:t>
      </w:r>
      <w:r w:rsidR="00102B36" w:rsidRPr="004C5BD4">
        <w:rPr>
          <w:rFonts w:ascii="Palatino Linotype" w:hAnsi="Palatino Linotype" w:cs="Times New Roman"/>
        </w:rPr>
        <w:t>press the 150V switch</w:t>
      </w:r>
      <w:r w:rsidR="00102B36" w:rsidRPr="004C5BD4">
        <w:rPr>
          <w:rFonts w:ascii="Palatino Linotype" w:hAnsi="Palatino Linotype" w:cs="Times New Roman"/>
        </w:rPr>
        <w:t xml:space="preserve"> in the base condition (men </w:t>
      </w:r>
      <w:r w:rsidR="00102B36" w:rsidRPr="004C5BD4">
        <w:rPr>
          <w:rFonts w:ascii="Palatino Linotype" w:hAnsi="Palatino Linotype" w:cs="Futura-Book"/>
        </w:rPr>
        <w:t xml:space="preserve">66.7%, women 72.7%, not sig) </w:t>
      </w:r>
      <w:r w:rsidR="00102B36" w:rsidRPr="004C5BD4">
        <w:rPr>
          <w:rFonts w:ascii="Palatino Linotype" w:hAnsi="Palatino Linotype" w:cs="Times New Roman"/>
        </w:rPr>
        <w:t xml:space="preserve">and the </w:t>
      </w:r>
      <w:r w:rsidR="00102B36" w:rsidRPr="004C5BD4">
        <w:rPr>
          <w:rFonts w:ascii="Palatino Linotype" w:hAnsi="Palatino Linotype" w:cs="Times New Roman"/>
        </w:rPr>
        <w:t>modelled</w:t>
      </w:r>
      <w:r w:rsidR="00102B36" w:rsidRPr="004C5BD4">
        <w:rPr>
          <w:rFonts w:ascii="Palatino Linotype" w:hAnsi="Palatino Linotype" w:cs="Times New Roman"/>
        </w:rPr>
        <w:t xml:space="preserve"> refusal condition</w:t>
      </w:r>
      <w:r w:rsidR="00102B36" w:rsidRPr="004C5BD4">
        <w:rPr>
          <w:rFonts w:ascii="Palatino Linotype" w:hAnsi="Palatino Linotype" w:cs="Futura-Book"/>
        </w:rPr>
        <w:t xml:space="preserve"> (</w:t>
      </w:r>
      <w:r w:rsidR="00102B36" w:rsidRPr="004C5BD4">
        <w:rPr>
          <w:rFonts w:ascii="Palatino Linotype" w:hAnsi="Palatino Linotype" w:cs="Futura-Book"/>
        </w:rPr>
        <w:t>54.5% men, 68.4% women)</w:t>
      </w:r>
      <w:r w:rsidR="00102B36" w:rsidRPr="004C5BD4">
        <w:rPr>
          <w:rFonts w:ascii="Palatino Linotype" w:hAnsi="Palatino Linotype" w:cs="Times New Roman"/>
        </w:rPr>
        <w:t>, the differences were not significant in either condition</w:t>
      </w:r>
      <w:r w:rsidR="00102B36" w:rsidRPr="004C5BD4">
        <w:rPr>
          <w:rFonts w:ascii="Palatino Linotype" w:hAnsi="Palatino Linotype" w:cs="Times New Roman"/>
        </w:rPr>
        <w:t xml:space="preserve">; also it </w:t>
      </w:r>
      <w:proofErr w:type="spellStart"/>
      <w:r w:rsidR="00102B36" w:rsidRPr="004C5BD4">
        <w:rPr>
          <w:rFonts w:ascii="Palatino Linotype" w:hAnsi="Palatino Linotype" w:cs="Times New Roman"/>
        </w:rPr>
        <w:t>ewas</w:t>
      </w:r>
      <w:proofErr w:type="spellEnd"/>
      <w:r w:rsidR="00102B36" w:rsidRPr="004C5BD4">
        <w:rPr>
          <w:rFonts w:ascii="Palatino Linotype" w:hAnsi="Palatino Linotype" w:cs="Times New Roman"/>
        </w:rPr>
        <w:t xml:space="preserve"> found that</w:t>
      </w:r>
      <w:r w:rsidR="00102B36" w:rsidRPr="004C5BD4">
        <w:rPr>
          <w:rFonts w:ascii="Palatino Linotype" w:hAnsi="Palatino Linotype" w:cs="Times New Roman"/>
        </w:rPr>
        <w:t xml:space="preserve"> </w:t>
      </w:r>
      <w:r w:rsidR="00102B36" w:rsidRPr="004C5BD4">
        <w:rPr>
          <w:rFonts w:ascii="Palatino Linotype" w:hAnsi="Palatino Linotype" w:cs="Times New Roman"/>
        </w:rPr>
        <w:t>“</w:t>
      </w:r>
      <w:r w:rsidR="00102B36" w:rsidRPr="004C5BD4">
        <w:rPr>
          <w:rFonts w:ascii="Palatino Linotype" w:hAnsi="Palatino Linotype" w:cs="Futura-Book"/>
        </w:rPr>
        <w:t>first prod” sc</w:t>
      </w:r>
      <w:r w:rsidR="00102B36" w:rsidRPr="004C5BD4">
        <w:rPr>
          <w:rFonts w:ascii="Palatino Linotype" w:hAnsi="Palatino Linotype" w:cs="Futura-Book"/>
        </w:rPr>
        <w:t>o</w:t>
      </w:r>
      <w:r w:rsidR="00102B36" w:rsidRPr="004C5BD4">
        <w:rPr>
          <w:rFonts w:ascii="Palatino Linotype" w:hAnsi="Palatino Linotype" w:cs="Futura-Book"/>
        </w:rPr>
        <w:t xml:space="preserve">res, (i.e. where </w:t>
      </w:r>
      <w:proofErr w:type="spellStart"/>
      <w:r w:rsidR="00102B36" w:rsidRPr="004C5BD4">
        <w:rPr>
          <w:rFonts w:ascii="Palatino Linotype" w:hAnsi="Palatino Linotype" w:cs="Futura-Book"/>
        </w:rPr>
        <w:t>Pps</w:t>
      </w:r>
      <w:proofErr w:type="spellEnd"/>
      <w:r w:rsidR="00102B36" w:rsidRPr="004C5BD4">
        <w:rPr>
          <w:rFonts w:ascii="Palatino Linotype" w:hAnsi="Palatino Linotype" w:cs="Futura-Book"/>
        </w:rPr>
        <w:t xml:space="preserve"> first start </w:t>
      </w:r>
      <w:proofErr w:type="spellStart"/>
      <w:r w:rsidR="00102B36" w:rsidRPr="004C5BD4">
        <w:rPr>
          <w:rFonts w:ascii="Palatino Linotype" w:hAnsi="Palatino Linotype" w:cs="Futura-Book"/>
        </w:rPr>
        <w:t>t</w:t>
      </w:r>
      <w:proofErr w:type="spellEnd"/>
      <w:r w:rsidR="00102B36" w:rsidRPr="004C5BD4">
        <w:rPr>
          <w:rFonts w:ascii="Palatino Linotype" w:hAnsi="Palatino Linotype" w:cs="Futura-Book"/>
        </w:rPr>
        <w:t xml:space="preserve"> protest) </w:t>
      </w:r>
      <w:r w:rsidR="00102B36" w:rsidRPr="004C5BD4">
        <w:rPr>
          <w:rFonts w:ascii="Palatino Linotype" w:hAnsi="Palatino Linotype" w:cs="Futura-Book"/>
        </w:rPr>
        <w:t>were also very similar.</w:t>
      </w:r>
    </w:p>
    <w:p w:rsidR="00C563C7" w:rsidRPr="004C5BD4" w:rsidRDefault="00102B36" w:rsidP="00C563C7">
      <w:pPr>
        <w:pStyle w:val="ListParagraph"/>
        <w:numPr>
          <w:ilvl w:val="0"/>
          <w:numId w:val="6"/>
        </w:numPr>
        <w:spacing w:before="240"/>
        <w:rPr>
          <w:rFonts w:ascii="Palatino Linotype" w:hAnsi="Palatino Linotype"/>
        </w:rPr>
      </w:pPr>
      <w:r w:rsidRPr="004C5BD4">
        <w:rPr>
          <w:rFonts w:ascii="Palatino Linotype" w:hAnsi="Palatino Linotype"/>
        </w:rPr>
        <w:t>There was no significant difference in the empathic concern scores between the defiant (</w:t>
      </w:r>
      <w:r w:rsidR="00C563C7" w:rsidRPr="004C5BD4">
        <w:rPr>
          <w:rFonts w:ascii="Palatino Linotype" w:hAnsi="Palatino Linotype"/>
        </w:rPr>
        <w:t xml:space="preserve">baseline condition: </w:t>
      </w:r>
      <w:r w:rsidRPr="004C5BD4">
        <w:rPr>
          <w:rFonts w:ascii="Palatino Linotype" w:hAnsi="Palatino Linotype"/>
        </w:rPr>
        <w:t>19.25</w:t>
      </w:r>
      <w:r w:rsidRPr="004C5BD4">
        <w:rPr>
          <w:rFonts w:ascii="Palatino Linotype" w:hAnsi="Palatino Linotype"/>
        </w:rPr>
        <w:t>)</w:t>
      </w:r>
      <w:r w:rsidRPr="004C5BD4">
        <w:rPr>
          <w:rFonts w:ascii="Palatino Linotype" w:hAnsi="Palatino Linotype"/>
        </w:rPr>
        <w:t xml:space="preserve"> </w:t>
      </w:r>
      <w:r w:rsidRPr="004C5BD4">
        <w:rPr>
          <w:rFonts w:ascii="Palatino Linotype" w:hAnsi="Palatino Linotype"/>
        </w:rPr>
        <w:t xml:space="preserve">and obedient </w:t>
      </w:r>
      <w:proofErr w:type="spellStart"/>
      <w:r w:rsidRPr="004C5BD4">
        <w:rPr>
          <w:rFonts w:ascii="Palatino Linotype" w:hAnsi="Palatino Linotype"/>
        </w:rPr>
        <w:t>Pps</w:t>
      </w:r>
      <w:proofErr w:type="spellEnd"/>
      <w:r w:rsidRPr="004C5BD4">
        <w:rPr>
          <w:rFonts w:ascii="Palatino Linotype" w:hAnsi="Palatino Linotype"/>
        </w:rPr>
        <w:t xml:space="preserve"> (</w:t>
      </w:r>
      <w:r w:rsidR="00C563C7" w:rsidRPr="004C5BD4">
        <w:rPr>
          <w:rFonts w:ascii="Palatino Linotype" w:hAnsi="Palatino Linotype"/>
        </w:rPr>
        <w:t xml:space="preserve">baseline condition: </w:t>
      </w:r>
      <w:r w:rsidRPr="004C5BD4">
        <w:rPr>
          <w:rFonts w:ascii="Palatino Linotype" w:hAnsi="Palatino Linotype"/>
        </w:rPr>
        <w:t>19.20</w:t>
      </w:r>
      <w:proofErr w:type="gramStart"/>
      <w:r w:rsidRPr="004C5BD4">
        <w:rPr>
          <w:rFonts w:ascii="Palatino Linotype" w:hAnsi="Palatino Linotype"/>
        </w:rPr>
        <w:t xml:space="preserve">) </w:t>
      </w:r>
      <w:r w:rsidRPr="004C5BD4">
        <w:rPr>
          <w:rFonts w:ascii="Palatino Linotype" w:hAnsi="Palatino Linotype"/>
        </w:rPr>
        <w:t xml:space="preserve"> </w:t>
      </w:r>
      <w:r w:rsidRPr="004C5BD4">
        <w:rPr>
          <w:rFonts w:ascii="Palatino Linotype" w:hAnsi="Palatino Linotype"/>
        </w:rPr>
        <w:t>however</w:t>
      </w:r>
      <w:proofErr w:type="gramEnd"/>
      <w:r w:rsidRPr="004C5BD4">
        <w:rPr>
          <w:rFonts w:ascii="Palatino Linotype" w:hAnsi="Palatino Linotype"/>
        </w:rPr>
        <w:t xml:space="preserve"> the defiant</w:t>
      </w:r>
      <w:r w:rsidRPr="004C5BD4">
        <w:rPr>
          <w:rFonts w:ascii="Palatino Linotype" w:hAnsi="Palatino Linotype"/>
        </w:rPr>
        <w:t xml:space="preserve"> </w:t>
      </w:r>
      <w:proofErr w:type="spellStart"/>
      <w:r w:rsidRPr="004C5BD4">
        <w:rPr>
          <w:rFonts w:ascii="Palatino Linotype" w:hAnsi="Palatino Linotype"/>
        </w:rPr>
        <w:t>Pps</w:t>
      </w:r>
      <w:proofErr w:type="spellEnd"/>
      <w:r w:rsidRPr="004C5BD4">
        <w:rPr>
          <w:rFonts w:ascii="Palatino Linotype" w:hAnsi="Palatino Linotype"/>
        </w:rPr>
        <w:t xml:space="preserve"> </w:t>
      </w:r>
      <w:r w:rsidRPr="004C5BD4">
        <w:rPr>
          <w:rFonts w:ascii="Palatino Linotype" w:hAnsi="Palatino Linotype"/>
        </w:rPr>
        <w:t>did have sig</w:t>
      </w:r>
      <w:r w:rsidRPr="004C5BD4">
        <w:rPr>
          <w:rFonts w:ascii="Palatino Linotype" w:hAnsi="Palatino Linotype"/>
        </w:rPr>
        <w:t>nificantly higher desi</w:t>
      </w:r>
      <w:r w:rsidR="00C563C7" w:rsidRPr="004C5BD4">
        <w:rPr>
          <w:rFonts w:ascii="Palatino Linotype" w:hAnsi="Palatino Linotype"/>
        </w:rPr>
        <w:t>r</w:t>
      </w:r>
      <w:r w:rsidRPr="004C5BD4">
        <w:rPr>
          <w:rFonts w:ascii="Palatino Linotype" w:hAnsi="Palatino Linotype"/>
        </w:rPr>
        <w:t xml:space="preserve">e for personal control scores </w:t>
      </w:r>
      <w:r w:rsidR="00C563C7" w:rsidRPr="004C5BD4">
        <w:rPr>
          <w:rFonts w:ascii="Palatino Linotype" w:hAnsi="Palatino Linotype"/>
        </w:rPr>
        <w:t>(</w:t>
      </w:r>
      <w:r w:rsidR="00C563C7" w:rsidRPr="004C5BD4">
        <w:rPr>
          <w:rFonts w:ascii="Palatino Linotype" w:hAnsi="Palatino Linotype"/>
        </w:rPr>
        <w:t>106.92</w:t>
      </w:r>
      <w:r w:rsidR="00C563C7" w:rsidRPr="004C5BD4">
        <w:rPr>
          <w:rFonts w:ascii="Palatino Linotype" w:hAnsi="Palatino Linotype"/>
        </w:rPr>
        <w:t>)</w:t>
      </w:r>
      <w:r w:rsidR="00C563C7" w:rsidRPr="004C5BD4">
        <w:rPr>
          <w:rFonts w:ascii="Palatino Linotype" w:hAnsi="Palatino Linotype"/>
        </w:rPr>
        <w:t xml:space="preserve"> </w:t>
      </w:r>
      <w:r w:rsidRPr="004C5BD4">
        <w:rPr>
          <w:rFonts w:ascii="Palatino Linotype" w:hAnsi="Palatino Linotype"/>
        </w:rPr>
        <w:t xml:space="preserve">than obedient </w:t>
      </w:r>
      <w:proofErr w:type="spellStart"/>
      <w:r w:rsidRPr="004C5BD4">
        <w:rPr>
          <w:rFonts w:ascii="Palatino Linotype" w:hAnsi="Palatino Linotype"/>
        </w:rPr>
        <w:t>Pps</w:t>
      </w:r>
      <w:proofErr w:type="spellEnd"/>
      <w:r w:rsidR="00C563C7" w:rsidRPr="004C5BD4">
        <w:rPr>
          <w:rFonts w:ascii="Palatino Linotype" w:hAnsi="Palatino Linotype"/>
        </w:rPr>
        <w:t xml:space="preserve"> (</w:t>
      </w:r>
      <w:r w:rsidR="00C563C7" w:rsidRPr="004C5BD4">
        <w:rPr>
          <w:rFonts w:ascii="Palatino Linotype" w:hAnsi="Palatino Linotype"/>
        </w:rPr>
        <w:t>98.24</w:t>
      </w:r>
      <w:r w:rsidRPr="004C5BD4">
        <w:rPr>
          <w:rFonts w:ascii="Palatino Linotype" w:hAnsi="Palatino Linotype"/>
        </w:rPr>
        <w:t xml:space="preserve">, although </w:t>
      </w:r>
      <w:r w:rsidRPr="004C5BD4">
        <w:rPr>
          <w:rFonts w:ascii="Palatino Linotype" w:hAnsi="Palatino Linotype"/>
        </w:rPr>
        <w:t xml:space="preserve">this was not </w:t>
      </w:r>
      <w:r w:rsidRPr="004C5BD4">
        <w:rPr>
          <w:rFonts w:ascii="Palatino Linotype" w:hAnsi="Palatino Linotype"/>
        </w:rPr>
        <w:t>the case in the modelled refusal trials</w:t>
      </w:r>
      <w:r w:rsidR="00C563C7" w:rsidRPr="004C5BD4">
        <w:rPr>
          <w:rFonts w:ascii="Palatino Linotype" w:hAnsi="Palatino Linotype"/>
        </w:rPr>
        <w:t xml:space="preserve">. </w:t>
      </w:r>
    </w:p>
    <w:p w:rsidR="00153D2F" w:rsidRPr="004C5BD4" w:rsidRDefault="00C563C7" w:rsidP="00C563C7">
      <w:pPr>
        <w:pStyle w:val="ListParagraph"/>
        <w:numPr>
          <w:ilvl w:val="0"/>
          <w:numId w:val="6"/>
        </w:numPr>
        <w:spacing w:before="240"/>
        <w:rPr>
          <w:rFonts w:ascii="Palatino Linotype" w:hAnsi="Palatino Linotype"/>
        </w:rPr>
      </w:pPr>
      <w:r w:rsidRPr="004C5BD4">
        <w:rPr>
          <w:rFonts w:ascii="Palatino Linotype" w:hAnsi="Palatino Linotype"/>
        </w:rPr>
        <w:t xml:space="preserve">It was also found that there was a significant negative correlation of -0.33 between first prod voltages and desire for personal control scores, whereby the higher the desire for personal control the lower the voltage of the switch where the pp made their first protest requiring a prod from the experimenter.  </w:t>
      </w:r>
    </w:p>
    <w:p w:rsidR="00C563C7" w:rsidRPr="004C5BD4" w:rsidRDefault="00C563C7" w:rsidP="00C563C7">
      <w:pPr>
        <w:ind w:left="360"/>
        <w:rPr>
          <w:rFonts w:ascii="Palatino Linotype" w:hAnsi="Palatino Linotype"/>
          <w:b/>
        </w:rPr>
      </w:pPr>
      <w:r w:rsidRPr="004C5BD4">
        <w:rPr>
          <w:rFonts w:ascii="Palatino Linotype" w:hAnsi="Palatino Linotype"/>
          <w:b/>
        </w:rPr>
        <w:t xml:space="preserve">Conclusions: </w:t>
      </w:r>
    </w:p>
    <w:p w:rsidR="00C563C7" w:rsidRPr="004C5BD4" w:rsidRDefault="00C563C7" w:rsidP="00C563C7">
      <w:pPr>
        <w:pStyle w:val="ListParagraph"/>
        <w:numPr>
          <w:ilvl w:val="0"/>
          <w:numId w:val="9"/>
        </w:numPr>
        <w:rPr>
          <w:rFonts w:ascii="Palatino Linotype" w:hAnsi="Palatino Linotype"/>
        </w:rPr>
      </w:pPr>
      <w:r w:rsidRPr="004C5BD4">
        <w:rPr>
          <w:rFonts w:ascii="Palatino Linotype" w:hAnsi="Palatino Linotype"/>
        </w:rPr>
        <w:t xml:space="preserve">Milgram’s original findings </w:t>
      </w:r>
      <w:r w:rsidRPr="004C5BD4">
        <w:rPr>
          <w:rFonts w:ascii="Palatino Linotype" w:hAnsi="Palatino Linotype"/>
        </w:rPr>
        <w:t>are not era bound in that participants in the baseline condition were equally as obedient as they were 40 years ago, this sad one stark difference was that Participants were less likely to follow the lead and become defiant having observed a disobedient stooge and this was contrary to expectation.</w:t>
      </w:r>
    </w:p>
    <w:p w:rsidR="00C563C7" w:rsidRPr="004C5BD4" w:rsidRDefault="00C563C7" w:rsidP="00C563C7">
      <w:pPr>
        <w:pStyle w:val="ListParagraph"/>
        <w:numPr>
          <w:ilvl w:val="0"/>
          <w:numId w:val="9"/>
        </w:numPr>
        <w:rPr>
          <w:rFonts w:ascii="Palatino Linotype" w:hAnsi="Palatino Linotype"/>
        </w:rPr>
      </w:pPr>
      <w:r w:rsidRPr="004C5BD4">
        <w:rPr>
          <w:rFonts w:ascii="Palatino Linotype" w:hAnsi="Palatino Linotype"/>
        </w:rPr>
        <w:t xml:space="preserve">Milgram’s findings are not androcentric as women’s obedience rates were very similar to </w:t>
      </w:r>
      <w:proofErr w:type="spellStart"/>
      <w:r w:rsidRPr="004C5BD4">
        <w:rPr>
          <w:rFonts w:ascii="Palatino Linotype" w:hAnsi="Palatino Linotype"/>
        </w:rPr>
        <w:t>mens</w:t>
      </w:r>
      <w:proofErr w:type="spellEnd"/>
      <w:r w:rsidRPr="004C5BD4">
        <w:rPr>
          <w:rFonts w:ascii="Palatino Linotype" w:hAnsi="Palatino Linotype"/>
        </w:rPr>
        <w:t>.</w:t>
      </w:r>
    </w:p>
    <w:p w:rsidR="00C563C7" w:rsidRPr="004C5BD4" w:rsidRDefault="00C563C7" w:rsidP="00C563C7">
      <w:pPr>
        <w:pStyle w:val="ListParagraph"/>
        <w:numPr>
          <w:ilvl w:val="0"/>
          <w:numId w:val="9"/>
        </w:numPr>
        <w:rPr>
          <w:rFonts w:ascii="Palatino Linotype" w:hAnsi="Palatino Linotype"/>
        </w:rPr>
      </w:pPr>
      <w:r w:rsidRPr="004C5BD4">
        <w:rPr>
          <w:rFonts w:ascii="Palatino Linotype" w:hAnsi="Palatino Linotype"/>
        </w:rPr>
        <w:t>Lack of empathy for the learner does not seem to be a valid explanation for the high levels of obedience seen as defiant and obedient participants had very similar empathic concern scores although it was noted that those with h</w:t>
      </w:r>
      <w:r w:rsidR="00407BC5">
        <w:rPr>
          <w:rFonts w:ascii="Palatino Linotype" w:hAnsi="Palatino Linotype"/>
        </w:rPr>
        <w:t>i</w:t>
      </w:r>
      <w:r w:rsidRPr="004C5BD4">
        <w:rPr>
          <w:rFonts w:ascii="Palatino Linotype" w:hAnsi="Palatino Linotype"/>
        </w:rPr>
        <w:t xml:space="preserve">gher empathic </w:t>
      </w:r>
      <w:proofErr w:type="spellStart"/>
      <w:r w:rsidRPr="004C5BD4">
        <w:rPr>
          <w:rFonts w:ascii="Palatino Linotype" w:hAnsi="Palatino Linotype"/>
        </w:rPr>
        <w:t>cocerns</w:t>
      </w:r>
      <w:proofErr w:type="spellEnd"/>
      <w:r w:rsidRPr="004C5BD4">
        <w:rPr>
          <w:rFonts w:ascii="Palatino Linotype" w:hAnsi="Palatino Linotype"/>
        </w:rPr>
        <w:t xml:space="preserve"> scores did protest to the experimenter earlier in the proceedings but this did not stop them from following orders.</w:t>
      </w:r>
    </w:p>
    <w:p w:rsidR="000C7038" w:rsidRPr="004C5BD4" w:rsidRDefault="000C7038" w:rsidP="00C563C7">
      <w:pPr>
        <w:pStyle w:val="ListParagraph"/>
        <w:numPr>
          <w:ilvl w:val="0"/>
          <w:numId w:val="9"/>
        </w:numPr>
        <w:rPr>
          <w:rFonts w:ascii="Palatino Linotype" w:hAnsi="Palatino Linotype"/>
        </w:rPr>
      </w:pPr>
      <w:r w:rsidRPr="004C5BD4">
        <w:rPr>
          <w:rFonts w:ascii="Palatino Linotype" w:hAnsi="Palatino Linotype"/>
        </w:rPr>
        <w:lastRenderedPageBreak/>
        <w:t>Desire for personal control does seem to be a personality variable which dictates defiance/obedience and it is possible that the reason there was not a correlation in the modelled refusal condition is that th</w:t>
      </w:r>
      <w:r w:rsidR="004C5BD4">
        <w:rPr>
          <w:rFonts w:ascii="Palatino Linotype" w:hAnsi="Palatino Linotype"/>
        </w:rPr>
        <w:t>o</w:t>
      </w:r>
      <w:r w:rsidRPr="004C5BD4">
        <w:rPr>
          <w:rFonts w:ascii="Palatino Linotype" w:hAnsi="Palatino Linotype"/>
        </w:rPr>
        <w:t>se with high desire for personal control carried on when they had witnessed the rebellion as they wanted to feel that they had made their own personal judgement about when to drop out as opposed to simply conforming to the confederate.</w:t>
      </w:r>
    </w:p>
    <w:p w:rsidR="000C7038" w:rsidRDefault="000C7038"/>
    <w:p w:rsidR="000C7038" w:rsidRDefault="000C7038"/>
    <w:p w:rsidR="008C3E99" w:rsidRPr="008C3E99" w:rsidRDefault="008C3E99"/>
    <w:sectPr w:rsidR="008C3E99" w:rsidRPr="008C3E99" w:rsidSect="00791740">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4CD3" w:rsidRDefault="009E4CD3" w:rsidP="00791740">
      <w:pPr>
        <w:spacing w:after="0" w:line="240" w:lineRule="auto"/>
      </w:pPr>
      <w:r>
        <w:separator/>
      </w:r>
    </w:p>
  </w:endnote>
  <w:endnote w:type="continuationSeparator" w:id="0">
    <w:p w:rsidR="009E4CD3" w:rsidRDefault="009E4CD3" w:rsidP="00791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20002A87" w:usb1="00000000" w:usb2="00000000"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Futura-BoldOblique">
    <w:panose1 w:val="00000000000000000000"/>
    <w:charset w:val="00"/>
    <w:family w:val="swiss"/>
    <w:notTrueType/>
    <w:pitch w:val="default"/>
    <w:sig w:usb0="00000003" w:usb1="00000000" w:usb2="00000000" w:usb3="00000000" w:csb0="00000001" w:csb1="00000000"/>
  </w:font>
  <w:font w:name="Futura-Book">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4CD3" w:rsidRDefault="009E4CD3" w:rsidP="00791740">
      <w:pPr>
        <w:spacing w:after="0" w:line="240" w:lineRule="auto"/>
      </w:pPr>
      <w:r>
        <w:separator/>
      </w:r>
    </w:p>
  </w:footnote>
  <w:footnote w:type="continuationSeparator" w:id="0">
    <w:p w:rsidR="009E4CD3" w:rsidRDefault="009E4CD3" w:rsidP="007917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9151F8">
      <w:trPr>
        <w:trHeight w:val="288"/>
      </w:trPr>
      <w:sdt>
        <w:sdtPr>
          <w:rPr>
            <w:rFonts w:asciiTheme="majorHAnsi" w:eastAsiaTheme="majorEastAsia" w:hAnsiTheme="majorHAnsi" w:cstheme="majorBidi"/>
            <w:sz w:val="36"/>
            <w:szCs w:val="36"/>
          </w:rPr>
          <w:alias w:val="Title"/>
          <w:id w:val="77761602"/>
          <w:placeholder>
            <w:docPart w:val="C154039DEC8B4CC6BE256D54ABDC5122"/>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9151F8" w:rsidRDefault="009151F8">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Topic 1: Social Psychology - Studies</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CEBA90991A414662AC010C933651D5CA"/>
          </w:placeholder>
          <w:dataBinding w:prefixMappings="xmlns:ns0='http://schemas.microsoft.com/office/2006/coverPageProps'" w:xpath="/ns0:CoverPageProperties[1]/ns0:PublishDate[1]" w:storeItemID="{55AF091B-3C7A-41E3-B477-F2FDAA23CFDA}"/>
          <w:date w:fullDate="2016-01-01T00:00:00Z">
            <w:dateFormat w:val="yyyy"/>
            <w:lid w:val="en-US"/>
            <w:storeMappedDataAs w:val="dateTime"/>
            <w:calendar w:val="gregorian"/>
          </w:date>
        </w:sdtPr>
        <w:sdtContent>
          <w:tc>
            <w:tcPr>
              <w:tcW w:w="1105" w:type="dxa"/>
            </w:tcPr>
            <w:p w:rsidR="009151F8" w:rsidRDefault="009151F8" w:rsidP="008C3E99">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lang w:val="en-US"/>
                  <w14:shadow w14:blurRad="50800" w14:dist="38100" w14:dir="2700000" w14:sx="100000" w14:sy="100000" w14:kx="0" w14:ky="0" w14:algn="tl">
                    <w14:srgbClr w14:val="000000">
                      <w14:alpha w14:val="60000"/>
                    </w14:srgbClr>
                  </w14:shadow>
                  <w14:numForm w14:val="oldStyle"/>
                </w:rPr>
                <w:t>2016</w:t>
              </w:r>
            </w:p>
          </w:tc>
        </w:sdtContent>
      </w:sdt>
    </w:tr>
  </w:tbl>
  <w:p w:rsidR="009151F8" w:rsidRDefault="009151F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909E8"/>
    <w:multiLevelType w:val="hybridMultilevel"/>
    <w:tmpl w:val="8E20EBC0"/>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BDC1C3C"/>
    <w:multiLevelType w:val="hybridMultilevel"/>
    <w:tmpl w:val="D3783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4B50A72"/>
    <w:multiLevelType w:val="hybridMultilevel"/>
    <w:tmpl w:val="DC1006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5BD31B7"/>
    <w:multiLevelType w:val="hybridMultilevel"/>
    <w:tmpl w:val="108AD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DC42CF9"/>
    <w:multiLevelType w:val="hybridMultilevel"/>
    <w:tmpl w:val="20826F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1C061DD"/>
    <w:multiLevelType w:val="hybridMultilevel"/>
    <w:tmpl w:val="6BA4FA7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92E3B2F"/>
    <w:multiLevelType w:val="hybridMultilevel"/>
    <w:tmpl w:val="644AC69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C691FCA"/>
    <w:multiLevelType w:val="hybridMultilevel"/>
    <w:tmpl w:val="7AC8D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CEB1353"/>
    <w:multiLevelType w:val="hybridMultilevel"/>
    <w:tmpl w:val="F95A94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5C63104A"/>
    <w:multiLevelType w:val="hybridMultilevel"/>
    <w:tmpl w:val="4846347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60A558E8"/>
    <w:multiLevelType w:val="hybridMultilevel"/>
    <w:tmpl w:val="709ED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62330626"/>
    <w:multiLevelType w:val="hybridMultilevel"/>
    <w:tmpl w:val="D72A1C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36B476B"/>
    <w:multiLevelType w:val="hybridMultilevel"/>
    <w:tmpl w:val="7F3EDD4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6E773B7"/>
    <w:multiLevelType w:val="hybridMultilevel"/>
    <w:tmpl w:val="18747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A701D82"/>
    <w:multiLevelType w:val="hybridMultilevel"/>
    <w:tmpl w:val="E6CA7178"/>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353"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DD42001"/>
    <w:multiLevelType w:val="hybridMultilevel"/>
    <w:tmpl w:val="F58EF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74D729CB"/>
    <w:multiLevelType w:val="hybridMultilevel"/>
    <w:tmpl w:val="F73091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7A1556EE"/>
    <w:multiLevelType w:val="hybridMultilevel"/>
    <w:tmpl w:val="6BD08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7"/>
  </w:num>
  <w:num w:numId="3">
    <w:abstractNumId w:val="13"/>
  </w:num>
  <w:num w:numId="4">
    <w:abstractNumId w:val="12"/>
  </w:num>
  <w:num w:numId="5">
    <w:abstractNumId w:val="2"/>
  </w:num>
  <w:num w:numId="6">
    <w:abstractNumId w:val="1"/>
  </w:num>
  <w:num w:numId="7">
    <w:abstractNumId w:val="10"/>
  </w:num>
  <w:num w:numId="8">
    <w:abstractNumId w:val="15"/>
  </w:num>
  <w:num w:numId="9">
    <w:abstractNumId w:val="3"/>
  </w:num>
  <w:num w:numId="10">
    <w:abstractNumId w:val="16"/>
  </w:num>
  <w:num w:numId="11">
    <w:abstractNumId w:val="8"/>
  </w:num>
  <w:num w:numId="12">
    <w:abstractNumId w:val="4"/>
  </w:num>
  <w:num w:numId="13">
    <w:abstractNumId w:val="11"/>
  </w:num>
  <w:num w:numId="14">
    <w:abstractNumId w:val="0"/>
  </w:num>
  <w:num w:numId="15">
    <w:abstractNumId w:val="5"/>
  </w:num>
  <w:num w:numId="16">
    <w:abstractNumId w:val="9"/>
  </w:num>
  <w:num w:numId="17">
    <w:abstractNumId w:val="6"/>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1740"/>
    <w:rsid w:val="0003751D"/>
    <w:rsid w:val="00057501"/>
    <w:rsid w:val="000C37B2"/>
    <w:rsid w:val="000C7038"/>
    <w:rsid w:val="000E233E"/>
    <w:rsid w:val="00102B36"/>
    <w:rsid w:val="00120B35"/>
    <w:rsid w:val="00131922"/>
    <w:rsid w:val="00153D2F"/>
    <w:rsid w:val="001A0117"/>
    <w:rsid w:val="001C47CD"/>
    <w:rsid w:val="002310C0"/>
    <w:rsid w:val="00250C63"/>
    <w:rsid w:val="0028070D"/>
    <w:rsid w:val="00407BC5"/>
    <w:rsid w:val="00407F86"/>
    <w:rsid w:val="00471E70"/>
    <w:rsid w:val="0049398C"/>
    <w:rsid w:val="004B35AA"/>
    <w:rsid w:val="004B3AE0"/>
    <w:rsid w:val="004C5BD4"/>
    <w:rsid w:val="004E0964"/>
    <w:rsid w:val="00596AF0"/>
    <w:rsid w:val="005A548E"/>
    <w:rsid w:val="00791740"/>
    <w:rsid w:val="0079722F"/>
    <w:rsid w:val="007F1B92"/>
    <w:rsid w:val="00892369"/>
    <w:rsid w:val="008A01BE"/>
    <w:rsid w:val="008C3E99"/>
    <w:rsid w:val="008D4E55"/>
    <w:rsid w:val="008E64D5"/>
    <w:rsid w:val="008E7332"/>
    <w:rsid w:val="008F697A"/>
    <w:rsid w:val="009151F8"/>
    <w:rsid w:val="00923EB5"/>
    <w:rsid w:val="0095405E"/>
    <w:rsid w:val="009E4CD3"/>
    <w:rsid w:val="00A02DEA"/>
    <w:rsid w:val="00A64E89"/>
    <w:rsid w:val="00AE2F65"/>
    <w:rsid w:val="00AF1D7A"/>
    <w:rsid w:val="00B2574C"/>
    <w:rsid w:val="00B355D3"/>
    <w:rsid w:val="00B944F3"/>
    <w:rsid w:val="00BB40E5"/>
    <w:rsid w:val="00C2357E"/>
    <w:rsid w:val="00C563C7"/>
    <w:rsid w:val="00C71564"/>
    <w:rsid w:val="00CB188A"/>
    <w:rsid w:val="00CF6086"/>
    <w:rsid w:val="00D1639B"/>
    <w:rsid w:val="00D6577B"/>
    <w:rsid w:val="00D9354B"/>
    <w:rsid w:val="00DA1D73"/>
    <w:rsid w:val="00E059EA"/>
    <w:rsid w:val="00E518F3"/>
    <w:rsid w:val="00E77320"/>
    <w:rsid w:val="00EC5D77"/>
    <w:rsid w:val="00EF5130"/>
    <w:rsid w:val="00F455E6"/>
    <w:rsid w:val="00F90F10"/>
    <w:rsid w:val="00FF1B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17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1740"/>
  </w:style>
  <w:style w:type="paragraph" w:styleId="Footer">
    <w:name w:val="footer"/>
    <w:basedOn w:val="Normal"/>
    <w:link w:val="FooterChar"/>
    <w:uiPriority w:val="99"/>
    <w:unhideWhenUsed/>
    <w:rsid w:val="007917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1740"/>
  </w:style>
  <w:style w:type="paragraph" w:styleId="BalloonText">
    <w:name w:val="Balloon Text"/>
    <w:basedOn w:val="Normal"/>
    <w:link w:val="BalloonTextChar"/>
    <w:uiPriority w:val="99"/>
    <w:semiHidden/>
    <w:unhideWhenUsed/>
    <w:rsid w:val="007917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1740"/>
    <w:rPr>
      <w:rFonts w:ascii="Tahoma" w:hAnsi="Tahoma" w:cs="Tahoma"/>
      <w:sz w:val="16"/>
      <w:szCs w:val="16"/>
    </w:rPr>
  </w:style>
  <w:style w:type="paragraph" w:styleId="ListParagraph">
    <w:name w:val="List Paragraph"/>
    <w:basedOn w:val="Normal"/>
    <w:uiPriority w:val="34"/>
    <w:qFormat/>
    <w:rsid w:val="00AE2F65"/>
    <w:pPr>
      <w:ind w:left="720"/>
      <w:contextualSpacing/>
    </w:pPr>
  </w:style>
  <w:style w:type="paragraph" w:styleId="NormalWeb">
    <w:name w:val="Normal (Web)"/>
    <w:basedOn w:val="Normal"/>
    <w:uiPriority w:val="99"/>
    <w:unhideWhenUsed/>
    <w:rsid w:val="002310C0"/>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E51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17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1740"/>
  </w:style>
  <w:style w:type="paragraph" w:styleId="Footer">
    <w:name w:val="footer"/>
    <w:basedOn w:val="Normal"/>
    <w:link w:val="FooterChar"/>
    <w:uiPriority w:val="99"/>
    <w:unhideWhenUsed/>
    <w:rsid w:val="007917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1740"/>
  </w:style>
  <w:style w:type="paragraph" w:styleId="BalloonText">
    <w:name w:val="Balloon Text"/>
    <w:basedOn w:val="Normal"/>
    <w:link w:val="BalloonTextChar"/>
    <w:uiPriority w:val="99"/>
    <w:semiHidden/>
    <w:unhideWhenUsed/>
    <w:rsid w:val="007917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1740"/>
    <w:rPr>
      <w:rFonts w:ascii="Tahoma" w:hAnsi="Tahoma" w:cs="Tahoma"/>
      <w:sz w:val="16"/>
      <w:szCs w:val="16"/>
    </w:rPr>
  </w:style>
  <w:style w:type="paragraph" w:styleId="ListParagraph">
    <w:name w:val="List Paragraph"/>
    <w:basedOn w:val="Normal"/>
    <w:uiPriority w:val="34"/>
    <w:qFormat/>
    <w:rsid w:val="00AE2F65"/>
    <w:pPr>
      <w:ind w:left="720"/>
      <w:contextualSpacing/>
    </w:pPr>
  </w:style>
  <w:style w:type="paragraph" w:styleId="NormalWeb">
    <w:name w:val="Normal (Web)"/>
    <w:basedOn w:val="Normal"/>
    <w:uiPriority w:val="99"/>
    <w:unhideWhenUsed/>
    <w:rsid w:val="002310C0"/>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E51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2264683">
      <w:bodyDiv w:val="1"/>
      <w:marLeft w:val="0"/>
      <w:marRight w:val="0"/>
      <w:marTop w:val="0"/>
      <w:marBottom w:val="0"/>
      <w:divBdr>
        <w:top w:val="none" w:sz="0" w:space="0" w:color="auto"/>
        <w:left w:val="none" w:sz="0" w:space="0" w:color="auto"/>
        <w:bottom w:val="none" w:sz="0" w:space="0" w:color="auto"/>
        <w:right w:val="none" w:sz="0" w:space="0" w:color="auto"/>
      </w:divBdr>
    </w:div>
    <w:div w:id="1289507070">
      <w:bodyDiv w:val="1"/>
      <w:marLeft w:val="0"/>
      <w:marRight w:val="0"/>
      <w:marTop w:val="0"/>
      <w:marBottom w:val="0"/>
      <w:divBdr>
        <w:top w:val="none" w:sz="0" w:space="0" w:color="auto"/>
        <w:left w:val="none" w:sz="0" w:space="0" w:color="auto"/>
        <w:bottom w:val="none" w:sz="0" w:space="0" w:color="auto"/>
        <w:right w:val="none" w:sz="0" w:space="0" w:color="auto"/>
      </w:divBdr>
    </w:div>
    <w:div w:id="2137285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154039DEC8B4CC6BE256D54ABDC5122"/>
        <w:category>
          <w:name w:val="General"/>
          <w:gallery w:val="placeholder"/>
        </w:category>
        <w:types>
          <w:type w:val="bbPlcHdr"/>
        </w:types>
        <w:behaviors>
          <w:behavior w:val="content"/>
        </w:behaviors>
        <w:guid w:val="{8D42DE1E-967B-4761-B871-D3C80E2D8BF3}"/>
      </w:docPartPr>
      <w:docPartBody>
        <w:p w:rsidR="00273178" w:rsidRDefault="00273178" w:rsidP="00273178">
          <w:pPr>
            <w:pStyle w:val="C154039DEC8B4CC6BE256D54ABDC5122"/>
          </w:pPr>
          <w:r>
            <w:rPr>
              <w:rFonts w:asciiTheme="majorHAnsi" w:eastAsiaTheme="majorEastAsia" w:hAnsiTheme="majorHAnsi" w:cstheme="majorBidi"/>
              <w:sz w:val="36"/>
              <w:szCs w:val="36"/>
            </w:rPr>
            <w:t>[Type the document title]</w:t>
          </w:r>
        </w:p>
      </w:docPartBody>
    </w:docPart>
    <w:docPart>
      <w:docPartPr>
        <w:name w:val="CEBA90991A414662AC010C933651D5CA"/>
        <w:category>
          <w:name w:val="General"/>
          <w:gallery w:val="placeholder"/>
        </w:category>
        <w:types>
          <w:type w:val="bbPlcHdr"/>
        </w:types>
        <w:behaviors>
          <w:behavior w:val="content"/>
        </w:behaviors>
        <w:guid w:val="{476CA39B-B4CF-4F94-ADEE-5AFDB7BFD3D3}"/>
      </w:docPartPr>
      <w:docPartBody>
        <w:p w:rsidR="00273178" w:rsidRDefault="00273178" w:rsidP="00273178">
          <w:pPr>
            <w:pStyle w:val="CEBA90991A414662AC010C933651D5CA"/>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20002A87" w:usb1="00000000" w:usb2="00000000"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Futura-BoldOblique">
    <w:panose1 w:val="00000000000000000000"/>
    <w:charset w:val="00"/>
    <w:family w:val="swiss"/>
    <w:notTrueType/>
    <w:pitch w:val="default"/>
    <w:sig w:usb0="00000003" w:usb1="00000000" w:usb2="00000000" w:usb3="00000000" w:csb0="00000001" w:csb1="00000000"/>
  </w:font>
  <w:font w:name="Futura-Book">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2417"/>
    <w:rsid w:val="00265527"/>
    <w:rsid w:val="00273178"/>
    <w:rsid w:val="002855C6"/>
    <w:rsid w:val="003F2417"/>
    <w:rsid w:val="005525DA"/>
    <w:rsid w:val="00592F0A"/>
    <w:rsid w:val="00A361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A4510E5B2B942319FB7653F32E8076B">
    <w:name w:val="8A4510E5B2B942319FB7653F32E8076B"/>
    <w:rsid w:val="003F2417"/>
  </w:style>
  <w:style w:type="paragraph" w:customStyle="1" w:styleId="B793504A44E94B2C933723D8F303BBBE">
    <w:name w:val="B793504A44E94B2C933723D8F303BBBE"/>
    <w:rsid w:val="003F2417"/>
  </w:style>
  <w:style w:type="paragraph" w:customStyle="1" w:styleId="C154039DEC8B4CC6BE256D54ABDC5122">
    <w:name w:val="C154039DEC8B4CC6BE256D54ABDC5122"/>
    <w:rsid w:val="00273178"/>
  </w:style>
  <w:style w:type="paragraph" w:customStyle="1" w:styleId="CEBA90991A414662AC010C933651D5CA">
    <w:name w:val="CEBA90991A414662AC010C933651D5CA"/>
    <w:rsid w:val="0027317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A4510E5B2B942319FB7653F32E8076B">
    <w:name w:val="8A4510E5B2B942319FB7653F32E8076B"/>
    <w:rsid w:val="003F2417"/>
  </w:style>
  <w:style w:type="paragraph" w:customStyle="1" w:styleId="B793504A44E94B2C933723D8F303BBBE">
    <w:name w:val="B793504A44E94B2C933723D8F303BBBE"/>
    <w:rsid w:val="003F2417"/>
  </w:style>
  <w:style w:type="paragraph" w:customStyle="1" w:styleId="C154039DEC8B4CC6BE256D54ABDC5122">
    <w:name w:val="C154039DEC8B4CC6BE256D54ABDC5122"/>
    <w:rsid w:val="00273178"/>
  </w:style>
  <w:style w:type="paragraph" w:customStyle="1" w:styleId="CEBA90991A414662AC010C933651D5CA">
    <w:name w:val="CEBA90991A414662AC010C933651D5CA"/>
    <w:rsid w:val="002731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2837</Words>
  <Characters>16176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Topic 1: Social Psychology - Studies</vt:lpstr>
    </vt:vector>
  </TitlesOfParts>
  <Company>The Portsmouth Grammar School</Company>
  <LinksUpToDate>false</LinksUpToDate>
  <CharactersWithSpaces>18976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1: Social Psychology - Studies</dc:title>
  <dc:creator>IT Dept</dc:creator>
  <cp:lastModifiedBy>IT Dept</cp:lastModifiedBy>
  <cp:revision>2</cp:revision>
  <dcterms:created xsi:type="dcterms:W3CDTF">2016-09-24T22:48:00Z</dcterms:created>
  <dcterms:modified xsi:type="dcterms:W3CDTF">2016-09-24T22:48:00Z</dcterms:modified>
</cp:coreProperties>
</file>