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527" w:rsidRDefault="00651527" w:rsidP="006515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bookmarkStart w:id="0" w:name="_GoBack"/>
      <w:r w:rsidRPr="00651527">
        <w:rPr>
          <w:rFonts w:ascii="Lucida Handwriting" w:hAnsi="Lucida Handwriting" w:cs="Arial"/>
          <w:color w:val="000000"/>
          <w:sz w:val="36"/>
          <w:szCs w:val="36"/>
          <w:u w:val="single"/>
        </w:rPr>
        <w:t>Deviation from social norms</w:t>
      </w:r>
      <w:r w:rsidRPr="00651527">
        <w:rPr>
          <w:rFonts w:ascii="Lucida Handwriting" w:hAnsi="Lucida Handwriting" w:cs="Arial"/>
          <w:color w:val="000000"/>
          <w:sz w:val="36"/>
          <w:szCs w:val="36"/>
        </w:rPr>
        <w:t xml:space="preserve"> </w:t>
      </w:r>
      <w:bookmarkEnd w:id="0"/>
      <w:r w:rsidRPr="00651527">
        <w:rPr>
          <w:rFonts w:ascii="Lucida Handwriting" w:hAnsi="Lucida Handwriting" w:cs="Arial"/>
          <w:color w:val="000000"/>
          <w:sz w:val="36"/>
          <w:szCs w:val="36"/>
        </w:rPr>
        <w:t>as a way of identifying abnormality</w:t>
      </w:r>
      <w:r>
        <w:rPr>
          <w:rFonts w:ascii="Arial" w:hAnsi="Arial" w:cs="Arial"/>
          <w:color w:val="000000"/>
          <w:sz w:val="24"/>
          <w:szCs w:val="24"/>
        </w:rPr>
        <w:t xml:space="preserve">: </w:t>
      </w:r>
    </w:p>
    <w:p w:rsidR="00651527" w:rsidRDefault="00651527" w:rsidP="006515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651527" w:rsidRPr="00651527" w:rsidRDefault="00651527" w:rsidP="00651527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Arial"/>
          <w:color w:val="000000"/>
          <w:sz w:val="24"/>
          <w:szCs w:val="24"/>
        </w:rPr>
      </w:pPr>
      <w:r w:rsidRPr="00651527">
        <w:rPr>
          <w:rFonts w:ascii="Palatino Linotype" w:hAnsi="Palatino Linotype" w:cs="Arial"/>
          <w:color w:val="000000"/>
          <w:sz w:val="24"/>
          <w:szCs w:val="24"/>
        </w:rPr>
        <w:t>Do these people require a diagnosis, are they abnormal, do they have a psychological disorder, do they require intervention?</w:t>
      </w:r>
    </w:p>
    <w:p w:rsidR="00651527" w:rsidRPr="00651527" w:rsidRDefault="00651527" w:rsidP="0065152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right" w:tblpY="3220"/>
        <w:tblW w:w="14275" w:type="dxa"/>
        <w:tblLook w:val="04A0" w:firstRow="1" w:lastRow="0" w:firstColumn="1" w:lastColumn="0" w:noHBand="0" w:noVBand="1"/>
      </w:tblPr>
      <w:tblGrid>
        <w:gridCol w:w="3085"/>
        <w:gridCol w:w="3686"/>
        <w:gridCol w:w="4348"/>
        <w:gridCol w:w="3156"/>
      </w:tblGrid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651527">
              <w:rPr>
                <w:rFonts w:ascii="Palatino Linotype" w:hAnsi="Palatino Linotype"/>
                <w:b/>
                <w:sz w:val="20"/>
                <w:szCs w:val="20"/>
              </w:rPr>
              <w:t>Behaviour</w:t>
            </w: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651527">
              <w:rPr>
                <w:rFonts w:ascii="Palatino Linotype" w:hAnsi="Palatino Linotype"/>
                <w:b/>
                <w:sz w:val="20"/>
                <w:szCs w:val="20"/>
              </w:rPr>
              <w:t xml:space="preserve">Deviation from social norms and so </w:t>
            </w:r>
            <w:r w:rsidRPr="00651527">
              <w:rPr>
                <w:rFonts w:ascii="Palatino Linotype" w:hAnsi="Palatino Linotype"/>
                <w:b/>
                <w:sz w:val="20"/>
                <w:szCs w:val="20"/>
                <w:u w:val="single"/>
              </w:rPr>
              <w:t>observers make FAE</w:t>
            </w:r>
            <w:r w:rsidRPr="00651527">
              <w:rPr>
                <w:rFonts w:ascii="Palatino Linotype" w:hAnsi="Palatino Linotype"/>
                <w:b/>
                <w:sz w:val="20"/>
                <w:szCs w:val="20"/>
              </w:rPr>
              <w:t>: Diagnosis/Conclusion regarding the individual</w:t>
            </w: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651527">
              <w:rPr>
                <w:rFonts w:ascii="Palatino Linotype" w:hAnsi="Palatino Linotype"/>
                <w:b/>
                <w:sz w:val="20"/>
                <w:szCs w:val="20"/>
              </w:rPr>
              <w:t>How will others behave towards this person, what might others think or feel about this person? How might this affect their behaviour?</w:t>
            </w: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651527">
              <w:rPr>
                <w:rFonts w:ascii="Palatino Linotype" w:hAnsi="Palatino Linotype"/>
                <w:b/>
                <w:sz w:val="20"/>
                <w:szCs w:val="20"/>
              </w:rPr>
              <w:t>Possible situational factors affecting their behaviour? When might this behaviour in fact be normal?</w:t>
            </w:r>
          </w:p>
        </w:tc>
      </w:tr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rPr>
                <w:rFonts w:ascii="Palatino Linotype" w:hAnsi="Palatino Linotype"/>
                <w:sz w:val="20"/>
                <w:szCs w:val="20"/>
              </w:rPr>
            </w:pPr>
            <w:r w:rsidRPr="00651527">
              <w:rPr>
                <w:rFonts w:ascii="Palatino Linotype" w:hAnsi="Palatino Linotype" w:cs="Arial"/>
                <w:color w:val="000000"/>
                <w:sz w:val="20"/>
                <w:szCs w:val="20"/>
              </w:rPr>
              <w:t>Hearing voices/talking aloud to unseen voices</w:t>
            </w: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</w:tr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51527">
              <w:rPr>
                <w:rFonts w:ascii="Palatino Linotype" w:hAnsi="Palatino Linotype" w:cs="Arial"/>
                <w:color w:val="000000"/>
                <w:sz w:val="20"/>
                <w:szCs w:val="20"/>
              </w:rPr>
              <w:t>Burning possessions</w:t>
            </w:r>
          </w:p>
          <w:p w:rsidR="00651527" w:rsidRPr="00651527" w:rsidRDefault="00651527" w:rsidP="004415C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</w:tr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51527">
              <w:rPr>
                <w:rFonts w:ascii="Palatino Linotype" w:hAnsi="Palatino Linotype" w:cs="Arial"/>
                <w:color w:val="000000"/>
                <w:sz w:val="20"/>
                <w:szCs w:val="20"/>
              </w:rPr>
              <w:t>Self-mutilation</w:t>
            </w:r>
          </w:p>
          <w:p w:rsidR="00651527" w:rsidRPr="00651527" w:rsidRDefault="00651527" w:rsidP="004415C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</w:tr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51527">
              <w:rPr>
                <w:rFonts w:ascii="Palatino Linotype" w:hAnsi="Palatino Linotype" w:cs="Arial"/>
                <w:color w:val="000000"/>
                <w:sz w:val="20"/>
                <w:szCs w:val="20"/>
              </w:rPr>
              <w:t>Impulsive, noisy and emotional outbursts</w:t>
            </w:r>
          </w:p>
          <w:p w:rsidR="00651527" w:rsidRPr="00651527" w:rsidRDefault="00651527" w:rsidP="004415C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</w:tr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51527">
              <w:rPr>
                <w:rFonts w:ascii="Palatino Linotype" w:hAnsi="Palatino Linotype" w:cs="Arial"/>
                <w:color w:val="000000"/>
                <w:sz w:val="20"/>
                <w:szCs w:val="20"/>
              </w:rPr>
              <w:t>'Delusions' - arguing vehemently that something is true that no-one else believes.</w:t>
            </w: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</w:tr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51527">
              <w:rPr>
                <w:rFonts w:ascii="Palatino Linotype" w:hAnsi="Palatino Linotype" w:cs="Arial"/>
                <w:color w:val="000000"/>
                <w:sz w:val="20"/>
                <w:szCs w:val="20"/>
              </w:rPr>
              <w:t>Shouting at the top of your voice in public</w:t>
            </w:r>
          </w:p>
          <w:p w:rsidR="00651527" w:rsidRPr="00651527" w:rsidRDefault="00651527" w:rsidP="004415C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</w:tr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51527">
              <w:rPr>
                <w:rFonts w:ascii="Palatino Linotype" w:hAnsi="Palatino Linotype" w:cs="Arial"/>
                <w:color w:val="000000"/>
                <w:sz w:val="20"/>
                <w:szCs w:val="20"/>
              </w:rPr>
              <w:t>A man wearing women's clothing in public</w:t>
            </w:r>
          </w:p>
          <w:p w:rsidR="00651527" w:rsidRPr="00651527" w:rsidRDefault="00651527" w:rsidP="004415C3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</w:tr>
      <w:tr w:rsidR="00651527" w:rsidTr="00651527">
        <w:tc>
          <w:tcPr>
            <w:tcW w:w="3085" w:type="dxa"/>
          </w:tcPr>
          <w:p w:rsidR="00651527" w:rsidRPr="00651527" w:rsidRDefault="00651527" w:rsidP="004415C3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651527">
              <w:rPr>
                <w:rFonts w:ascii="Palatino Linotype" w:hAnsi="Palatino Linotype" w:cs="Arial"/>
                <w:color w:val="000000"/>
                <w:sz w:val="20"/>
                <w:szCs w:val="20"/>
              </w:rPr>
              <w:t>Pregnancy out of wedlock</w:t>
            </w:r>
          </w:p>
          <w:p w:rsidR="00651527" w:rsidRPr="00651527" w:rsidRDefault="00651527" w:rsidP="004415C3">
            <w:pPr>
              <w:autoSpaceDE w:val="0"/>
              <w:autoSpaceDN w:val="0"/>
              <w:adjustRightInd w:val="0"/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4348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  <w:tc>
          <w:tcPr>
            <w:tcW w:w="3156" w:type="dxa"/>
          </w:tcPr>
          <w:p w:rsidR="00651527" w:rsidRPr="00651527" w:rsidRDefault="00651527" w:rsidP="004415C3">
            <w:pPr>
              <w:rPr>
                <w:sz w:val="20"/>
                <w:szCs w:val="20"/>
              </w:rPr>
            </w:pPr>
          </w:p>
        </w:tc>
      </w:tr>
    </w:tbl>
    <w:p w:rsidR="00CB65B2" w:rsidRDefault="007D0A1D"/>
    <w:sectPr w:rsidR="00CB65B2" w:rsidSect="00651527">
      <w:headerReference w:type="default" r:id="rId9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A1D" w:rsidRDefault="007D0A1D" w:rsidP="00651527">
      <w:pPr>
        <w:spacing w:after="0" w:line="240" w:lineRule="auto"/>
      </w:pPr>
      <w:r>
        <w:separator/>
      </w:r>
    </w:p>
  </w:endnote>
  <w:endnote w:type="continuationSeparator" w:id="0">
    <w:p w:rsidR="007D0A1D" w:rsidRDefault="007D0A1D" w:rsidP="00651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A1D" w:rsidRDefault="007D0A1D" w:rsidP="00651527">
      <w:pPr>
        <w:spacing w:after="0" w:line="240" w:lineRule="auto"/>
      </w:pPr>
      <w:r>
        <w:separator/>
      </w:r>
    </w:p>
  </w:footnote>
  <w:footnote w:type="continuationSeparator" w:id="0">
    <w:p w:rsidR="007D0A1D" w:rsidRDefault="007D0A1D" w:rsidP="00651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65152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950496B37D5C45E099840FEE905B773D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651527" w:rsidRDefault="002A73B3" w:rsidP="00651527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Clinical – 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5B0E5F21A113426CA7EA74E56249BBD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651527" w:rsidRDefault="00651527" w:rsidP="00651527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651527" w:rsidRDefault="0065152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1EA791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527"/>
    <w:rsid w:val="002A73B3"/>
    <w:rsid w:val="00651527"/>
    <w:rsid w:val="007D0A1D"/>
    <w:rsid w:val="00C7416F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15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51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1527"/>
  </w:style>
  <w:style w:type="paragraph" w:styleId="Footer">
    <w:name w:val="footer"/>
    <w:basedOn w:val="Normal"/>
    <w:link w:val="FooterChar"/>
    <w:uiPriority w:val="99"/>
    <w:unhideWhenUsed/>
    <w:rsid w:val="00651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1527"/>
  </w:style>
  <w:style w:type="paragraph" w:styleId="BalloonText">
    <w:name w:val="Balloon Text"/>
    <w:basedOn w:val="Normal"/>
    <w:link w:val="BalloonTextChar"/>
    <w:uiPriority w:val="99"/>
    <w:semiHidden/>
    <w:unhideWhenUsed/>
    <w:rsid w:val="00651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5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515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51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1527"/>
  </w:style>
  <w:style w:type="paragraph" w:styleId="Footer">
    <w:name w:val="footer"/>
    <w:basedOn w:val="Normal"/>
    <w:link w:val="FooterChar"/>
    <w:uiPriority w:val="99"/>
    <w:unhideWhenUsed/>
    <w:rsid w:val="006515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1527"/>
  </w:style>
  <w:style w:type="paragraph" w:styleId="BalloonText">
    <w:name w:val="Balloon Text"/>
    <w:basedOn w:val="Normal"/>
    <w:link w:val="BalloonTextChar"/>
    <w:uiPriority w:val="99"/>
    <w:semiHidden/>
    <w:unhideWhenUsed/>
    <w:rsid w:val="00651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1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50496B37D5C45E099840FEE905B7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3620A-7A70-4F75-B150-466300E3B247}"/>
      </w:docPartPr>
      <w:docPartBody>
        <w:p w:rsidR="00000000" w:rsidRDefault="000D6A37" w:rsidP="000D6A37">
          <w:pPr>
            <w:pStyle w:val="950496B37D5C45E099840FEE905B773D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5B0E5F21A113426CA7EA74E56249BB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FA17A-2EA5-4821-8BF0-DA84C00395E4}"/>
      </w:docPartPr>
      <w:docPartBody>
        <w:p w:rsidR="00000000" w:rsidRDefault="000D6A37" w:rsidP="000D6A37">
          <w:pPr>
            <w:pStyle w:val="5B0E5F21A113426CA7EA74E56249BBD1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A37"/>
    <w:rsid w:val="000D6A37"/>
    <w:rsid w:val="0013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0496B37D5C45E099840FEE905B773D">
    <w:name w:val="950496B37D5C45E099840FEE905B773D"/>
    <w:rsid w:val="000D6A37"/>
  </w:style>
  <w:style w:type="paragraph" w:customStyle="1" w:styleId="5B0E5F21A113426CA7EA74E56249BBD1">
    <w:name w:val="5B0E5F21A113426CA7EA74E56249BBD1"/>
    <w:rsid w:val="000D6A3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50496B37D5C45E099840FEE905B773D">
    <w:name w:val="950496B37D5C45E099840FEE905B773D"/>
    <w:rsid w:val="000D6A37"/>
  </w:style>
  <w:style w:type="paragraph" w:customStyle="1" w:styleId="5B0E5F21A113426CA7EA74E56249BBD1">
    <w:name w:val="5B0E5F21A113426CA7EA74E56249BBD1"/>
    <w:rsid w:val="000D6A3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Clinical – Content (AJW)</dc:title>
  <dc:creator>IT Dept</dc:creator>
  <cp:lastModifiedBy>IT Dept</cp:lastModifiedBy>
  <cp:revision>2</cp:revision>
  <dcterms:created xsi:type="dcterms:W3CDTF">2016-10-27T19:03:00Z</dcterms:created>
  <dcterms:modified xsi:type="dcterms:W3CDTF">2016-10-27T19:12:00Z</dcterms:modified>
</cp:coreProperties>
</file>