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7618" w:rsidRPr="006C05BB" w:rsidRDefault="00027618">
      <w:pPr>
        <w:rPr>
          <w:rFonts w:ascii="Palatino Linotype" w:hAnsi="Palatino Linotype"/>
          <w:b/>
          <w:sz w:val="36"/>
          <w:szCs w:val="36"/>
        </w:rPr>
      </w:pPr>
      <w:r w:rsidRPr="006C05BB">
        <w:rPr>
          <w:rFonts w:ascii="Palatino Linotype" w:hAnsi="Palatino Linotype"/>
          <w:b/>
          <w:noProof/>
          <w:sz w:val="36"/>
          <w:szCs w:val="36"/>
          <w:lang w:eastAsia="en-GB"/>
        </w:rPr>
        <w:drawing>
          <wp:anchor distT="0" distB="0" distL="114300" distR="114300" simplePos="0" relativeHeight="251658240" behindDoc="1" locked="0" layoutInCell="1" allowOverlap="1" wp14:anchorId="6A08C882" wp14:editId="6E010B00">
            <wp:simplePos x="0" y="0"/>
            <wp:positionH relativeFrom="column">
              <wp:posOffset>3791585</wp:posOffset>
            </wp:positionH>
            <wp:positionV relativeFrom="paragraph">
              <wp:posOffset>134620</wp:posOffset>
            </wp:positionV>
            <wp:extent cx="2828290" cy="1314450"/>
            <wp:effectExtent l="0" t="0" r="0" b="0"/>
            <wp:wrapTight wrapText="bothSides">
              <wp:wrapPolygon edited="0">
                <wp:start x="0" y="0"/>
                <wp:lineTo x="0" y="21287"/>
                <wp:lineTo x="21387" y="21287"/>
                <wp:lineTo x="2138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geism.jpg"/>
                    <pic:cNvPicPr/>
                  </pic:nvPicPr>
                  <pic:blipFill rotWithShape="1">
                    <a:blip r:embed="rId9">
                      <a:extLst>
                        <a:ext uri="{28A0092B-C50C-407E-A947-70E740481C1C}">
                          <a14:useLocalDpi xmlns:a14="http://schemas.microsoft.com/office/drawing/2010/main" val="0"/>
                        </a:ext>
                      </a:extLst>
                    </a:blip>
                    <a:srcRect l="26307"/>
                    <a:stretch/>
                  </pic:blipFill>
                  <pic:spPr bwMode="auto">
                    <a:xfrm>
                      <a:off x="0" y="0"/>
                      <a:ext cx="2828290" cy="1314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C05BB">
        <w:rPr>
          <w:rFonts w:ascii="Palatino Linotype" w:hAnsi="Palatino Linotype"/>
          <w:b/>
          <w:sz w:val="36"/>
          <w:szCs w:val="36"/>
        </w:rPr>
        <w:t xml:space="preserve">Research Exercise: </w:t>
      </w:r>
      <w:bookmarkStart w:id="0" w:name="_GoBack"/>
      <w:bookmarkEnd w:id="0"/>
    </w:p>
    <w:p w:rsidR="00CB65B2" w:rsidRPr="006C05BB" w:rsidRDefault="00396119">
      <w:pPr>
        <w:rPr>
          <w:rFonts w:ascii="Palatino Linotype" w:hAnsi="Palatino Linotype"/>
          <w:sz w:val="28"/>
          <w:szCs w:val="28"/>
          <w:u w:val="single"/>
        </w:rPr>
      </w:pPr>
      <w:r w:rsidRPr="006C05BB">
        <w:rPr>
          <w:rFonts w:ascii="Palatino Linotype" w:hAnsi="Palatino Linotype"/>
          <w:noProof/>
          <w:sz w:val="36"/>
          <w:szCs w:val="36"/>
          <w:u w:val="single"/>
          <w:lang w:eastAsia="en-GB"/>
        </w:rPr>
        <mc:AlternateContent>
          <mc:Choice Requires="wps">
            <w:drawing>
              <wp:anchor distT="0" distB="0" distL="114300" distR="114300" simplePos="0" relativeHeight="251660288" behindDoc="0" locked="0" layoutInCell="1" allowOverlap="1" wp14:anchorId="30BEB6F4" wp14:editId="1F7D808A">
                <wp:simplePos x="0" y="0"/>
                <wp:positionH relativeFrom="column">
                  <wp:posOffset>-76201</wp:posOffset>
                </wp:positionH>
                <wp:positionV relativeFrom="paragraph">
                  <wp:posOffset>1157605</wp:posOffset>
                </wp:positionV>
                <wp:extent cx="6696075" cy="2352675"/>
                <wp:effectExtent l="0" t="0" r="28575"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6075" cy="2352675"/>
                        </a:xfrm>
                        <a:prstGeom prst="rect">
                          <a:avLst/>
                        </a:prstGeom>
                        <a:solidFill>
                          <a:schemeClr val="bg1">
                            <a:lumMod val="85000"/>
                          </a:schemeClr>
                        </a:solidFill>
                        <a:ln w="9525">
                          <a:solidFill>
                            <a:srgbClr val="000000"/>
                          </a:solidFill>
                          <a:miter lim="800000"/>
                          <a:headEnd/>
                          <a:tailEnd/>
                        </a:ln>
                      </wps:spPr>
                      <wps:txbx>
                        <w:txbxContent>
                          <w:p w:rsidR="00027618" w:rsidRPr="00027618" w:rsidRDefault="00027618" w:rsidP="00027618">
                            <w:pPr>
                              <w:rPr>
                                <w:rFonts w:ascii="Palatino Linotype" w:hAnsi="Palatino Linotype"/>
                                <w:b/>
                                <w:sz w:val="20"/>
                                <w:szCs w:val="20"/>
                                <w:u w:val="single"/>
                              </w:rPr>
                            </w:pPr>
                            <w:r w:rsidRPr="00027618">
                              <w:rPr>
                                <w:b/>
                                <w:sz w:val="28"/>
                                <w:szCs w:val="28"/>
                                <w:u w:val="single"/>
                              </w:rPr>
                              <w:t>Spec Check</w:t>
                            </w:r>
                            <w:proofErr w:type="gramStart"/>
                            <w:r w:rsidRPr="00027618">
                              <w:rPr>
                                <w:b/>
                                <w:sz w:val="28"/>
                                <w:szCs w:val="28"/>
                                <w:u w:val="single"/>
                              </w:rPr>
                              <w:t>!</w:t>
                            </w:r>
                            <w:r>
                              <w:rPr>
                                <w:b/>
                                <w:sz w:val="28"/>
                                <w:szCs w:val="28"/>
                                <w:u w:val="single"/>
                              </w:rPr>
                              <w:t>:</w:t>
                            </w:r>
                            <w:proofErr w:type="gramEnd"/>
                            <w:r>
                              <w:rPr>
                                <w:b/>
                                <w:sz w:val="28"/>
                                <w:szCs w:val="28"/>
                                <w:u w:val="single"/>
                              </w:rPr>
                              <w:t xml:space="preserve"> </w:t>
                            </w:r>
                            <w:r w:rsidRPr="00027618">
                              <w:rPr>
                                <w:rFonts w:ascii="Palatino Linotype" w:eastAsia="Times New Roman" w:hAnsi="Palatino Linotype" w:cs="Times New Roman"/>
                                <w:color w:val="000000"/>
                                <w:sz w:val="20"/>
                                <w:szCs w:val="20"/>
                                <w:lang w:eastAsia="en-GB"/>
                              </w:rPr>
                              <w:t>One practical research exercise to gather data relevant to topics covered in social psychology. This practical research exercise must adhere to ethical principles in both content and intention. In conducting the practical research exercise, students must:</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design and conduct a questionnaire to gather both qualitative and quantitative data to look for a difference in the data</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consider questionnaire construction, sampling decisions and ethical issues</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collect and present an analysis of quantitative data using measures of central tendency, bar graph and frequency table</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collect and present an analysis of qualitative data using thematic analysis</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consider strengths and weaknesses of the questionnaire</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write up the procedure, results and discussion section of a report.</w:t>
                            </w:r>
                          </w:p>
                          <w:p w:rsidR="00027618" w:rsidRPr="00027618" w:rsidRDefault="00027618" w:rsidP="00027618">
                            <w:pPr>
                              <w:spacing w:after="0" w:line="240" w:lineRule="auto"/>
                              <w:rPr>
                                <w:rFonts w:ascii="Verdana" w:eastAsia="Times New Roman" w:hAnsi="Verdana" w:cs="Times New Roman"/>
                                <w:color w:val="000000"/>
                                <w:sz w:val="20"/>
                                <w:szCs w:val="20"/>
                                <w:lang w:eastAsia="en-GB"/>
                              </w:rPr>
                            </w:pPr>
                            <w:r w:rsidRPr="00027618">
                              <w:rPr>
                                <w:rFonts w:ascii="Verdana" w:eastAsia="Times New Roman" w:hAnsi="Verdana" w:cs="Times New Roman"/>
                                <w:color w:val="000000"/>
                                <w:sz w:val="27"/>
                                <w:szCs w:val="27"/>
                                <w:lang w:eastAsia="en-GB"/>
                              </w:rPr>
                              <w:t> </w:t>
                            </w:r>
                          </w:p>
                          <w:p w:rsidR="00027618" w:rsidRPr="00027618" w:rsidRDefault="00027618">
                            <w:pPr>
                              <w:rPr>
                                <w:b/>
                                <w:sz w:val="28"/>
                                <w:szCs w:val="28"/>
                                <w:u w:val="sing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pt;margin-top:91.15pt;width:527.25pt;height:18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P2BPAIAAGoEAAAOAAAAZHJzL2Uyb0RvYy54bWysVNtu2zAMfR+wfxD0vthxkzQx4hRdug4D&#10;ugvQ7gNkWbaFSaInKbGzrx8lp6m7vQ17EUSRPjw8JL29GbQiR2GdBFPQ+SylRBgOlTRNQb8/3b9b&#10;U+I8MxVTYERBT8LRm93bN9u+y0UGLahKWIIgxuV9V9DW+y5PEsdboZmbQScMOmuwmnk0bZNUlvWI&#10;rlWSpekq6cFWnQUunMPXu9FJdxG/rgX3X+vaCU9UQZGbj6eNZxnOZLdleWNZ10p+psH+gYVm0mDS&#10;C9Qd84wcrPwLSktuwUHtZxx0AnUtuYg1YDXz9I9qHlvWiVgLiuO6i0zu/8HyL8dvlsiqoFfpNSWG&#10;aWzSkxg8eQ8DyYI+fedyDHvsMNAP+Ix9jrW67gH4D0cM7FtmGnFrLfStYBXym4cvk8mnI44LIGX/&#10;GSpMww4eItBQWx3EQzkIomOfTpfeBCocH1erzSq9XlLC0ZddLbMVGiEHy58/76zzHwVoEi4Ftdj8&#10;CM+OD86Poc8hIZsDJat7qVQ0wsCJvbLkyHBUymYsUR00ch3f1ss0jQODKeN8hvBI4BWSMqQv6GaZ&#10;LUeRXmWxTXnJgWgTwGmYlh6XQkld0PUliOVB2g+mwkpY7plU4x3ZKHPWOsg7Cu2HcsDA0IASqhOq&#10;bmEcflxWvLRgf1HS4+AX1P08MCsoUZ8Mdm4zXyzCpkRjsbzO0LBTTzn1MMMRqqCekvG693G7AkcD&#10;t9jhWkbtX5icueJAR/HOyxc2ZmrHqJdfxO43AAAA//8DAFBLAwQUAAYACAAAACEAbDeKROIAAAAM&#10;AQAADwAAAGRycy9kb3ducmV2LnhtbEyPQUvDQBSE74L/YXmCl9Juspo2pNmUIvSkiEYJHjfZ1ySY&#10;fRuy2zb+e7cnPQ4zzHyT72YzsDNOrrckIV5FwJAaq3tqJXx+HJYpMOcVaTVYQgk/6GBX3N7kKtP2&#10;Qu94Ln3LQgm5TEnovB8zzl3ToVFuZUek4B3tZJQPcmq5ntQllJuBiyhac6N6CgudGvGpw+a7PBkJ&#10;9cvmeb0/VJtGfy2mRVnFr9VbLOX93bzfAvM4+78wXPEDOhSBqbYn0o4NEpaxCF98MFLxAOyaiB5F&#10;AqyWkCQiBV7k/P+J4hcAAP//AwBQSwECLQAUAAYACAAAACEAtoM4kv4AAADhAQAAEwAAAAAAAAAA&#10;AAAAAAAAAAAAW0NvbnRlbnRfVHlwZXNdLnhtbFBLAQItABQABgAIAAAAIQA4/SH/1gAAAJQBAAAL&#10;AAAAAAAAAAAAAAAAAC8BAABfcmVscy8ucmVsc1BLAQItABQABgAIAAAAIQC9XP2BPAIAAGoEAAAO&#10;AAAAAAAAAAAAAAAAAC4CAABkcnMvZTJvRG9jLnhtbFBLAQItABQABgAIAAAAIQBsN4pE4gAAAAwB&#10;AAAPAAAAAAAAAAAAAAAAAJYEAABkcnMvZG93bnJldi54bWxQSwUGAAAAAAQABADzAAAApQUAAAAA&#10;" fillcolor="#d8d8d8 [2732]">
                <v:textbox>
                  <w:txbxContent>
                    <w:p w:rsidR="00027618" w:rsidRPr="00027618" w:rsidRDefault="00027618" w:rsidP="00027618">
                      <w:pPr>
                        <w:rPr>
                          <w:rFonts w:ascii="Palatino Linotype" w:hAnsi="Palatino Linotype"/>
                          <w:b/>
                          <w:sz w:val="20"/>
                          <w:szCs w:val="20"/>
                          <w:u w:val="single"/>
                        </w:rPr>
                      </w:pPr>
                      <w:r w:rsidRPr="00027618">
                        <w:rPr>
                          <w:b/>
                          <w:sz w:val="28"/>
                          <w:szCs w:val="28"/>
                          <w:u w:val="single"/>
                        </w:rPr>
                        <w:t>Spec Check</w:t>
                      </w:r>
                      <w:proofErr w:type="gramStart"/>
                      <w:r w:rsidRPr="00027618">
                        <w:rPr>
                          <w:b/>
                          <w:sz w:val="28"/>
                          <w:szCs w:val="28"/>
                          <w:u w:val="single"/>
                        </w:rPr>
                        <w:t>!</w:t>
                      </w:r>
                      <w:r>
                        <w:rPr>
                          <w:b/>
                          <w:sz w:val="28"/>
                          <w:szCs w:val="28"/>
                          <w:u w:val="single"/>
                        </w:rPr>
                        <w:t>:</w:t>
                      </w:r>
                      <w:proofErr w:type="gramEnd"/>
                      <w:r>
                        <w:rPr>
                          <w:b/>
                          <w:sz w:val="28"/>
                          <w:szCs w:val="28"/>
                          <w:u w:val="single"/>
                        </w:rPr>
                        <w:t xml:space="preserve"> </w:t>
                      </w:r>
                      <w:r w:rsidRPr="00027618">
                        <w:rPr>
                          <w:rFonts w:ascii="Palatino Linotype" w:eastAsia="Times New Roman" w:hAnsi="Palatino Linotype" w:cs="Times New Roman"/>
                          <w:color w:val="000000"/>
                          <w:sz w:val="20"/>
                          <w:szCs w:val="20"/>
                          <w:lang w:eastAsia="en-GB"/>
                        </w:rPr>
                        <w:t>One practical research exercise to gather data relevant to topics covered in social psychology. This practical research exercise must adhere to ethical principles in both content and intention. In conducting the practical research exercise, students must:</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design and conduct a questionnaire to gather both qualitative and quantitative data to look for a difference in the data</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consider questionnaire construction, sampling decisions and ethical issues</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collect and present an analysis of quantitative data using measures of central tendency, bar graph and frequency table</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collect and present an analysis of qualitative data using thematic analysis</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consider strengths and weaknesses of the questionnaire</w:t>
                      </w:r>
                    </w:p>
                    <w:p w:rsidR="00027618" w:rsidRPr="00027618" w:rsidRDefault="00027618" w:rsidP="00027618">
                      <w:pPr>
                        <w:spacing w:after="0" w:line="240" w:lineRule="auto"/>
                        <w:rPr>
                          <w:rFonts w:ascii="Palatino Linotype" w:eastAsia="Times New Roman" w:hAnsi="Palatino Linotype" w:cs="Times New Roman"/>
                          <w:color w:val="000000"/>
                          <w:sz w:val="20"/>
                          <w:szCs w:val="20"/>
                          <w:lang w:eastAsia="en-GB"/>
                        </w:rPr>
                      </w:pPr>
                      <w:r w:rsidRPr="00027618">
                        <w:rPr>
                          <w:rFonts w:ascii="Palatino Linotype" w:eastAsia="Times New Roman" w:hAnsi="Palatino Linotype" w:cs="Times New Roman"/>
                          <w:color w:val="000000"/>
                          <w:sz w:val="20"/>
                          <w:szCs w:val="20"/>
                          <w:lang w:eastAsia="en-GB"/>
                        </w:rPr>
                        <w:t>• write up the procedure, results and discussion section of a report.</w:t>
                      </w:r>
                    </w:p>
                    <w:p w:rsidR="00027618" w:rsidRPr="00027618" w:rsidRDefault="00027618" w:rsidP="00027618">
                      <w:pPr>
                        <w:spacing w:after="0" w:line="240" w:lineRule="auto"/>
                        <w:rPr>
                          <w:rFonts w:ascii="Verdana" w:eastAsia="Times New Roman" w:hAnsi="Verdana" w:cs="Times New Roman"/>
                          <w:color w:val="000000"/>
                          <w:sz w:val="20"/>
                          <w:szCs w:val="20"/>
                          <w:lang w:eastAsia="en-GB"/>
                        </w:rPr>
                      </w:pPr>
                      <w:r w:rsidRPr="00027618">
                        <w:rPr>
                          <w:rFonts w:ascii="Verdana" w:eastAsia="Times New Roman" w:hAnsi="Verdana" w:cs="Times New Roman"/>
                          <w:color w:val="000000"/>
                          <w:sz w:val="27"/>
                          <w:szCs w:val="27"/>
                          <w:lang w:eastAsia="en-GB"/>
                        </w:rPr>
                        <w:t> </w:t>
                      </w:r>
                    </w:p>
                    <w:p w:rsidR="00027618" w:rsidRPr="00027618" w:rsidRDefault="00027618">
                      <w:pPr>
                        <w:rPr>
                          <w:b/>
                          <w:sz w:val="28"/>
                          <w:szCs w:val="28"/>
                          <w:u w:val="single"/>
                        </w:rPr>
                      </w:pPr>
                    </w:p>
                  </w:txbxContent>
                </v:textbox>
              </v:shape>
            </w:pict>
          </mc:Fallback>
        </mc:AlternateContent>
      </w:r>
      <w:r w:rsidR="00027618" w:rsidRPr="006C05BB">
        <w:rPr>
          <w:rFonts w:ascii="Palatino Linotype" w:hAnsi="Palatino Linotype"/>
          <w:sz w:val="28"/>
          <w:szCs w:val="28"/>
          <w:u w:val="single"/>
        </w:rPr>
        <w:t xml:space="preserve">A questionnaire to investigate cross cultural differences in attitudes towards the elderly in </w:t>
      </w:r>
      <w:r w:rsidR="006C05BB">
        <w:rPr>
          <w:rFonts w:ascii="Palatino Linotype" w:hAnsi="Palatino Linotype"/>
          <w:sz w:val="28"/>
          <w:szCs w:val="28"/>
          <w:u w:val="single"/>
        </w:rPr>
        <w:t xml:space="preserve">at least </w:t>
      </w:r>
      <w:r w:rsidR="00027618" w:rsidRPr="006C05BB">
        <w:rPr>
          <w:rFonts w:ascii="Palatino Linotype" w:hAnsi="Palatino Linotype"/>
          <w:sz w:val="28"/>
          <w:szCs w:val="28"/>
          <w:u w:val="single"/>
        </w:rPr>
        <w:t>3 European Nations</w:t>
      </w:r>
      <w:r w:rsidR="006C05BB">
        <w:rPr>
          <w:rFonts w:ascii="Palatino Linotype" w:hAnsi="Palatino Linotype"/>
          <w:sz w:val="28"/>
          <w:szCs w:val="28"/>
          <w:u w:val="single"/>
        </w:rPr>
        <w:t xml:space="preserve">, e.g. </w:t>
      </w:r>
      <w:r w:rsidR="00027618" w:rsidRPr="006C05BB">
        <w:rPr>
          <w:rFonts w:ascii="Palatino Linotype" w:hAnsi="Palatino Linotype"/>
          <w:sz w:val="28"/>
          <w:szCs w:val="28"/>
          <w:u w:val="single"/>
        </w:rPr>
        <w:t>The UK, Iceland and Luxembourg</w:t>
      </w:r>
    </w:p>
    <w:tbl>
      <w:tblPr>
        <w:tblStyle w:val="TableGrid"/>
        <w:tblpPr w:leftFromText="180" w:rightFromText="180" w:vertAnchor="text" w:horzAnchor="margin" w:tblpY="3847"/>
        <w:tblW w:w="10598" w:type="dxa"/>
        <w:shd w:val="clear" w:color="auto" w:fill="D9D9D9" w:themeFill="background1" w:themeFillShade="D9"/>
        <w:tblLook w:val="04A0" w:firstRow="1" w:lastRow="0" w:firstColumn="1" w:lastColumn="0" w:noHBand="0" w:noVBand="1"/>
      </w:tblPr>
      <w:tblGrid>
        <w:gridCol w:w="10598"/>
      </w:tblGrid>
      <w:tr w:rsidR="00396119" w:rsidTr="00272F05">
        <w:tc>
          <w:tcPr>
            <w:tcW w:w="10598" w:type="dxa"/>
            <w:shd w:val="clear" w:color="auto" w:fill="D9D9D9" w:themeFill="background1" w:themeFillShade="D9"/>
          </w:tcPr>
          <w:p w:rsidR="00396119" w:rsidRDefault="00396119" w:rsidP="00396119">
            <w:pPr>
              <w:autoSpaceDE w:val="0"/>
              <w:autoSpaceDN w:val="0"/>
              <w:adjustRightInd w:val="0"/>
              <w:rPr>
                <w:rFonts w:ascii="Palatino Linotype" w:hAnsi="Palatino Linotype" w:cs="FSMe-Light"/>
                <w:sz w:val="24"/>
                <w:szCs w:val="24"/>
              </w:rPr>
            </w:pPr>
            <w:r w:rsidRPr="00396119">
              <w:rPr>
                <w:rFonts w:ascii="Palatino Linotype" w:hAnsi="Palatino Linotype"/>
                <w:b/>
                <w:sz w:val="24"/>
                <w:szCs w:val="24"/>
              </w:rPr>
              <w:t>Before you start</w:t>
            </w:r>
            <w:r w:rsidRPr="00396119">
              <w:rPr>
                <w:rFonts w:ascii="Palatino Linotype" w:hAnsi="Palatino Linotype"/>
                <w:sz w:val="24"/>
                <w:szCs w:val="24"/>
              </w:rPr>
              <w:t xml:space="preserve"> </w:t>
            </w:r>
            <w:r>
              <w:rPr>
                <w:rFonts w:ascii="Palatino Linotype" w:hAnsi="Palatino Linotype"/>
                <w:sz w:val="24"/>
                <w:szCs w:val="24"/>
              </w:rPr>
              <w:t>…</w:t>
            </w:r>
            <w:r w:rsidRPr="00396119">
              <w:rPr>
                <w:rFonts w:ascii="Palatino Linotype" w:hAnsi="Palatino Linotype"/>
                <w:sz w:val="24"/>
                <w:szCs w:val="24"/>
              </w:rPr>
              <w:t xml:space="preserve">have a read through </w:t>
            </w:r>
            <w:r>
              <w:rPr>
                <w:rFonts w:ascii="Palatino Linotype" w:hAnsi="Palatino Linotype"/>
                <w:sz w:val="24"/>
                <w:szCs w:val="24"/>
              </w:rPr>
              <w:t>“</w:t>
            </w:r>
            <w:r>
              <w:rPr>
                <w:rFonts w:ascii="Palatino Linotype" w:hAnsi="Palatino Linotype" w:cs="Arial"/>
                <w:bCs/>
                <w:iCs/>
                <w:sz w:val="24"/>
                <w:szCs w:val="24"/>
              </w:rPr>
              <w:t xml:space="preserve">Ageism in Europe: </w:t>
            </w:r>
            <w:r w:rsidRPr="00396119">
              <w:rPr>
                <w:rFonts w:ascii="Palatino Linotype" w:hAnsi="Palatino Linotype" w:cs="FSMe-Light"/>
                <w:sz w:val="24"/>
                <w:szCs w:val="24"/>
              </w:rPr>
              <w:t>Findings from the European Social Survey</w:t>
            </w:r>
            <w:r>
              <w:rPr>
                <w:rFonts w:ascii="Palatino Linotype" w:hAnsi="Palatino Linotype" w:cs="FSMe-Light"/>
                <w:sz w:val="24"/>
                <w:szCs w:val="24"/>
              </w:rPr>
              <w:t>”. As this will help you to decide what the aim of your questionnaire will be exactly.</w:t>
            </w:r>
          </w:p>
          <w:p w:rsidR="00396119" w:rsidRDefault="00396119" w:rsidP="00396119">
            <w:pPr>
              <w:autoSpaceDE w:val="0"/>
              <w:autoSpaceDN w:val="0"/>
              <w:adjustRightInd w:val="0"/>
              <w:rPr>
                <w:rFonts w:ascii="Palatino Linotype" w:hAnsi="Palatino Linotype" w:cs="FSMe-Light"/>
                <w:b/>
                <w:sz w:val="24"/>
                <w:szCs w:val="24"/>
              </w:rPr>
            </w:pPr>
          </w:p>
          <w:p w:rsidR="00396119" w:rsidRDefault="00396119" w:rsidP="00396119">
            <w:pPr>
              <w:autoSpaceDE w:val="0"/>
              <w:autoSpaceDN w:val="0"/>
              <w:adjustRightInd w:val="0"/>
              <w:rPr>
                <w:rFonts w:ascii="Palatino Linotype" w:hAnsi="Palatino Linotype" w:cs="FSMe-Light"/>
                <w:sz w:val="24"/>
                <w:szCs w:val="24"/>
              </w:rPr>
            </w:pPr>
            <w:r w:rsidRPr="00396119">
              <w:rPr>
                <w:rFonts w:ascii="Palatino Linotype" w:hAnsi="Palatino Linotype" w:cs="FSMe-Light"/>
                <w:b/>
                <w:sz w:val="24"/>
                <w:szCs w:val="24"/>
              </w:rPr>
              <w:t>Your target population;</w:t>
            </w:r>
            <w:r>
              <w:rPr>
                <w:rFonts w:ascii="Palatino Linotype" w:hAnsi="Palatino Linotype" w:cs="FSMe-Light"/>
                <w:sz w:val="24"/>
                <w:szCs w:val="24"/>
              </w:rPr>
              <w:t xml:space="preserve"> Young people aged 16-19; we have chosen this population as you will not require parental consent which makes the data collection easier for you and also you have good access to lots of people from your own friendship/peer group. We are also able to send the questionnaire to our counterparts in Iceland and Luxembourg so that their students can also answer the questionnaire and the results can be compared.</w:t>
            </w:r>
          </w:p>
          <w:p w:rsidR="00396119" w:rsidRDefault="00396119" w:rsidP="00396119">
            <w:pPr>
              <w:autoSpaceDE w:val="0"/>
              <w:autoSpaceDN w:val="0"/>
              <w:adjustRightInd w:val="0"/>
              <w:rPr>
                <w:rFonts w:ascii="Palatino Linotype" w:hAnsi="Palatino Linotype" w:cs="FSMe-Light"/>
                <w:sz w:val="24"/>
                <w:szCs w:val="24"/>
              </w:rPr>
            </w:pPr>
          </w:p>
          <w:p w:rsidR="00396119" w:rsidRDefault="00396119" w:rsidP="00396119">
            <w:pPr>
              <w:autoSpaceDE w:val="0"/>
              <w:autoSpaceDN w:val="0"/>
              <w:adjustRightInd w:val="0"/>
              <w:rPr>
                <w:rFonts w:ascii="Palatino Linotype" w:hAnsi="Palatino Linotype" w:cs="FSMe-Light"/>
                <w:sz w:val="24"/>
                <w:szCs w:val="24"/>
              </w:rPr>
            </w:pPr>
            <w:r>
              <w:rPr>
                <w:rFonts w:ascii="Palatino Linotype" w:hAnsi="Palatino Linotype" w:cs="FSMe-Light"/>
                <w:sz w:val="24"/>
                <w:szCs w:val="24"/>
              </w:rPr>
              <w:t>Your questions need to therefore be relevant to people of this age group. You sh</w:t>
            </w:r>
            <w:r w:rsidR="00272F05">
              <w:rPr>
                <w:rFonts w:ascii="Palatino Linotype" w:hAnsi="Palatino Linotype" w:cs="FSMe-Light"/>
                <w:sz w:val="24"/>
                <w:szCs w:val="24"/>
              </w:rPr>
              <w:t>ould think about how to ask a ra</w:t>
            </w:r>
            <w:r>
              <w:rPr>
                <w:rFonts w:ascii="Palatino Linotype" w:hAnsi="Palatino Linotype" w:cs="FSMe-Light"/>
                <w:sz w:val="24"/>
                <w:szCs w:val="24"/>
              </w:rPr>
              <w:t>nge of closed and open question which will explore for example:</w:t>
            </w:r>
          </w:p>
          <w:p w:rsidR="00396119" w:rsidRDefault="00396119" w:rsidP="00396119">
            <w:pPr>
              <w:pStyle w:val="ListParagraph"/>
              <w:numPr>
                <w:ilvl w:val="0"/>
                <w:numId w:val="1"/>
              </w:numPr>
              <w:autoSpaceDE w:val="0"/>
              <w:autoSpaceDN w:val="0"/>
              <w:adjustRightInd w:val="0"/>
              <w:rPr>
                <w:rFonts w:ascii="Palatino Linotype" w:hAnsi="Palatino Linotype" w:cs="FSMe-Light"/>
                <w:sz w:val="24"/>
                <w:szCs w:val="24"/>
              </w:rPr>
            </w:pPr>
            <w:r>
              <w:rPr>
                <w:rFonts w:ascii="Palatino Linotype" w:hAnsi="Palatino Linotype" w:cs="FSMe-Light"/>
                <w:sz w:val="24"/>
                <w:szCs w:val="24"/>
              </w:rPr>
              <w:t xml:space="preserve">What age </w:t>
            </w:r>
            <w:proofErr w:type="spellStart"/>
            <w:r>
              <w:rPr>
                <w:rFonts w:ascii="Palatino Linotype" w:hAnsi="Palatino Linotype" w:cs="FSMe-Light"/>
                <w:sz w:val="24"/>
                <w:szCs w:val="24"/>
              </w:rPr>
              <w:t>Pps</w:t>
            </w:r>
            <w:proofErr w:type="spellEnd"/>
            <w:r>
              <w:rPr>
                <w:rFonts w:ascii="Palatino Linotype" w:hAnsi="Palatino Linotype" w:cs="FSMe-Light"/>
                <w:sz w:val="24"/>
                <w:szCs w:val="24"/>
              </w:rPr>
              <w:t xml:space="preserve"> think youth ends and old age starts?</w:t>
            </w:r>
          </w:p>
          <w:p w:rsidR="00396119" w:rsidRDefault="00396119" w:rsidP="00396119">
            <w:pPr>
              <w:pStyle w:val="ListParagraph"/>
              <w:numPr>
                <w:ilvl w:val="0"/>
                <w:numId w:val="1"/>
              </w:numPr>
              <w:autoSpaceDE w:val="0"/>
              <w:autoSpaceDN w:val="0"/>
              <w:adjustRightInd w:val="0"/>
              <w:rPr>
                <w:rFonts w:ascii="Palatino Linotype" w:hAnsi="Palatino Linotype" w:cs="FSMe-Light"/>
                <w:sz w:val="24"/>
                <w:szCs w:val="24"/>
              </w:rPr>
            </w:pPr>
            <w:r>
              <w:rPr>
                <w:rFonts w:ascii="Palatino Linotype" w:hAnsi="Palatino Linotype" w:cs="FSMe-Light"/>
                <w:sz w:val="24"/>
                <w:szCs w:val="24"/>
              </w:rPr>
              <w:t xml:space="preserve">The age that people think people should </w:t>
            </w:r>
            <w:r w:rsidR="00272F05">
              <w:rPr>
                <w:rFonts w:ascii="Palatino Linotype" w:hAnsi="Palatino Linotype" w:cs="FSMe-Light"/>
                <w:sz w:val="24"/>
                <w:szCs w:val="24"/>
              </w:rPr>
              <w:t>retire</w:t>
            </w:r>
            <w:r>
              <w:rPr>
                <w:rFonts w:ascii="Palatino Linotype" w:hAnsi="Palatino Linotype" w:cs="FSMe-Light"/>
                <w:sz w:val="24"/>
                <w:szCs w:val="24"/>
              </w:rPr>
              <w:t xml:space="preserve"> form work</w:t>
            </w:r>
          </w:p>
          <w:p w:rsidR="00396119" w:rsidRDefault="00396119" w:rsidP="00396119">
            <w:pPr>
              <w:pStyle w:val="ListParagraph"/>
              <w:numPr>
                <w:ilvl w:val="0"/>
                <w:numId w:val="1"/>
              </w:numPr>
              <w:autoSpaceDE w:val="0"/>
              <w:autoSpaceDN w:val="0"/>
              <w:adjustRightInd w:val="0"/>
              <w:rPr>
                <w:rFonts w:ascii="Palatino Linotype" w:hAnsi="Palatino Linotype" w:cs="FSMe-Light"/>
                <w:sz w:val="24"/>
                <w:szCs w:val="24"/>
              </w:rPr>
            </w:pPr>
            <w:r>
              <w:rPr>
                <w:rFonts w:ascii="Palatino Linotype" w:hAnsi="Palatino Linotype" w:cs="FSMe-Light"/>
                <w:sz w:val="24"/>
                <w:szCs w:val="24"/>
              </w:rPr>
              <w:t xml:space="preserve">Why </w:t>
            </w:r>
            <w:proofErr w:type="spellStart"/>
            <w:r>
              <w:rPr>
                <w:rFonts w:ascii="Palatino Linotype" w:hAnsi="Palatino Linotype" w:cs="FSMe-Light"/>
                <w:sz w:val="24"/>
                <w:szCs w:val="24"/>
              </w:rPr>
              <w:t>Pps</w:t>
            </w:r>
            <w:proofErr w:type="spellEnd"/>
            <w:r>
              <w:rPr>
                <w:rFonts w:ascii="Palatino Linotype" w:hAnsi="Palatino Linotype" w:cs="FSMe-Light"/>
                <w:sz w:val="24"/>
                <w:szCs w:val="24"/>
              </w:rPr>
              <w:t xml:space="preserve"> think that people should retire at this age</w:t>
            </w:r>
          </w:p>
          <w:p w:rsidR="00396119" w:rsidRDefault="00396119" w:rsidP="00396119">
            <w:pPr>
              <w:pStyle w:val="ListParagraph"/>
              <w:numPr>
                <w:ilvl w:val="0"/>
                <w:numId w:val="1"/>
              </w:numPr>
              <w:autoSpaceDE w:val="0"/>
              <w:autoSpaceDN w:val="0"/>
              <w:adjustRightInd w:val="0"/>
              <w:rPr>
                <w:rFonts w:ascii="Palatino Linotype" w:hAnsi="Palatino Linotype" w:cs="FSMe-Light"/>
                <w:sz w:val="24"/>
                <w:szCs w:val="24"/>
              </w:rPr>
            </w:pPr>
            <w:r>
              <w:rPr>
                <w:rFonts w:ascii="Palatino Linotype" w:hAnsi="Palatino Linotype" w:cs="FSMe-Light"/>
                <w:sz w:val="24"/>
                <w:szCs w:val="24"/>
              </w:rPr>
              <w:t>What retirement  should be like for older adults</w:t>
            </w:r>
          </w:p>
          <w:p w:rsidR="00E9539C" w:rsidRDefault="00E9539C" w:rsidP="00396119">
            <w:pPr>
              <w:pStyle w:val="ListParagraph"/>
              <w:numPr>
                <w:ilvl w:val="0"/>
                <w:numId w:val="1"/>
              </w:numPr>
              <w:autoSpaceDE w:val="0"/>
              <w:autoSpaceDN w:val="0"/>
              <w:adjustRightInd w:val="0"/>
              <w:rPr>
                <w:rFonts w:ascii="Palatino Linotype" w:hAnsi="Palatino Linotype" w:cs="FSMe-Light"/>
                <w:sz w:val="24"/>
                <w:szCs w:val="24"/>
              </w:rPr>
            </w:pPr>
            <w:r>
              <w:rPr>
                <w:rFonts w:ascii="Palatino Linotype" w:hAnsi="Palatino Linotype" w:cs="FSMe-Light"/>
                <w:sz w:val="24"/>
                <w:szCs w:val="24"/>
              </w:rPr>
              <w:t xml:space="preserve">How serious </w:t>
            </w:r>
            <w:proofErr w:type="spellStart"/>
            <w:r>
              <w:rPr>
                <w:rFonts w:ascii="Palatino Linotype" w:hAnsi="Palatino Linotype" w:cs="FSMe-Light"/>
                <w:sz w:val="24"/>
                <w:szCs w:val="24"/>
              </w:rPr>
              <w:t>Pps</w:t>
            </w:r>
            <w:proofErr w:type="spellEnd"/>
            <w:r>
              <w:rPr>
                <w:rFonts w:ascii="Palatino Linotype" w:hAnsi="Palatino Linotype" w:cs="FSMe-Light"/>
                <w:sz w:val="24"/>
                <w:szCs w:val="24"/>
              </w:rPr>
              <w:t xml:space="preserve"> perceive ageism to be in their country</w:t>
            </w:r>
          </w:p>
          <w:p w:rsidR="00396119" w:rsidRDefault="00396119" w:rsidP="00396119">
            <w:pPr>
              <w:pStyle w:val="ListParagraph"/>
              <w:numPr>
                <w:ilvl w:val="0"/>
                <w:numId w:val="1"/>
              </w:numPr>
              <w:autoSpaceDE w:val="0"/>
              <w:autoSpaceDN w:val="0"/>
              <w:adjustRightInd w:val="0"/>
              <w:rPr>
                <w:rFonts w:ascii="Palatino Linotype" w:hAnsi="Palatino Linotype" w:cs="FSMe-Light"/>
                <w:sz w:val="24"/>
                <w:szCs w:val="24"/>
              </w:rPr>
            </w:pPr>
            <w:r>
              <w:rPr>
                <w:rFonts w:ascii="Palatino Linotype" w:hAnsi="Palatino Linotype" w:cs="FSMe-Light"/>
                <w:sz w:val="24"/>
                <w:szCs w:val="24"/>
              </w:rPr>
              <w:t xml:space="preserve">The beliefs that young people have about older </w:t>
            </w:r>
            <w:r w:rsidR="00B55567">
              <w:rPr>
                <w:rFonts w:ascii="Palatino Linotype" w:hAnsi="Palatino Linotype" w:cs="FSMe-Light"/>
                <w:sz w:val="24"/>
                <w:szCs w:val="24"/>
              </w:rPr>
              <w:t>and/or similar aged people</w:t>
            </w:r>
            <w:r>
              <w:rPr>
                <w:rFonts w:ascii="Palatino Linotype" w:hAnsi="Palatino Linotype" w:cs="FSMe-Light"/>
                <w:sz w:val="24"/>
                <w:szCs w:val="24"/>
              </w:rPr>
              <w:t>, including for example the words used to describe them</w:t>
            </w:r>
            <w:r>
              <w:rPr>
                <w:rFonts w:ascii="Palatino Linotype" w:hAnsi="Palatino Linotype" w:cs="FSMe-Light"/>
                <w:sz w:val="24"/>
                <w:szCs w:val="24"/>
              </w:rPr>
              <w:t xml:space="preserve"> ( competent</w:t>
            </w:r>
            <w:r w:rsidR="00272F05">
              <w:rPr>
                <w:rFonts w:ascii="Palatino Linotype" w:hAnsi="Palatino Linotype" w:cs="FSMe-Light"/>
                <w:sz w:val="24"/>
                <w:szCs w:val="24"/>
              </w:rPr>
              <w:t>, warm</w:t>
            </w:r>
            <w:r>
              <w:rPr>
                <w:rFonts w:ascii="Palatino Linotype" w:hAnsi="Palatino Linotype" w:cs="FSMe-Light"/>
                <w:sz w:val="24"/>
                <w:szCs w:val="24"/>
              </w:rPr>
              <w:t>)</w:t>
            </w:r>
            <w:r w:rsidR="00272F05">
              <w:rPr>
                <w:rFonts w:ascii="Palatino Linotype" w:hAnsi="Palatino Linotype" w:cs="FSMe-Light"/>
                <w:sz w:val="24"/>
                <w:szCs w:val="24"/>
              </w:rPr>
              <w:t xml:space="preserve"> and looking at the level of status young people perceive older people to have in society</w:t>
            </w:r>
          </w:p>
          <w:p w:rsidR="00396119" w:rsidRDefault="00396119" w:rsidP="00396119">
            <w:pPr>
              <w:pStyle w:val="ListParagraph"/>
              <w:numPr>
                <w:ilvl w:val="0"/>
                <w:numId w:val="1"/>
              </w:numPr>
              <w:autoSpaceDE w:val="0"/>
              <w:autoSpaceDN w:val="0"/>
              <w:adjustRightInd w:val="0"/>
              <w:rPr>
                <w:rFonts w:ascii="Palatino Linotype" w:hAnsi="Palatino Linotype" w:cs="FSMe-Light"/>
                <w:sz w:val="24"/>
                <w:szCs w:val="24"/>
              </w:rPr>
            </w:pPr>
            <w:r>
              <w:rPr>
                <w:rFonts w:ascii="Palatino Linotype" w:hAnsi="Palatino Linotype" w:cs="FSMe-Light"/>
                <w:sz w:val="24"/>
                <w:szCs w:val="24"/>
              </w:rPr>
              <w:t>How young people might feel about various ty</w:t>
            </w:r>
            <w:r>
              <w:rPr>
                <w:rFonts w:ascii="Palatino Linotype" w:hAnsi="Palatino Linotype" w:cs="FSMe-Light"/>
                <w:sz w:val="24"/>
                <w:szCs w:val="24"/>
              </w:rPr>
              <w:t>p</w:t>
            </w:r>
            <w:r>
              <w:rPr>
                <w:rFonts w:ascii="Palatino Linotype" w:hAnsi="Palatino Linotype" w:cs="FSMe-Light"/>
                <w:sz w:val="24"/>
                <w:szCs w:val="24"/>
              </w:rPr>
              <w:t xml:space="preserve">es of contact with </w:t>
            </w:r>
            <w:r w:rsidR="00B55567">
              <w:rPr>
                <w:rFonts w:ascii="Palatino Linotype" w:hAnsi="Palatino Linotype" w:cs="FSMe-Light"/>
                <w:sz w:val="24"/>
                <w:szCs w:val="24"/>
              </w:rPr>
              <w:t xml:space="preserve">similar aged and </w:t>
            </w:r>
            <w:r>
              <w:rPr>
                <w:rFonts w:ascii="Palatino Linotype" w:hAnsi="Palatino Linotype" w:cs="FSMe-Light"/>
                <w:sz w:val="24"/>
                <w:szCs w:val="24"/>
              </w:rPr>
              <w:t>older people</w:t>
            </w:r>
            <w:r>
              <w:rPr>
                <w:rFonts w:ascii="Palatino Linotype" w:hAnsi="Palatino Linotype" w:cs="FSMe-Light"/>
                <w:sz w:val="24"/>
                <w:szCs w:val="24"/>
              </w:rPr>
              <w:t>, including what topics might be okay to discuss for example</w:t>
            </w:r>
            <w:r>
              <w:rPr>
                <w:rFonts w:ascii="Palatino Linotype" w:hAnsi="Palatino Linotype" w:cs="FSMe-Light"/>
                <w:sz w:val="24"/>
                <w:szCs w:val="24"/>
              </w:rPr>
              <w:t>?</w:t>
            </w:r>
          </w:p>
          <w:p w:rsidR="00272F05" w:rsidRDefault="00272F05" w:rsidP="00396119">
            <w:pPr>
              <w:pStyle w:val="ListParagraph"/>
              <w:numPr>
                <w:ilvl w:val="0"/>
                <w:numId w:val="1"/>
              </w:numPr>
              <w:autoSpaceDE w:val="0"/>
              <w:autoSpaceDN w:val="0"/>
              <w:adjustRightInd w:val="0"/>
              <w:rPr>
                <w:rFonts w:ascii="Palatino Linotype" w:hAnsi="Palatino Linotype" w:cs="FSMe-Light"/>
                <w:sz w:val="24"/>
                <w:szCs w:val="24"/>
              </w:rPr>
            </w:pPr>
            <w:r>
              <w:rPr>
                <w:rFonts w:ascii="Palatino Linotype" w:hAnsi="Palatino Linotype" w:cs="FSMe-Light"/>
                <w:sz w:val="24"/>
                <w:szCs w:val="24"/>
              </w:rPr>
              <w:t xml:space="preserve">The types of behaviours that you might expect </w:t>
            </w:r>
            <w:r w:rsidR="00B55567">
              <w:rPr>
                <w:rFonts w:ascii="Palatino Linotype" w:hAnsi="Palatino Linotype" w:cs="FSMe-Light"/>
                <w:sz w:val="24"/>
                <w:szCs w:val="24"/>
              </w:rPr>
              <w:t xml:space="preserve">similar aged and </w:t>
            </w:r>
            <w:r>
              <w:rPr>
                <w:rFonts w:ascii="Palatino Linotype" w:hAnsi="Palatino Linotype" w:cs="FSMe-Light"/>
                <w:sz w:val="24"/>
                <w:szCs w:val="24"/>
              </w:rPr>
              <w:t>older people to be involved with?</w:t>
            </w:r>
          </w:p>
          <w:p w:rsidR="00396119" w:rsidRPr="00B55567" w:rsidRDefault="00396119" w:rsidP="00396119">
            <w:pPr>
              <w:pStyle w:val="ListParagraph"/>
              <w:numPr>
                <w:ilvl w:val="0"/>
                <w:numId w:val="1"/>
              </w:numPr>
              <w:autoSpaceDE w:val="0"/>
              <w:autoSpaceDN w:val="0"/>
              <w:adjustRightInd w:val="0"/>
              <w:rPr>
                <w:rFonts w:ascii="Palatino Linotype" w:hAnsi="Palatino Linotype" w:cs="FSMe-Light"/>
                <w:sz w:val="24"/>
                <w:szCs w:val="24"/>
              </w:rPr>
            </w:pPr>
            <w:r>
              <w:rPr>
                <w:rFonts w:ascii="Palatino Linotype" w:hAnsi="Palatino Linotype" w:cs="FSMe-Light"/>
                <w:sz w:val="24"/>
                <w:szCs w:val="24"/>
              </w:rPr>
              <w:t xml:space="preserve">How much contact they actually have with </w:t>
            </w:r>
            <w:r w:rsidR="00B55567">
              <w:rPr>
                <w:rFonts w:ascii="Palatino Linotype" w:hAnsi="Palatino Linotype" w:cs="FSMe-Light"/>
                <w:sz w:val="24"/>
                <w:szCs w:val="24"/>
              </w:rPr>
              <w:t xml:space="preserve">similar aged and </w:t>
            </w:r>
            <w:r>
              <w:rPr>
                <w:rFonts w:ascii="Palatino Linotype" w:hAnsi="Palatino Linotype" w:cs="FSMe-Light"/>
                <w:sz w:val="24"/>
                <w:szCs w:val="24"/>
              </w:rPr>
              <w:t>older adults?</w:t>
            </w:r>
          </w:p>
        </w:tc>
      </w:tr>
    </w:tbl>
    <w:p w:rsidR="00272F05" w:rsidRDefault="00272F05">
      <w:pPr>
        <w:rPr>
          <w:rFonts w:ascii="Palatino Linotype" w:hAnsi="Palatino Linotype"/>
          <w:sz w:val="36"/>
          <w:szCs w:val="36"/>
        </w:rPr>
      </w:pPr>
    </w:p>
    <w:p w:rsidR="00272F05" w:rsidRDefault="00272F05">
      <w:pPr>
        <w:rPr>
          <w:rFonts w:ascii="Palatino Linotype" w:hAnsi="Palatino Linotype"/>
          <w:sz w:val="36"/>
          <w:szCs w:val="36"/>
        </w:rPr>
      </w:pPr>
      <w:r>
        <w:rPr>
          <w:rFonts w:ascii="Palatino Linotype" w:hAnsi="Palatino Linotype"/>
          <w:sz w:val="36"/>
          <w:szCs w:val="36"/>
        </w:rPr>
        <w:br w:type="page"/>
      </w:r>
    </w:p>
    <w:tbl>
      <w:tblPr>
        <w:tblStyle w:val="TableGrid"/>
        <w:tblW w:w="0" w:type="auto"/>
        <w:shd w:val="clear" w:color="auto" w:fill="D9D9D9" w:themeFill="background1" w:themeFillShade="D9"/>
        <w:tblLook w:val="04A0" w:firstRow="1" w:lastRow="0" w:firstColumn="1" w:lastColumn="0" w:noHBand="0" w:noVBand="1"/>
      </w:tblPr>
      <w:tblGrid>
        <w:gridCol w:w="10682"/>
      </w:tblGrid>
      <w:tr w:rsidR="00272F05" w:rsidTr="00B55567">
        <w:tc>
          <w:tcPr>
            <w:tcW w:w="10682" w:type="dxa"/>
            <w:shd w:val="clear" w:color="auto" w:fill="D9D9D9" w:themeFill="background1" w:themeFillShade="D9"/>
          </w:tcPr>
          <w:p w:rsidR="00272F05" w:rsidRDefault="00272F05" w:rsidP="00272F05">
            <w:pPr>
              <w:rPr>
                <w:rFonts w:ascii="Palatino Linotype" w:hAnsi="Palatino Linotype"/>
                <w:b/>
                <w:sz w:val="28"/>
                <w:szCs w:val="28"/>
              </w:rPr>
            </w:pPr>
            <w:r w:rsidRPr="00272F05">
              <w:rPr>
                <w:rFonts w:ascii="Palatino Linotype" w:hAnsi="Palatino Linotype"/>
                <w:b/>
                <w:sz w:val="28"/>
                <w:szCs w:val="28"/>
              </w:rPr>
              <w:lastRenderedPageBreak/>
              <w:t>Working in small groups</w:t>
            </w:r>
            <w:r>
              <w:rPr>
                <w:rFonts w:ascii="Palatino Linotype" w:hAnsi="Palatino Linotype"/>
                <w:b/>
                <w:sz w:val="28"/>
                <w:szCs w:val="28"/>
              </w:rPr>
              <w:t xml:space="preserve"> (3-4)</w:t>
            </w:r>
          </w:p>
          <w:p w:rsidR="00272F05" w:rsidRDefault="00272F05" w:rsidP="00272F05">
            <w:pPr>
              <w:rPr>
                <w:rFonts w:ascii="Palatino Linotype" w:hAnsi="Palatino Linotype"/>
              </w:rPr>
            </w:pPr>
            <w:r w:rsidRPr="00272F05">
              <w:rPr>
                <w:rFonts w:ascii="Palatino Linotype" w:hAnsi="Palatino Linotype"/>
              </w:rPr>
              <w:t>Each group will work on a small subset of quest</w:t>
            </w:r>
            <w:r>
              <w:rPr>
                <w:rFonts w:ascii="Palatino Linotype" w:hAnsi="Palatino Linotype"/>
              </w:rPr>
              <w:t>ion for the final questionnaire, looking at one or more of the aspects above. The final questionnaire will also collect some personal data including gender, age and country of residence and nationality.</w:t>
            </w:r>
          </w:p>
          <w:p w:rsidR="00E9539C" w:rsidRDefault="00E9539C" w:rsidP="00272F05">
            <w:pPr>
              <w:rPr>
                <w:rFonts w:ascii="Palatino Linotype" w:hAnsi="Palatino Linotype"/>
              </w:rPr>
            </w:pPr>
          </w:p>
          <w:p w:rsidR="00E9539C" w:rsidRDefault="00E9539C" w:rsidP="00272F05">
            <w:pPr>
              <w:rPr>
                <w:rFonts w:ascii="Palatino Linotype" w:hAnsi="Palatino Linotype"/>
              </w:rPr>
            </w:pPr>
            <w:r>
              <w:rPr>
                <w:rFonts w:ascii="Palatino Linotype" w:hAnsi="Palatino Linotype"/>
              </w:rPr>
              <w:t>Each group must come up with 2-3 closed and 1-2 open questions.</w:t>
            </w:r>
          </w:p>
          <w:p w:rsidR="00E9539C" w:rsidRDefault="00E9539C" w:rsidP="00272F05">
            <w:pPr>
              <w:rPr>
                <w:rFonts w:ascii="Palatino Linotype" w:hAnsi="Palatino Linotype"/>
              </w:rPr>
            </w:pPr>
            <w:r>
              <w:rPr>
                <w:rFonts w:ascii="Palatino Linotype" w:hAnsi="Palatino Linotype"/>
              </w:rPr>
              <w:t>You will need to create a very short presentation for the class to present the questions that you have chosen and discuss how you have worded your question to improve the validity of the responses.</w:t>
            </w:r>
          </w:p>
          <w:p w:rsidR="00E9539C" w:rsidRDefault="00E9539C" w:rsidP="00272F05">
            <w:pPr>
              <w:rPr>
                <w:rFonts w:ascii="Palatino Linotype" w:hAnsi="Palatino Linotype"/>
              </w:rPr>
            </w:pPr>
            <w:r>
              <w:rPr>
                <w:rFonts w:ascii="Palatino Linotype" w:hAnsi="Palatino Linotype"/>
              </w:rPr>
              <w:t>Each group will feedback to the class about their choices and the class will discuss the questions and any consequent problems they perceive, groups will then modify their questions.</w:t>
            </w:r>
          </w:p>
          <w:p w:rsidR="006C05BB" w:rsidRDefault="00B55567" w:rsidP="00272F05">
            <w:pPr>
              <w:rPr>
                <w:rFonts w:ascii="Palatino Linotype" w:hAnsi="Palatino Linotype"/>
              </w:rPr>
            </w:pPr>
            <w:r>
              <w:rPr>
                <w:rFonts w:ascii="Palatino Linotype" w:hAnsi="Palatino Linotype"/>
              </w:rPr>
              <w:t>Group</w:t>
            </w:r>
            <w:r w:rsidR="006C05BB">
              <w:rPr>
                <w:rFonts w:ascii="Palatino Linotype" w:hAnsi="Palatino Linotype"/>
              </w:rPr>
              <w:t xml:space="preserve"> presentations</w:t>
            </w:r>
            <w:r>
              <w:rPr>
                <w:rFonts w:ascii="Palatino Linotype" w:hAnsi="Palatino Linotype"/>
              </w:rPr>
              <w:t xml:space="preserve"> should also include their thoughts about </w:t>
            </w:r>
            <w:r w:rsidR="006C05BB">
              <w:rPr>
                <w:rFonts w:ascii="Palatino Linotype" w:hAnsi="Palatino Linotype"/>
              </w:rPr>
              <w:t>…</w:t>
            </w:r>
          </w:p>
          <w:p w:rsidR="006C05BB" w:rsidRDefault="006C05BB" w:rsidP="006C05BB">
            <w:pPr>
              <w:pStyle w:val="ListParagraph"/>
              <w:numPr>
                <w:ilvl w:val="0"/>
                <w:numId w:val="5"/>
              </w:numPr>
              <w:rPr>
                <w:rFonts w:ascii="Palatino Linotype" w:hAnsi="Palatino Linotype"/>
              </w:rPr>
            </w:pPr>
            <w:r>
              <w:rPr>
                <w:rFonts w:ascii="Palatino Linotype" w:hAnsi="Palatino Linotype"/>
              </w:rPr>
              <w:t>Sampling</w:t>
            </w:r>
          </w:p>
          <w:p w:rsidR="006C05BB" w:rsidRDefault="006C05BB" w:rsidP="006C05BB">
            <w:pPr>
              <w:pStyle w:val="ListParagraph"/>
              <w:numPr>
                <w:ilvl w:val="0"/>
                <w:numId w:val="5"/>
              </w:numPr>
              <w:rPr>
                <w:rFonts w:ascii="Palatino Linotype" w:hAnsi="Palatino Linotype"/>
              </w:rPr>
            </w:pPr>
            <w:r w:rsidRPr="006C05BB">
              <w:rPr>
                <w:rFonts w:ascii="Palatino Linotype" w:hAnsi="Palatino Linotype"/>
              </w:rPr>
              <w:t>E</w:t>
            </w:r>
            <w:r w:rsidR="00B55567" w:rsidRPr="006C05BB">
              <w:rPr>
                <w:rFonts w:ascii="Palatino Linotype" w:hAnsi="Palatino Linotype"/>
              </w:rPr>
              <w:t>thic</w:t>
            </w:r>
            <w:r>
              <w:rPr>
                <w:rFonts w:ascii="Palatino Linotype" w:hAnsi="Palatino Linotype"/>
              </w:rPr>
              <w:t>al considerations</w:t>
            </w:r>
          </w:p>
          <w:p w:rsidR="006C05BB" w:rsidRDefault="006C05BB" w:rsidP="006C05BB">
            <w:pPr>
              <w:pStyle w:val="ListParagraph"/>
              <w:numPr>
                <w:ilvl w:val="0"/>
                <w:numId w:val="5"/>
              </w:numPr>
              <w:rPr>
                <w:rFonts w:ascii="Palatino Linotype" w:hAnsi="Palatino Linotype"/>
              </w:rPr>
            </w:pPr>
            <w:r>
              <w:rPr>
                <w:rFonts w:ascii="Palatino Linotype" w:hAnsi="Palatino Linotype"/>
              </w:rPr>
              <w:t>Standardised instructions</w:t>
            </w:r>
          </w:p>
          <w:p w:rsidR="00272F05" w:rsidRPr="00272F05" w:rsidRDefault="00272F05" w:rsidP="00272F05">
            <w:pPr>
              <w:rPr>
                <w:rFonts w:ascii="Palatino Linotype" w:hAnsi="Palatino Linotype"/>
              </w:rPr>
            </w:pPr>
          </w:p>
        </w:tc>
      </w:tr>
    </w:tbl>
    <w:tbl>
      <w:tblPr>
        <w:tblStyle w:val="TableGrid"/>
        <w:tblpPr w:leftFromText="180" w:rightFromText="180" w:vertAnchor="text" w:horzAnchor="margin" w:tblpY="239"/>
        <w:tblOverlap w:val="never"/>
        <w:tblW w:w="10740" w:type="dxa"/>
        <w:shd w:val="clear" w:color="auto" w:fill="D9D9D9" w:themeFill="background1" w:themeFillShade="D9"/>
        <w:tblLook w:val="04A0" w:firstRow="1" w:lastRow="0" w:firstColumn="1" w:lastColumn="0" w:noHBand="0" w:noVBand="1"/>
      </w:tblPr>
      <w:tblGrid>
        <w:gridCol w:w="10740"/>
      </w:tblGrid>
      <w:tr w:rsidR="00E9539C" w:rsidTr="00B55567">
        <w:tc>
          <w:tcPr>
            <w:tcW w:w="10740" w:type="dxa"/>
            <w:shd w:val="clear" w:color="auto" w:fill="D9D9D9" w:themeFill="background1" w:themeFillShade="D9"/>
          </w:tcPr>
          <w:p w:rsidR="00E9539C" w:rsidRPr="00E9539C" w:rsidRDefault="00E9539C" w:rsidP="00E9539C">
            <w:pPr>
              <w:rPr>
                <w:rFonts w:ascii="Palatino Linotype" w:hAnsi="Palatino Linotype"/>
                <w:b/>
                <w:sz w:val="28"/>
                <w:szCs w:val="28"/>
              </w:rPr>
            </w:pPr>
            <w:r>
              <w:rPr>
                <w:rFonts w:ascii="Palatino Linotype" w:hAnsi="Palatino Linotype"/>
                <w:b/>
                <w:sz w:val="28"/>
                <w:szCs w:val="28"/>
              </w:rPr>
              <w:t>Data analysis</w:t>
            </w:r>
          </w:p>
          <w:p w:rsidR="00E9539C" w:rsidRDefault="00E9539C" w:rsidP="00E9539C">
            <w:pPr>
              <w:pStyle w:val="ListParagraph"/>
              <w:numPr>
                <w:ilvl w:val="0"/>
                <w:numId w:val="2"/>
              </w:numPr>
              <w:rPr>
                <w:rFonts w:ascii="Palatino Linotype" w:hAnsi="Palatino Linotype"/>
              </w:rPr>
            </w:pPr>
            <w:r w:rsidRPr="00E9539C">
              <w:rPr>
                <w:rFonts w:ascii="Palatino Linotype" w:hAnsi="Palatino Linotype"/>
              </w:rPr>
              <w:t>You need to practice a range of mathemati</w:t>
            </w:r>
            <w:r>
              <w:rPr>
                <w:rFonts w:ascii="Palatino Linotype" w:hAnsi="Palatino Linotype"/>
              </w:rPr>
              <w:t>cal skills and therefore I want</w:t>
            </w:r>
            <w:r w:rsidRPr="00E9539C">
              <w:rPr>
                <w:rFonts w:ascii="Palatino Linotype" w:hAnsi="Palatino Linotype"/>
              </w:rPr>
              <w:t xml:space="preserve"> you to ensure that </w:t>
            </w:r>
            <w:r>
              <w:rPr>
                <w:rFonts w:ascii="Palatino Linotype" w:hAnsi="Palatino Linotype"/>
              </w:rPr>
              <w:t>the questionnaire comprises some questions which collect…</w:t>
            </w:r>
          </w:p>
          <w:p w:rsidR="00B55567" w:rsidRDefault="00E9539C" w:rsidP="00B55567">
            <w:pPr>
              <w:pStyle w:val="ListParagraph"/>
              <w:numPr>
                <w:ilvl w:val="1"/>
                <w:numId w:val="2"/>
              </w:numPr>
              <w:rPr>
                <w:rFonts w:ascii="Palatino Linotype" w:hAnsi="Palatino Linotype"/>
              </w:rPr>
            </w:pPr>
            <w:proofErr w:type="gramStart"/>
            <w:r w:rsidRPr="00E9539C">
              <w:rPr>
                <w:rFonts w:ascii="Palatino Linotype" w:hAnsi="Palatino Linotype"/>
              </w:rPr>
              <w:t>inter</w:t>
            </w:r>
            <w:r>
              <w:rPr>
                <w:rFonts w:ascii="Palatino Linotype" w:hAnsi="Palatino Linotype"/>
              </w:rPr>
              <w:t>v</w:t>
            </w:r>
            <w:r w:rsidRPr="00E9539C">
              <w:rPr>
                <w:rFonts w:ascii="Palatino Linotype" w:hAnsi="Palatino Linotype"/>
              </w:rPr>
              <w:t>al/ratio</w:t>
            </w:r>
            <w:proofErr w:type="gramEnd"/>
            <w:r w:rsidRPr="00E9539C">
              <w:rPr>
                <w:rFonts w:ascii="Palatino Linotype" w:hAnsi="Palatino Linotype"/>
              </w:rPr>
              <w:t xml:space="preserve"> level data so that you can calculate the means/standard deviations and present these on a bar graph where each country can be compared against the others.</w:t>
            </w:r>
          </w:p>
          <w:p w:rsidR="00B55567" w:rsidRDefault="00B55567" w:rsidP="00B55567">
            <w:pPr>
              <w:pStyle w:val="ListParagraph"/>
              <w:numPr>
                <w:ilvl w:val="1"/>
                <w:numId w:val="2"/>
              </w:numPr>
              <w:rPr>
                <w:rFonts w:ascii="Palatino Linotype" w:hAnsi="Palatino Linotype"/>
              </w:rPr>
            </w:pPr>
            <w:r w:rsidRPr="00B55567">
              <w:rPr>
                <w:rFonts w:ascii="Palatino Linotype" w:hAnsi="Palatino Linotype"/>
              </w:rPr>
              <w:t>ordinal data so that we can work out some medians and ranges</w:t>
            </w:r>
            <w:r>
              <w:rPr>
                <w:rFonts w:ascii="Palatino Linotype" w:hAnsi="Palatino Linotype"/>
              </w:rPr>
              <w:t xml:space="preserve">; these will come from </w:t>
            </w:r>
            <w:proofErr w:type="spellStart"/>
            <w:r>
              <w:rPr>
                <w:rFonts w:ascii="Palatino Linotype" w:hAnsi="Palatino Linotype"/>
              </w:rPr>
              <w:t>likert</w:t>
            </w:r>
            <w:proofErr w:type="spellEnd"/>
            <w:r>
              <w:rPr>
                <w:rFonts w:ascii="Palatino Linotype" w:hAnsi="Palatino Linotype"/>
              </w:rPr>
              <w:t>/rati</w:t>
            </w:r>
            <w:r w:rsidR="00E9539C" w:rsidRPr="00B55567">
              <w:rPr>
                <w:rFonts w:ascii="Palatino Linotype" w:hAnsi="Palatino Linotype"/>
              </w:rPr>
              <w:t>n</w:t>
            </w:r>
            <w:r>
              <w:rPr>
                <w:rFonts w:ascii="Palatino Linotype" w:hAnsi="Palatino Linotype"/>
              </w:rPr>
              <w:t>gs scales</w:t>
            </w:r>
          </w:p>
          <w:p w:rsidR="00B55567" w:rsidRPr="00E9539C" w:rsidRDefault="00B55567" w:rsidP="00B55567">
            <w:pPr>
              <w:pStyle w:val="ListParagraph"/>
              <w:numPr>
                <w:ilvl w:val="1"/>
                <w:numId w:val="2"/>
              </w:numPr>
              <w:rPr>
                <w:rFonts w:ascii="Palatino Linotype" w:hAnsi="Palatino Linotype"/>
              </w:rPr>
            </w:pPr>
            <w:proofErr w:type="gramStart"/>
            <w:r>
              <w:rPr>
                <w:rFonts w:ascii="Palatino Linotype" w:hAnsi="Palatino Linotype"/>
              </w:rPr>
              <w:t>some</w:t>
            </w:r>
            <w:proofErr w:type="gramEnd"/>
            <w:r>
              <w:rPr>
                <w:rFonts w:ascii="Palatino Linotype" w:hAnsi="Palatino Linotype"/>
              </w:rPr>
              <w:t xml:space="preserve"> forced choices questions where </w:t>
            </w:r>
            <w:proofErr w:type="spellStart"/>
            <w:r>
              <w:rPr>
                <w:rFonts w:ascii="Palatino Linotype" w:hAnsi="Palatino Linotype"/>
              </w:rPr>
              <w:t>Pps</w:t>
            </w:r>
            <w:proofErr w:type="spellEnd"/>
            <w:r>
              <w:rPr>
                <w:rFonts w:ascii="Palatino Linotype" w:hAnsi="Palatino Linotype"/>
              </w:rPr>
              <w:t xml:space="preserve"> tick a box meaning we can count up the number of responses in each category (nominal data) that can be summarised in a frequency table and modes/percentages calculated and shown on pie charts for example.</w:t>
            </w:r>
          </w:p>
          <w:p w:rsidR="00E9539C" w:rsidRPr="00E9539C" w:rsidRDefault="00B55567" w:rsidP="00B55567">
            <w:pPr>
              <w:pStyle w:val="ListParagraph"/>
              <w:numPr>
                <w:ilvl w:val="0"/>
                <w:numId w:val="2"/>
              </w:numPr>
              <w:rPr>
                <w:rFonts w:ascii="Palatino Linotype" w:hAnsi="Palatino Linotype"/>
              </w:rPr>
            </w:pPr>
            <w:r>
              <w:rPr>
                <w:rFonts w:ascii="Palatino Linotype" w:hAnsi="Palatino Linotype"/>
              </w:rPr>
              <w:t>You will need to conduct a thematic analysis on your qualitative data; we will do a practice exercise in class so that you can see what you have to do. You will need to watch the presentation on grounded theory before we practice this technique. I will put this on google classroom for you.</w:t>
            </w:r>
          </w:p>
        </w:tc>
      </w:tr>
    </w:tbl>
    <w:p w:rsidR="00027618" w:rsidRDefault="00027618">
      <w:pPr>
        <w:rPr>
          <w:rFonts w:ascii="Palatino Linotype" w:hAnsi="Palatino Linotype"/>
          <w:sz w:val="36"/>
          <w:szCs w:val="36"/>
        </w:rPr>
      </w:pPr>
    </w:p>
    <w:tbl>
      <w:tblPr>
        <w:tblStyle w:val="TableGrid"/>
        <w:tblpPr w:leftFromText="180" w:rightFromText="180" w:vertAnchor="text" w:horzAnchor="margin" w:tblpY="239"/>
        <w:tblOverlap w:val="never"/>
        <w:tblW w:w="10740" w:type="dxa"/>
        <w:shd w:val="clear" w:color="auto" w:fill="D9D9D9" w:themeFill="background1" w:themeFillShade="D9"/>
        <w:tblLook w:val="04A0" w:firstRow="1" w:lastRow="0" w:firstColumn="1" w:lastColumn="0" w:noHBand="0" w:noVBand="1"/>
      </w:tblPr>
      <w:tblGrid>
        <w:gridCol w:w="10740"/>
      </w:tblGrid>
      <w:tr w:rsidR="00B55567" w:rsidTr="00365EA3">
        <w:tc>
          <w:tcPr>
            <w:tcW w:w="10740" w:type="dxa"/>
            <w:shd w:val="clear" w:color="auto" w:fill="D9D9D9" w:themeFill="background1" w:themeFillShade="D9"/>
          </w:tcPr>
          <w:p w:rsidR="00B55567" w:rsidRPr="00E9539C" w:rsidRDefault="00B55567" w:rsidP="00365EA3">
            <w:pPr>
              <w:rPr>
                <w:rFonts w:ascii="Palatino Linotype" w:hAnsi="Palatino Linotype"/>
                <w:b/>
                <w:sz w:val="28"/>
                <w:szCs w:val="28"/>
              </w:rPr>
            </w:pPr>
            <w:r>
              <w:rPr>
                <w:rFonts w:ascii="Palatino Linotype" w:hAnsi="Palatino Linotype"/>
                <w:b/>
                <w:sz w:val="28"/>
                <w:szCs w:val="28"/>
              </w:rPr>
              <w:t>The write up</w:t>
            </w:r>
          </w:p>
          <w:p w:rsidR="00B55567" w:rsidRPr="00B55567" w:rsidRDefault="00B55567" w:rsidP="00B55567">
            <w:pPr>
              <w:rPr>
                <w:rFonts w:ascii="Palatino Linotype" w:hAnsi="Palatino Linotype"/>
              </w:rPr>
            </w:pPr>
            <w:r w:rsidRPr="00B55567">
              <w:rPr>
                <w:rFonts w:ascii="Palatino Linotype" w:hAnsi="Palatino Linotype"/>
              </w:rPr>
              <w:t>You need to present a report with the following headings:</w:t>
            </w:r>
          </w:p>
          <w:p w:rsidR="00B55567" w:rsidRDefault="00B55567" w:rsidP="00B55567">
            <w:pPr>
              <w:pStyle w:val="ListParagraph"/>
              <w:numPr>
                <w:ilvl w:val="0"/>
                <w:numId w:val="4"/>
              </w:numPr>
              <w:rPr>
                <w:rFonts w:ascii="Palatino Linotype" w:hAnsi="Palatino Linotype"/>
              </w:rPr>
            </w:pPr>
            <w:r w:rsidRPr="00DD63D7">
              <w:rPr>
                <w:rFonts w:ascii="Palatino Linotype" w:hAnsi="Palatino Linotype"/>
                <w:b/>
              </w:rPr>
              <w:t>Aim/research question</w:t>
            </w:r>
            <w:r>
              <w:rPr>
                <w:rFonts w:ascii="Palatino Linotype" w:hAnsi="Palatino Linotype"/>
              </w:rPr>
              <w:t xml:space="preserve"> (2)</w:t>
            </w:r>
          </w:p>
          <w:p w:rsidR="00B55567" w:rsidRDefault="00B55567" w:rsidP="00DD63D7">
            <w:pPr>
              <w:pStyle w:val="ListParagraph"/>
              <w:numPr>
                <w:ilvl w:val="0"/>
                <w:numId w:val="4"/>
              </w:numPr>
              <w:rPr>
                <w:rFonts w:ascii="Palatino Linotype" w:hAnsi="Palatino Linotype"/>
              </w:rPr>
            </w:pPr>
            <w:r w:rsidRPr="00DD63D7">
              <w:rPr>
                <w:rFonts w:ascii="Palatino Linotype" w:hAnsi="Palatino Linotype"/>
                <w:b/>
              </w:rPr>
              <w:t>Intro</w:t>
            </w:r>
            <w:r w:rsidR="00DD63D7" w:rsidRPr="00DD63D7">
              <w:rPr>
                <w:rFonts w:ascii="Palatino Linotype" w:hAnsi="Palatino Linotype"/>
                <w:b/>
              </w:rPr>
              <w:t>duction;</w:t>
            </w:r>
            <w:r w:rsidR="00DD63D7">
              <w:rPr>
                <w:rFonts w:ascii="Palatino Linotype" w:hAnsi="Palatino Linotype"/>
              </w:rPr>
              <w:t xml:space="preserve"> you should define ageism and explain why this might be a problem in modern society especially given our ageing population and problems with loneliness and isolation in old age. Use the clips and articles on google classroom and any other research you care to conduct. You should also use the age concern report to discuss the UK’s problems with ageism in comparison with other European countries. You should see whether you can find any other studies of ageism particularly those using surveys and taking a cross cultural approach (5)</w:t>
            </w:r>
          </w:p>
          <w:p w:rsidR="00DD63D7" w:rsidRPr="00DD63D7" w:rsidRDefault="00DD63D7" w:rsidP="00DD63D7">
            <w:pPr>
              <w:pStyle w:val="ListParagraph"/>
              <w:numPr>
                <w:ilvl w:val="0"/>
                <w:numId w:val="4"/>
              </w:numPr>
              <w:rPr>
                <w:rFonts w:ascii="Palatino Linotype" w:hAnsi="Palatino Linotype"/>
                <w:b/>
              </w:rPr>
            </w:pPr>
            <w:r w:rsidRPr="00DD63D7">
              <w:rPr>
                <w:rFonts w:ascii="Palatino Linotype" w:hAnsi="Palatino Linotype"/>
                <w:b/>
              </w:rPr>
              <w:t>Method:</w:t>
            </w:r>
          </w:p>
          <w:p w:rsidR="00DD63D7" w:rsidRDefault="00DD63D7" w:rsidP="00DD63D7">
            <w:pPr>
              <w:pStyle w:val="ListParagraph"/>
              <w:numPr>
                <w:ilvl w:val="1"/>
                <w:numId w:val="4"/>
              </w:numPr>
              <w:rPr>
                <w:rFonts w:ascii="Palatino Linotype" w:hAnsi="Palatino Linotype"/>
              </w:rPr>
            </w:pPr>
            <w:r w:rsidRPr="00DD63D7">
              <w:rPr>
                <w:rFonts w:ascii="Palatino Linotype" w:hAnsi="Palatino Linotype"/>
                <w:b/>
              </w:rPr>
              <w:t>Design:</w:t>
            </w:r>
            <w:r>
              <w:rPr>
                <w:rFonts w:ascii="Palatino Linotype" w:hAnsi="Palatino Linotype"/>
              </w:rPr>
              <w:t xml:space="preserve"> what are the groups that are being compared (IV), what are you measuring in your various questions (DV), what participant design are you using.</w:t>
            </w:r>
            <w:r w:rsidR="006C05BB">
              <w:rPr>
                <w:rFonts w:ascii="Palatino Linotype" w:hAnsi="Palatino Linotype"/>
              </w:rPr>
              <w:t xml:space="preserve"> (5)</w:t>
            </w:r>
          </w:p>
          <w:p w:rsidR="00DD63D7" w:rsidRDefault="00DD63D7" w:rsidP="00DD63D7">
            <w:pPr>
              <w:pStyle w:val="ListParagraph"/>
              <w:numPr>
                <w:ilvl w:val="1"/>
                <w:numId w:val="4"/>
              </w:numPr>
              <w:rPr>
                <w:rFonts w:ascii="Palatino Linotype" w:hAnsi="Palatino Linotype"/>
              </w:rPr>
            </w:pPr>
            <w:r w:rsidRPr="00DD63D7">
              <w:rPr>
                <w:rFonts w:ascii="Palatino Linotype" w:hAnsi="Palatino Linotype"/>
                <w:b/>
              </w:rPr>
              <w:t xml:space="preserve">Participants: </w:t>
            </w:r>
            <w:r>
              <w:rPr>
                <w:rFonts w:ascii="Palatino Linotype" w:hAnsi="Palatino Linotype"/>
              </w:rPr>
              <w:t xml:space="preserve">what sampling technique is being used and why; how many </w:t>
            </w:r>
            <w:proofErr w:type="spellStart"/>
            <w:r>
              <w:rPr>
                <w:rFonts w:ascii="Palatino Linotype" w:hAnsi="Palatino Linotype"/>
              </w:rPr>
              <w:t>Pps</w:t>
            </w:r>
            <w:proofErr w:type="spellEnd"/>
            <w:r>
              <w:rPr>
                <w:rFonts w:ascii="Palatino Linotype" w:hAnsi="Palatino Linotype"/>
              </w:rPr>
              <w:t xml:space="preserve"> were in each group; give some specific characteristics of the </w:t>
            </w:r>
            <w:proofErr w:type="spellStart"/>
            <w:r>
              <w:rPr>
                <w:rFonts w:ascii="Palatino Linotype" w:hAnsi="Palatino Linotype"/>
              </w:rPr>
              <w:t>Pps</w:t>
            </w:r>
            <w:proofErr w:type="spellEnd"/>
            <w:r>
              <w:rPr>
                <w:rFonts w:ascii="Palatino Linotype" w:hAnsi="Palatino Linotype"/>
              </w:rPr>
              <w:t xml:space="preserve"> (first language, </w:t>
            </w:r>
            <w:r>
              <w:rPr>
                <w:rFonts w:ascii="Palatino Linotype" w:hAnsi="Palatino Linotype"/>
              </w:rPr>
              <w:lastRenderedPageBreak/>
              <w:t>educational background, )</w:t>
            </w:r>
            <w:r w:rsidR="006C05BB">
              <w:rPr>
                <w:rFonts w:ascii="Palatino Linotype" w:hAnsi="Palatino Linotype"/>
              </w:rPr>
              <w:t xml:space="preserve"> (6)</w:t>
            </w:r>
          </w:p>
          <w:p w:rsidR="00DD63D7" w:rsidRDefault="00DD63D7" w:rsidP="00DD63D7">
            <w:pPr>
              <w:pStyle w:val="ListParagraph"/>
              <w:numPr>
                <w:ilvl w:val="1"/>
                <w:numId w:val="4"/>
              </w:numPr>
              <w:rPr>
                <w:rFonts w:ascii="Palatino Linotype" w:hAnsi="Palatino Linotype"/>
              </w:rPr>
            </w:pPr>
            <w:r w:rsidRPr="00DD63D7">
              <w:rPr>
                <w:rFonts w:ascii="Palatino Linotype" w:hAnsi="Palatino Linotype"/>
                <w:b/>
              </w:rPr>
              <w:t>Materials:</w:t>
            </w:r>
            <w:r>
              <w:rPr>
                <w:rFonts w:ascii="Palatino Linotype" w:hAnsi="Palatino Linotype"/>
              </w:rPr>
              <w:t xml:space="preserve"> here you will discuss the design of the questionnaire regarding how questions were formulated and modified, some information about the standardised instructions and ethical statement</w:t>
            </w:r>
            <w:r w:rsidR="006C05BB">
              <w:rPr>
                <w:rFonts w:ascii="Palatino Linotype" w:hAnsi="Palatino Linotype"/>
              </w:rPr>
              <w:t xml:space="preserve"> (8)</w:t>
            </w:r>
          </w:p>
          <w:p w:rsidR="00DD63D7" w:rsidRDefault="00DD63D7" w:rsidP="00DD63D7">
            <w:pPr>
              <w:pStyle w:val="ListParagraph"/>
              <w:numPr>
                <w:ilvl w:val="1"/>
                <w:numId w:val="4"/>
              </w:numPr>
              <w:rPr>
                <w:rFonts w:ascii="Palatino Linotype" w:hAnsi="Palatino Linotype"/>
              </w:rPr>
            </w:pPr>
            <w:r w:rsidRPr="00DD63D7">
              <w:rPr>
                <w:rFonts w:ascii="Palatino Linotype" w:hAnsi="Palatino Linotype"/>
                <w:b/>
              </w:rPr>
              <w:t>Procedure:</w:t>
            </w:r>
            <w:r>
              <w:rPr>
                <w:rFonts w:ascii="Palatino Linotype" w:hAnsi="Palatino Linotype"/>
              </w:rPr>
              <w:t xml:space="preserve"> Some information about how the questionnaire was distributed and how the data was collated and coded.</w:t>
            </w:r>
            <w:r w:rsidR="006C05BB">
              <w:rPr>
                <w:rFonts w:ascii="Palatino Linotype" w:hAnsi="Palatino Linotype"/>
              </w:rPr>
              <w:t xml:space="preserve"> (3)</w:t>
            </w:r>
          </w:p>
          <w:p w:rsidR="006C05BB" w:rsidRPr="006C05BB" w:rsidRDefault="00DD63D7" w:rsidP="006C05BB">
            <w:pPr>
              <w:pStyle w:val="ListParagraph"/>
              <w:numPr>
                <w:ilvl w:val="1"/>
                <w:numId w:val="4"/>
              </w:numPr>
              <w:rPr>
                <w:rFonts w:ascii="Palatino Linotype" w:hAnsi="Palatino Linotype"/>
              </w:rPr>
            </w:pPr>
            <w:r w:rsidRPr="00DD63D7">
              <w:rPr>
                <w:rFonts w:ascii="Palatino Linotype" w:hAnsi="Palatino Linotype"/>
                <w:b/>
              </w:rPr>
              <w:t>Results:</w:t>
            </w:r>
            <w:r>
              <w:rPr>
                <w:rFonts w:ascii="Palatino Linotype" w:hAnsi="Palatino Linotype"/>
              </w:rPr>
              <w:t xml:space="preserve"> this section should include appropriate descriptive statistics to summarise the findings for a selection (or all</w:t>
            </w:r>
            <w:r w:rsidR="006C05BB">
              <w:rPr>
                <w:rFonts w:ascii="Palatino Linotype" w:hAnsi="Palatino Linotype"/>
              </w:rPr>
              <w:t xml:space="preserve"> </w:t>
            </w:r>
            <w:r>
              <w:rPr>
                <w:rFonts w:ascii="Palatino Linotype" w:hAnsi="Palatino Linotype"/>
              </w:rPr>
              <w:t>if you feel brave!) of the questions; you must analyse some interval, some ordinal and some nominal quantitative data resulting in at least one set of means and standard deviations, one set medians and range and one frequency table with modes and percentages. You should also have</w:t>
            </w:r>
            <w:r w:rsidR="006C05BB">
              <w:rPr>
                <w:rFonts w:ascii="Palatino Linotype" w:hAnsi="Palatino Linotype"/>
              </w:rPr>
              <w:t xml:space="preserve"> a</w:t>
            </w:r>
            <w:r>
              <w:rPr>
                <w:rFonts w:ascii="Palatino Linotype" w:hAnsi="Palatino Linotype"/>
              </w:rPr>
              <w:t xml:space="preserve">t least one bar-chart, one histogram and one pie chart you should also do a thematic analysis on the answers provided to at least one open question comparing the answers of the </w:t>
            </w:r>
            <w:proofErr w:type="spellStart"/>
            <w:r>
              <w:rPr>
                <w:rFonts w:ascii="Palatino Linotype" w:hAnsi="Palatino Linotype"/>
              </w:rPr>
              <w:t>Pps</w:t>
            </w:r>
            <w:proofErr w:type="spellEnd"/>
            <w:r>
              <w:rPr>
                <w:rFonts w:ascii="Palatino Linotype" w:hAnsi="Palatino Linotype"/>
              </w:rPr>
              <w:t xml:space="preserve"> from the UK and at least one European country.</w:t>
            </w:r>
            <w:r w:rsidR="006C05BB">
              <w:rPr>
                <w:rFonts w:ascii="Palatino Linotype" w:hAnsi="Palatino Linotype"/>
              </w:rPr>
              <w:t xml:space="preserve"> You results should be expressed in words as well as tables and </w:t>
            </w:r>
            <w:proofErr w:type="gramStart"/>
            <w:r w:rsidR="006C05BB">
              <w:rPr>
                <w:rFonts w:ascii="Palatino Linotype" w:hAnsi="Palatino Linotype"/>
              </w:rPr>
              <w:t>graphs.,</w:t>
            </w:r>
            <w:proofErr w:type="gramEnd"/>
            <w:r w:rsidR="006C05BB">
              <w:rPr>
                <w:rFonts w:ascii="Palatino Linotype" w:hAnsi="Palatino Linotype"/>
              </w:rPr>
              <w:t xml:space="preserve"> and this should be true of both the </w:t>
            </w:r>
            <w:proofErr w:type="spellStart"/>
            <w:r w:rsidR="006C05BB">
              <w:rPr>
                <w:rFonts w:ascii="Palatino Linotype" w:hAnsi="Palatino Linotype"/>
              </w:rPr>
              <w:t>qual</w:t>
            </w:r>
            <w:proofErr w:type="spellEnd"/>
            <w:r w:rsidR="006C05BB">
              <w:rPr>
                <w:rFonts w:ascii="Palatino Linotype" w:hAnsi="Palatino Linotype"/>
              </w:rPr>
              <w:t xml:space="preserve"> and the </w:t>
            </w:r>
            <w:proofErr w:type="spellStart"/>
            <w:r w:rsidR="006C05BB">
              <w:rPr>
                <w:rFonts w:ascii="Palatino Linotype" w:hAnsi="Palatino Linotype"/>
              </w:rPr>
              <w:t>quan</w:t>
            </w:r>
            <w:proofErr w:type="spellEnd"/>
            <w:r w:rsidR="006C05BB">
              <w:rPr>
                <w:rFonts w:ascii="Palatino Linotype" w:hAnsi="Palatino Linotype"/>
              </w:rPr>
              <w:t xml:space="preserve"> analysis. (24)</w:t>
            </w:r>
          </w:p>
          <w:p w:rsidR="006C05BB" w:rsidRPr="006C05BB" w:rsidRDefault="00DD63D7" w:rsidP="00DD63D7">
            <w:pPr>
              <w:pStyle w:val="ListParagraph"/>
              <w:numPr>
                <w:ilvl w:val="0"/>
                <w:numId w:val="4"/>
              </w:numPr>
              <w:rPr>
                <w:rFonts w:ascii="Palatino Linotype" w:hAnsi="Palatino Linotype"/>
                <w:b/>
              </w:rPr>
            </w:pPr>
            <w:r w:rsidRPr="00DD63D7">
              <w:rPr>
                <w:rFonts w:ascii="Palatino Linotype" w:hAnsi="Palatino Linotype"/>
                <w:b/>
              </w:rPr>
              <w:t>Discussion:</w:t>
            </w:r>
            <w:r>
              <w:rPr>
                <w:rFonts w:ascii="Palatino Linotype" w:hAnsi="Palatino Linotype"/>
                <w:b/>
              </w:rPr>
              <w:t xml:space="preserve"> </w:t>
            </w:r>
            <w:r w:rsidRPr="00DD63D7">
              <w:rPr>
                <w:rFonts w:ascii="Palatino Linotype" w:hAnsi="Palatino Linotype"/>
              </w:rPr>
              <w:t>Here you will write a paragraph examining</w:t>
            </w:r>
            <w:r w:rsidR="006C05BB">
              <w:rPr>
                <w:rFonts w:ascii="Palatino Linotype" w:hAnsi="Palatino Linotype"/>
              </w:rPr>
              <w:t>…</w:t>
            </w:r>
          </w:p>
          <w:p w:rsidR="006C05BB" w:rsidRPr="006C05BB" w:rsidRDefault="00DD63D7" w:rsidP="006C05BB">
            <w:pPr>
              <w:pStyle w:val="ListParagraph"/>
              <w:numPr>
                <w:ilvl w:val="1"/>
                <w:numId w:val="4"/>
              </w:numPr>
              <w:rPr>
                <w:rFonts w:ascii="Palatino Linotype" w:hAnsi="Palatino Linotype"/>
                <w:b/>
              </w:rPr>
            </w:pPr>
            <w:r w:rsidRPr="00DD63D7">
              <w:rPr>
                <w:rFonts w:ascii="Palatino Linotype" w:hAnsi="Palatino Linotype"/>
              </w:rPr>
              <w:t>the strengths and weaknesses of your data collection (using your generic information about the method of questionnaires, qual</w:t>
            </w:r>
            <w:r w:rsidR="006C05BB">
              <w:rPr>
                <w:rFonts w:ascii="Palatino Linotype" w:hAnsi="Palatino Linotype"/>
              </w:rPr>
              <w:t>.</w:t>
            </w:r>
            <w:r w:rsidRPr="00DD63D7">
              <w:rPr>
                <w:rFonts w:ascii="Palatino Linotype" w:hAnsi="Palatino Linotype"/>
              </w:rPr>
              <w:t xml:space="preserve"> and </w:t>
            </w:r>
            <w:proofErr w:type="spellStart"/>
            <w:r w:rsidRPr="00DD63D7">
              <w:rPr>
                <w:rFonts w:ascii="Palatino Linotype" w:hAnsi="Palatino Linotype"/>
              </w:rPr>
              <w:t>quan</w:t>
            </w:r>
            <w:proofErr w:type="spellEnd"/>
            <w:r w:rsidR="006C05BB">
              <w:rPr>
                <w:rFonts w:ascii="Palatino Linotype" w:hAnsi="Palatino Linotype"/>
              </w:rPr>
              <w:t>.</w:t>
            </w:r>
            <w:r w:rsidRPr="00DD63D7">
              <w:rPr>
                <w:rFonts w:ascii="Palatino Linotype" w:hAnsi="Palatino Linotype"/>
              </w:rPr>
              <w:t xml:space="preserve"> data, open and closed questions etc. but making it specific </w:t>
            </w:r>
            <w:r w:rsidR="006C05BB">
              <w:rPr>
                <w:rFonts w:ascii="Palatino Linotype" w:hAnsi="Palatino Linotype"/>
              </w:rPr>
              <w:t>i</w:t>
            </w:r>
            <w:r w:rsidRPr="00DD63D7">
              <w:rPr>
                <w:rFonts w:ascii="Palatino Linotype" w:hAnsi="Palatino Linotype"/>
              </w:rPr>
              <w:t>t your study by using specific examples)</w:t>
            </w:r>
            <w:r w:rsidR="006C05BB">
              <w:rPr>
                <w:rFonts w:ascii="Palatino Linotype" w:hAnsi="Palatino Linotype"/>
              </w:rPr>
              <w:t>; (4+4)</w:t>
            </w:r>
          </w:p>
          <w:p w:rsidR="006C05BB" w:rsidRPr="006C05BB" w:rsidRDefault="006C05BB" w:rsidP="006C05BB">
            <w:pPr>
              <w:pStyle w:val="ListParagraph"/>
              <w:numPr>
                <w:ilvl w:val="1"/>
                <w:numId w:val="4"/>
              </w:numPr>
              <w:rPr>
                <w:rFonts w:ascii="Palatino Linotype" w:hAnsi="Palatino Linotype"/>
                <w:b/>
              </w:rPr>
            </w:pPr>
            <w:r>
              <w:rPr>
                <w:rFonts w:ascii="Palatino Linotype" w:hAnsi="Palatino Linotype"/>
              </w:rPr>
              <w:t>y</w:t>
            </w:r>
            <w:r>
              <w:rPr>
                <w:rFonts w:ascii="Palatino Linotype" w:hAnsi="Palatino Linotype"/>
              </w:rPr>
              <w:t>ou should discuss how any problems that you have id</w:t>
            </w:r>
            <w:r>
              <w:rPr>
                <w:rFonts w:ascii="Palatino Linotype" w:hAnsi="Palatino Linotype"/>
              </w:rPr>
              <w:t>entified could have been solved (4)</w:t>
            </w:r>
          </w:p>
          <w:p w:rsidR="00DD63D7" w:rsidRPr="006C05BB" w:rsidRDefault="006C05BB" w:rsidP="006C05BB">
            <w:pPr>
              <w:pStyle w:val="ListParagraph"/>
              <w:numPr>
                <w:ilvl w:val="1"/>
                <w:numId w:val="4"/>
              </w:numPr>
              <w:rPr>
                <w:rFonts w:ascii="Palatino Linotype" w:hAnsi="Palatino Linotype"/>
                <w:b/>
              </w:rPr>
            </w:pPr>
            <w:proofErr w:type="gramStart"/>
            <w:r>
              <w:rPr>
                <w:rFonts w:ascii="Palatino Linotype" w:hAnsi="Palatino Linotype"/>
              </w:rPr>
              <w:t>your</w:t>
            </w:r>
            <w:proofErr w:type="gramEnd"/>
            <w:r>
              <w:rPr>
                <w:rFonts w:ascii="Palatino Linotype" w:hAnsi="Palatino Linotype"/>
              </w:rPr>
              <w:t xml:space="preserve"> findings in comparison with those outlined in the age concern report. (4)</w:t>
            </w:r>
          </w:p>
          <w:p w:rsidR="006C05BB" w:rsidRDefault="006C05BB" w:rsidP="00DD63D7">
            <w:pPr>
              <w:pStyle w:val="ListParagraph"/>
              <w:numPr>
                <w:ilvl w:val="0"/>
                <w:numId w:val="4"/>
              </w:numPr>
              <w:rPr>
                <w:rFonts w:ascii="Palatino Linotype" w:hAnsi="Palatino Linotype"/>
                <w:b/>
              </w:rPr>
            </w:pPr>
            <w:r>
              <w:rPr>
                <w:rFonts w:ascii="Palatino Linotype" w:hAnsi="Palatino Linotype"/>
                <w:b/>
              </w:rPr>
              <w:t>Conclusions (3)</w:t>
            </w:r>
          </w:p>
          <w:p w:rsidR="006C05BB" w:rsidRDefault="006C05BB" w:rsidP="006C05BB">
            <w:pPr>
              <w:rPr>
                <w:rFonts w:ascii="Palatino Linotype" w:hAnsi="Palatino Linotype"/>
                <w:b/>
              </w:rPr>
            </w:pPr>
            <w:r>
              <w:rPr>
                <w:rFonts w:ascii="Palatino Linotype" w:hAnsi="Palatino Linotype"/>
                <w:b/>
              </w:rPr>
              <w:t>Total = 72</w:t>
            </w:r>
          </w:p>
          <w:p w:rsidR="006C05BB" w:rsidRPr="006C05BB" w:rsidRDefault="006C05BB" w:rsidP="006C05BB">
            <w:pPr>
              <w:rPr>
                <w:rFonts w:ascii="Palatino Linotype" w:hAnsi="Palatino Linotype"/>
                <w:b/>
              </w:rPr>
            </w:pPr>
          </w:p>
        </w:tc>
      </w:tr>
    </w:tbl>
    <w:p w:rsidR="00B55567" w:rsidRPr="00027618" w:rsidRDefault="00B55567">
      <w:pPr>
        <w:rPr>
          <w:rFonts w:ascii="Palatino Linotype" w:hAnsi="Palatino Linotype"/>
          <w:sz w:val="36"/>
          <w:szCs w:val="36"/>
        </w:rPr>
      </w:pPr>
    </w:p>
    <w:sectPr w:rsidR="00B55567" w:rsidRPr="00027618" w:rsidSect="00396119">
      <w:headerReference w:type="default" r:id="rId10"/>
      <w:pgSz w:w="11906" w:h="16838"/>
      <w:pgMar w:top="720" w:right="720" w:bottom="720" w:left="72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3348" w:rsidRDefault="000F3348" w:rsidP="00027618">
      <w:pPr>
        <w:spacing w:after="0" w:line="240" w:lineRule="auto"/>
      </w:pPr>
      <w:r>
        <w:separator/>
      </w:r>
    </w:p>
  </w:endnote>
  <w:endnote w:type="continuationSeparator" w:id="0">
    <w:p w:rsidR="000F3348" w:rsidRDefault="000F3348" w:rsidP="000276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FSMe-Light">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3348" w:rsidRDefault="000F3348" w:rsidP="00027618">
      <w:pPr>
        <w:spacing w:after="0" w:line="240" w:lineRule="auto"/>
      </w:pPr>
      <w:r>
        <w:separator/>
      </w:r>
    </w:p>
  </w:footnote>
  <w:footnote w:type="continuationSeparator" w:id="0">
    <w:p w:rsidR="000F3348" w:rsidRDefault="000F3348" w:rsidP="000276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9364"/>
      <w:gridCol w:w="1332"/>
    </w:tblGrid>
    <w:tr w:rsidR="00027618">
      <w:trPr>
        <w:trHeight w:val="288"/>
      </w:trPr>
      <w:sdt>
        <w:sdtPr>
          <w:rPr>
            <w:rFonts w:asciiTheme="majorHAnsi" w:eastAsiaTheme="majorEastAsia" w:hAnsiTheme="majorHAnsi" w:cstheme="majorBidi"/>
            <w:sz w:val="36"/>
            <w:szCs w:val="36"/>
          </w:rPr>
          <w:alias w:val="Title"/>
          <w:id w:val="77761602"/>
          <w:placeholder>
            <w:docPart w:val="8BB08681C9A44421BB6E781F3F57512E"/>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027618" w:rsidRDefault="00027618" w:rsidP="00027618">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Paper 1 Social- Research Exercise</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46F7D0A8981A4C91B2F1779FD3F62C96"/>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Content>
          <w:tc>
            <w:tcPr>
              <w:tcW w:w="1105" w:type="dxa"/>
            </w:tcPr>
            <w:p w:rsidR="00027618" w:rsidRDefault="00027618" w:rsidP="00027618">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2016</w:t>
              </w:r>
            </w:p>
          </w:tc>
        </w:sdtContent>
      </w:sdt>
    </w:tr>
  </w:tbl>
  <w:p w:rsidR="00027618" w:rsidRDefault="0002761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010238"/>
    <w:multiLevelType w:val="hybridMultilevel"/>
    <w:tmpl w:val="B34A98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FB9599B"/>
    <w:multiLevelType w:val="hybridMultilevel"/>
    <w:tmpl w:val="0DC6C122"/>
    <w:lvl w:ilvl="0" w:tplc="0809000F">
      <w:start w:val="1"/>
      <w:numFmt w:val="decimal"/>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nsid w:val="41093CCF"/>
    <w:multiLevelType w:val="hybridMultilevel"/>
    <w:tmpl w:val="42E0E5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nsid w:val="5C59113F"/>
    <w:multiLevelType w:val="hybridMultilevel"/>
    <w:tmpl w:val="1EB684F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5E1928B1"/>
    <w:multiLevelType w:val="hybridMultilevel"/>
    <w:tmpl w:val="1EB684F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7618"/>
    <w:rsid w:val="00027618"/>
    <w:rsid w:val="000F3348"/>
    <w:rsid w:val="00272F05"/>
    <w:rsid w:val="00396119"/>
    <w:rsid w:val="004F03AA"/>
    <w:rsid w:val="006C05BB"/>
    <w:rsid w:val="00B55567"/>
    <w:rsid w:val="00C7416F"/>
    <w:rsid w:val="00DD63D7"/>
    <w:rsid w:val="00E64F3C"/>
    <w:rsid w:val="00E953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276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7618"/>
  </w:style>
  <w:style w:type="paragraph" w:styleId="Footer">
    <w:name w:val="footer"/>
    <w:basedOn w:val="Normal"/>
    <w:link w:val="FooterChar"/>
    <w:uiPriority w:val="99"/>
    <w:unhideWhenUsed/>
    <w:rsid w:val="000276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7618"/>
  </w:style>
  <w:style w:type="paragraph" w:styleId="BalloonText">
    <w:name w:val="Balloon Text"/>
    <w:basedOn w:val="Normal"/>
    <w:link w:val="BalloonTextChar"/>
    <w:uiPriority w:val="99"/>
    <w:semiHidden/>
    <w:unhideWhenUsed/>
    <w:rsid w:val="000276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7618"/>
    <w:rPr>
      <w:rFonts w:ascii="Tahoma" w:hAnsi="Tahoma" w:cs="Tahoma"/>
      <w:sz w:val="16"/>
      <w:szCs w:val="16"/>
    </w:rPr>
  </w:style>
  <w:style w:type="table" w:styleId="TableGrid">
    <w:name w:val="Table Grid"/>
    <w:basedOn w:val="TableNormal"/>
    <w:uiPriority w:val="59"/>
    <w:rsid w:val="004F03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9611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276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7618"/>
  </w:style>
  <w:style w:type="paragraph" w:styleId="Footer">
    <w:name w:val="footer"/>
    <w:basedOn w:val="Normal"/>
    <w:link w:val="FooterChar"/>
    <w:uiPriority w:val="99"/>
    <w:unhideWhenUsed/>
    <w:rsid w:val="000276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7618"/>
  </w:style>
  <w:style w:type="paragraph" w:styleId="BalloonText">
    <w:name w:val="Balloon Text"/>
    <w:basedOn w:val="Normal"/>
    <w:link w:val="BalloonTextChar"/>
    <w:uiPriority w:val="99"/>
    <w:semiHidden/>
    <w:unhideWhenUsed/>
    <w:rsid w:val="000276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7618"/>
    <w:rPr>
      <w:rFonts w:ascii="Tahoma" w:hAnsi="Tahoma" w:cs="Tahoma"/>
      <w:sz w:val="16"/>
      <w:szCs w:val="16"/>
    </w:rPr>
  </w:style>
  <w:style w:type="table" w:styleId="TableGrid">
    <w:name w:val="Table Grid"/>
    <w:basedOn w:val="TableNormal"/>
    <w:uiPriority w:val="59"/>
    <w:rsid w:val="004F03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961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0130010">
      <w:bodyDiv w:val="1"/>
      <w:marLeft w:val="0"/>
      <w:marRight w:val="0"/>
      <w:marTop w:val="0"/>
      <w:marBottom w:val="0"/>
      <w:divBdr>
        <w:top w:val="none" w:sz="0" w:space="0" w:color="auto"/>
        <w:left w:val="none" w:sz="0" w:space="0" w:color="auto"/>
        <w:bottom w:val="none" w:sz="0" w:space="0" w:color="auto"/>
        <w:right w:val="none" w:sz="0" w:space="0" w:color="auto"/>
      </w:divBdr>
      <w:divsChild>
        <w:div w:id="268970516">
          <w:marLeft w:val="0"/>
          <w:marRight w:val="0"/>
          <w:marTop w:val="0"/>
          <w:marBottom w:val="0"/>
          <w:divBdr>
            <w:top w:val="none" w:sz="0" w:space="0" w:color="auto"/>
            <w:left w:val="none" w:sz="0" w:space="0" w:color="auto"/>
            <w:bottom w:val="none" w:sz="0" w:space="0" w:color="auto"/>
            <w:right w:val="none" w:sz="0" w:space="0" w:color="auto"/>
          </w:divBdr>
          <w:divsChild>
            <w:div w:id="1036585072">
              <w:marLeft w:val="0"/>
              <w:marRight w:val="0"/>
              <w:marTop w:val="0"/>
              <w:marBottom w:val="0"/>
              <w:divBdr>
                <w:top w:val="none" w:sz="0" w:space="0" w:color="auto"/>
                <w:left w:val="none" w:sz="0" w:space="0" w:color="auto"/>
                <w:bottom w:val="none" w:sz="0" w:space="0" w:color="auto"/>
                <w:right w:val="none" w:sz="0" w:space="0" w:color="auto"/>
              </w:divBdr>
              <w:divsChild>
                <w:div w:id="463354021">
                  <w:marLeft w:val="0"/>
                  <w:marRight w:val="0"/>
                  <w:marTop w:val="0"/>
                  <w:marBottom w:val="0"/>
                  <w:divBdr>
                    <w:top w:val="none" w:sz="0" w:space="0" w:color="auto"/>
                    <w:left w:val="none" w:sz="0" w:space="0" w:color="auto"/>
                    <w:bottom w:val="none" w:sz="0" w:space="0" w:color="auto"/>
                    <w:right w:val="none" w:sz="0" w:space="0" w:color="auto"/>
                  </w:divBdr>
                  <w:divsChild>
                    <w:div w:id="1762487222">
                      <w:marLeft w:val="0"/>
                      <w:marRight w:val="0"/>
                      <w:marTop w:val="0"/>
                      <w:marBottom w:val="0"/>
                      <w:divBdr>
                        <w:top w:val="none" w:sz="0" w:space="0" w:color="auto"/>
                        <w:left w:val="none" w:sz="0" w:space="0" w:color="auto"/>
                        <w:bottom w:val="none" w:sz="0" w:space="0" w:color="auto"/>
                        <w:right w:val="none" w:sz="0" w:space="0" w:color="auto"/>
                      </w:divBdr>
                      <w:divsChild>
                        <w:div w:id="241136801">
                          <w:marLeft w:val="0"/>
                          <w:marRight w:val="0"/>
                          <w:marTop w:val="0"/>
                          <w:marBottom w:val="0"/>
                          <w:divBdr>
                            <w:top w:val="none" w:sz="0" w:space="0" w:color="auto"/>
                            <w:left w:val="none" w:sz="0" w:space="0" w:color="auto"/>
                            <w:bottom w:val="none" w:sz="0" w:space="0" w:color="auto"/>
                            <w:right w:val="none" w:sz="0" w:space="0" w:color="auto"/>
                          </w:divBdr>
                          <w:divsChild>
                            <w:div w:id="996960891">
                              <w:marLeft w:val="0"/>
                              <w:marRight w:val="0"/>
                              <w:marTop w:val="0"/>
                              <w:marBottom w:val="0"/>
                              <w:divBdr>
                                <w:top w:val="none" w:sz="0" w:space="0" w:color="auto"/>
                                <w:left w:val="none" w:sz="0" w:space="0" w:color="auto"/>
                                <w:bottom w:val="none" w:sz="0" w:space="0" w:color="auto"/>
                                <w:right w:val="none" w:sz="0" w:space="0" w:color="auto"/>
                              </w:divBdr>
                              <w:divsChild>
                                <w:div w:id="1446148111">
                                  <w:marLeft w:val="0"/>
                                  <w:marRight w:val="0"/>
                                  <w:marTop w:val="0"/>
                                  <w:marBottom w:val="0"/>
                                  <w:divBdr>
                                    <w:top w:val="none" w:sz="0" w:space="0" w:color="auto"/>
                                    <w:left w:val="none" w:sz="0" w:space="0" w:color="auto"/>
                                    <w:bottom w:val="none" w:sz="0" w:space="0" w:color="auto"/>
                                    <w:right w:val="none" w:sz="0" w:space="0" w:color="auto"/>
                                  </w:divBdr>
                                  <w:divsChild>
                                    <w:div w:id="1166893755">
                                      <w:marLeft w:val="0"/>
                                      <w:marRight w:val="0"/>
                                      <w:marTop w:val="0"/>
                                      <w:marBottom w:val="0"/>
                                      <w:divBdr>
                                        <w:top w:val="none" w:sz="0" w:space="0" w:color="auto"/>
                                        <w:left w:val="none" w:sz="0" w:space="0" w:color="auto"/>
                                        <w:bottom w:val="none" w:sz="0" w:space="0" w:color="auto"/>
                                        <w:right w:val="none" w:sz="0" w:space="0" w:color="auto"/>
                                      </w:divBdr>
                                      <w:divsChild>
                                        <w:div w:id="1922564574">
                                          <w:marLeft w:val="0"/>
                                          <w:marRight w:val="0"/>
                                          <w:marTop w:val="0"/>
                                          <w:marBottom w:val="0"/>
                                          <w:divBdr>
                                            <w:top w:val="none" w:sz="0" w:space="0" w:color="auto"/>
                                            <w:left w:val="none" w:sz="0" w:space="0" w:color="auto"/>
                                            <w:bottom w:val="none" w:sz="0" w:space="0" w:color="auto"/>
                                            <w:right w:val="none" w:sz="0" w:space="0" w:color="auto"/>
                                          </w:divBdr>
                                          <w:divsChild>
                                            <w:div w:id="1100642247">
                                              <w:marLeft w:val="0"/>
                                              <w:marRight w:val="0"/>
                                              <w:marTop w:val="0"/>
                                              <w:marBottom w:val="0"/>
                                              <w:divBdr>
                                                <w:top w:val="none" w:sz="0" w:space="0" w:color="auto"/>
                                                <w:left w:val="none" w:sz="0" w:space="0" w:color="auto"/>
                                                <w:bottom w:val="none" w:sz="0" w:space="0" w:color="auto"/>
                                                <w:right w:val="none" w:sz="0" w:space="0" w:color="auto"/>
                                              </w:divBdr>
                                            </w:div>
                                            <w:div w:id="657003671">
                                              <w:marLeft w:val="0"/>
                                              <w:marRight w:val="0"/>
                                              <w:marTop w:val="0"/>
                                              <w:marBottom w:val="0"/>
                                              <w:divBdr>
                                                <w:top w:val="none" w:sz="0" w:space="0" w:color="auto"/>
                                                <w:left w:val="none" w:sz="0" w:space="0" w:color="auto"/>
                                                <w:bottom w:val="none" w:sz="0" w:space="0" w:color="auto"/>
                                                <w:right w:val="none" w:sz="0" w:space="0" w:color="auto"/>
                                              </w:divBdr>
                                            </w:div>
                                            <w:div w:id="1641420064">
                                              <w:marLeft w:val="0"/>
                                              <w:marRight w:val="0"/>
                                              <w:marTop w:val="0"/>
                                              <w:marBottom w:val="0"/>
                                              <w:divBdr>
                                                <w:top w:val="none" w:sz="0" w:space="0" w:color="auto"/>
                                                <w:left w:val="none" w:sz="0" w:space="0" w:color="auto"/>
                                                <w:bottom w:val="none" w:sz="0" w:space="0" w:color="auto"/>
                                                <w:right w:val="none" w:sz="0" w:space="0" w:color="auto"/>
                                              </w:divBdr>
                                            </w:div>
                                            <w:div w:id="128909827">
                                              <w:marLeft w:val="0"/>
                                              <w:marRight w:val="0"/>
                                              <w:marTop w:val="0"/>
                                              <w:marBottom w:val="0"/>
                                              <w:divBdr>
                                                <w:top w:val="none" w:sz="0" w:space="0" w:color="auto"/>
                                                <w:left w:val="none" w:sz="0" w:space="0" w:color="auto"/>
                                                <w:bottom w:val="none" w:sz="0" w:space="0" w:color="auto"/>
                                                <w:right w:val="none" w:sz="0" w:space="0" w:color="auto"/>
                                              </w:divBdr>
                                            </w:div>
                                            <w:div w:id="1203057578">
                                              <w:marLeft w:val="0"/>
                                              <w:marRight w:val="0"/>
                                              <w:marTop w:val="0"/>
                                              <w:marBottom w:val="0"/>
                                              <w:divBdr>
                                                <w:top w:val="none" w:sz="0" w:space="0" w:color="auto"/>
                                                <w:left w:val="none" w:sz="0" w:space="0" w:color="auto"/>
                                                <w:bottom w:val="none" w:sz="0" w:space="0" w:color="auto"/>
                                                <w:right w:val="none" w:sz="0" w:space="0" w:color="auto"/>
                                              </w:divBdr>
                                            </w:div>
                                            <w:div w:id="633943885">
                                              <w:marLeft w:val="0"/>
                                              <w:marRight w:val="0"/>
                                              <w:marTop w:val="0"/>
                                              <w:marBottom w:val="0"/>
                                              <w:divBdr>
                                                <w:top w:val="none" w:sz="0" w:space="0" w:color="auto"/>
                                                <w:left w:val="none" w:sz="0" w:space="0" w:color="auto"/>
                                                <w:bottom w:val="none" w:sz="0" w:space="0" w:color="auto"/>
                                                <w:right w:val="none" w:sz="0" w:space="0" w:color="auto"/>
                                              </w:divBdr>
                                            </w:div>
                                            <w:div w:id="775714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BB08681C9A44421BB6E781F3F57512E"/>
        <w:category>
          <w:name w:val="General"/>
          <w:gallery w:val="placeholder"/>
        </w:category>
        <w:types>
          <w:type w:val="bbPlcHdr"/>
        </w:types>
        <w:behaviors>
          <w:behavior w:val="content"/>
        </w:behaviors>
        <w:guid w:val="{E7E6DABC-D559-4223-9091-FF825CA30F99}"/>
      </w:docPartPr>
      <w:docPartBody>
        <w:p w:rsidR="00000000" w:rsidRDefault="00B33E4E" w:rsidP="00B33E4E">
          <w:pPr>
            <w:pStyle w:val="8BB08681C9A44421BB6E781F3F57512E"/>
          </w:pPr>
          <w:r>
            <w:rPr>
              <w:rFonts w:asciiTheme="majorHAnsi" w:eastAsiaTheme="majorEastAsia" w:hAnsiTheme="majorHAnsi" w:cstheme="majorBidi"/>
              <w:sz w:val="36"/>
              <w:szCs w:val="36"/>
            </w:rPr>
            <w:t>[Type the document title]</w:t>
          </w:r>
        </w:p>
      </w:docPartBody>
    </w:docPart>
    <w:docPart>
      <w:docPartPr>
        <w:name w:val="46F7D0A8981A4C91B2F1779FD3F62C96"/>
        <w:category>
          <w:name w:val="General"/>
          <w:gallery w:val="placeholder"/>
        </w:category>
        <w:types>
          <w:type w:val="bbPlcHdr"/>
        </w:types>
        <w:behaviors>
          <w:behavior w:val="content"/>
        </w:behaviors>
        <w:guid w:val="{B76C30A2-0883-4E06-A11A-7E53C3695006}"/>
      </w:docPartPr>
      <w:docPartBody>
        <w:p w:rsidR="00000000" w:rsidRDefault="00B33E4E" w:rsidP="00B33E4E">
          <w:pPr>
            <w:pStyle w:val="46F7D0A8981A4C91B2F1779FD3F62C96"/>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FSMe-Light">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E4E"/>
    <w:rsid w:val="005C6870"/>
    <w:rsid w:val="00B33E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BB08681C9A44421BB6E781F3F57512E">
    <w:name w:val="8BB08681C9A44421BB6E781F3F57512E"/>
    <w:rsid w:val="00B33E4E"/>
  </w:style>
  <w:style w:type="paragraph" w:customStyle="1" w:styleId="46F7D0A8981A4C91B2F1779FD3F62C96">
    <w:name w:val="46F7D0A8981A4C91B2F1779FD3F62C96"/>
    <w:rsid w:val="00B33E4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BB08681C9A44421BB6E781F3F57512E">
    <w:name w:val="8BB08681C9A44421BB6E781F3F57512E"/>
    <w:rsid w:val="00B33E4E"/>
  </w:style>
  <w:style w:type="paragraph" w:customStyle="1" w:styleId="46F7D0A8981A4C91B2F1779FD3F62C96">
    <w:name w:val="46F7D0A8981A4C91B2F1779FD3F62C96"/>
    <w:rsid w:val="00B33E4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3</Pages>
  <Words>927</Words>
  <Characters>5285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6200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1 Social- Research Exercise</dc:title>
  <dc:creator>IT Dept</dc:creator>
  <cp:lastModifiedBy>IT Dept</cp:lastModifiedBy>
  <cp:revision>1</cp:revision>
  <dcterms:created xsi:type="dcterms:W3CDTF">2016-04-20T22:01:00Z</dcterms:created>
  <dcterms:modified xsi:type="dcterms:W3CDTF">2016-04-20T23:26:00Z</dcterms:modified>
</cp:coreProperties>
</file>