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61C" w:rsidRDefault="00A0461C"/>
    <w:p w:rsidR="00A0461C" w:rsidRDefault="00A0461C"/>
    <w:tbl>
      <w:tblPr>
        <w:tblStyle w:val="TableGrid"/>
        <w:tblpPr w:leftFromText="180" w:rightFromText="180" w:vertAnchor="text" w:tblpY="4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41648C" w:rsidTr="0041648C">
        <w:tc>
          <w:tcPr>
            <w:tcW w:w="3080" w:type="dxa"/>
          </w:tcPr>
          <w:p w:rsidR="00D75D81" w:rsidRPr="007832BA" w:rsidRDefault="00D75D81" w:rsidP="007832BA">
            <w:pPr>
              <w:jc w:val="center"/>
              <w:rPr>
                <w:sz w:val="32"/>
                <w:szCs w:val="32"/>
              </w:rPr>
            </w:pPr>
          </w:p>
          <w:p w:rsidR="00D75D81" w:rsidRPr="007832BA" w:rsidRDefault="00D75D81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D75D81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 xml:space="preserve">100% of </w:t>
            </w:r>
            <w:proofErr w:type="spellStart"/>
            <w:r w:rsidRPr="007832BA">
              <w:rPr>
                <w:sz w:val="32"/>
                <w:szCs w:val="32"/>
              </w:rPr>
              <w:t>Pps</w:t>
            </w:r>
            <w:proofErr w:type="spellEnd"/>
            <w:r w:rsidRPr="007832BA">
              <w:rPr>
                <w:sz w:val="32"/>
                <w:szCs w:val="32"/>
              </w:rPr>
              <w:t xml:space="preserve"> went up to 300V in Milgram’s study</w:t>
            </w:r>
          </w:p>
          <w:p w:rsidR="00D75D81" w:rsidRPr="007832BA" w:rsidRDefault="00D75D81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1" w:type="dxa"/>
          </w:tcPr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D75D81" w:rsidRPr="007832BA" w:rsidRDefault="00D75D81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D75D81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 xml:space="preserve">95% of nurses obeyed orders in </w:t>
            </w:r>
            <w:proofErr w:type="spellStart"/>
            <w:r w:rsidRPr="007832BA">
              <w:rPr>
                <w:sz w:val="32"/>
                <w:szCs w:val="32"/>
              </w:rPr>
              <w:t>Hofling’s</w:t>
            </w:r>
            <w:proofErr w:type="spellEnd"/>
            <w:r w:rsidRPr="007832BA">
              <w:rPr>
                <w:sz w:val="32"/>
                <w:szCs w:val="32"/>
              </w:rPr>
              <w:t xml:space="preserve"> study</w:t>
            </w:r>
          </w:p>
        </w:tc>
        <w:tc>
          <w:tcPr>
            <w:tcW w:w="3081" w:type="dxa"/>
          </w:tcPr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D75D81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 xml:space="preserve">28% were obedient in the Australian replication by </w:t>
            </w:r>
            <w:proofErr w:type="spellStart"/>
            <w:r w:rsidRPr="007832BA">
              <w:rPr>
                <w:sz w:val="32"/>
                <w:szCs w:val="32"/>
              </w:rPr>
              <w:t>Kilham</w:t>
            </w:r>
            <w:proofErr w:type="spellEnd"/>
            <w:r w:rsidRPr="007832BA">
              <w:rPr>
                <w:sz w:val="32"/>
                <w:szCs w:val="32"/>
              </w:rPr>
              <w:t xml:space="preserve"> and Mann</w:t>
            </w:r>
          </w:p>
        </w:tc>
      </w:tr>
      <w:tr w:rsidR="0041648C" w:rsidTr="0041648C">
        <w:tc>
          <w:tcPr>
            <w:tcW w:w="3080" w:type="dxa"/>
          </w:tcPr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D75D81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>High rates of obedience have been found the world over.</w:t>
            </w:r>
          </w:p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1" w:type="dxa"/>
          </w:tcPr>
          <w:p w:rsidR="00AB45E6" w:rsidRPr="007832BA" w:rsidRDefault="00AB45E6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D75D81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>Cult leader Jim Jones ordered his followers to commit suicide; 900 of them did. He had no legitimate authority over them.</w:t>
            </w:r>
          </w:p>
          <w:p w:rsidR="00D75D81" w:rsidRPr="007832BA" w:rsidRDefault="00D75D81" w:rsidP="007832B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1" w:type="dxa"/>
          </w:tcPr>
          <w:p w:rsidR="0041648C" w:rsidRPr="007832BA" w:rsidRDefault="0041648C" w:rsidP="007832BA">
            <w:pPr>
              <w:pStyle w:val="BodyText"/>
              <w:jc w:val="center"/>
              <w:rPr>
                <w:sz w:val="32"/>
                <w:szCs w:val="32"/>
              </w:rPr>
            </w:pPr>
          </w:p>
          <w:p w:rsidR="0041648C" w:rsidRPr="007832BA" w:rsidRDefault="00D75D81" w:rsidP="007832BA">
            <w:pPr>
              <w:pStyle w:val="BodyText"/>
              <w:jc w:val="center"/>
              <w:rPr>
                <w:sz w:val="32"/>
                <w:szCs w:val="32"/>
              </w:rPr>
            </w:pPr>
            <w:proofErr w:type="spellStart"/>
            <w:r w:rsidRPr="007832BA">
              <w:rPr>
                <w:sz w:val="32"/>
                <w:szCs w:val="32"/>
              </w:rPr>
              <w:t>Orne</w:t>
            </w:r>
            <w:proofErr w:type="spellEnd"/>
            <w:r w:rsidRPr="007832BA">
              <w:rPr>
                <w:sz w:val="32"/>
                <w:szCs w:val="32"/>
              </w:rPr>
              <w:t xml:space="preserve"> and Holland say Milgram’s work is not ecologically valid</w:t>
            </w:r>
          </w:p>
        </w:tc>
      </w:tr>
      <w:tr w:rsidR="0041648C" w:rsidTr="0041648C">
        <w:tc>
          <w:tcPr>
            <w:tcW w:w="3080" w:type="dxa"/>
          </w:tcPr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41648C" w:rsidRPr="007832BA" w:rsidRDefault="00D75D81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>Soldiers in Ab</w:t>
            </w:r>
            <w:r w:rsidR="007832BA" w:rsidRPr="007832BA">
              <w:rPr>
                <w:sz w:val="32"/>
                <w:szCs w:val="32"/>
              </w:rPr>
              <w:t>u</w:t>
            </w:r>
            <w:r w:rsidRPr="007832BA">
              <w:rPr>
                <w:sz w:val="32"/>
                <w:szCs w:val="32"/>
              </w:rPr>
              <w:t xml:space="preserve"> Ghraib followed order to humiliate the prisoners</w:t>
            </w:r>
          </w:p>
          <w:p w:rsidR="00D75D81" w:rsidRPr="007832BA" w:rsidRDefault="00D75D81" w:rsidP="007832BA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081" w:type="dxa"/>
          </w:tcPr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41648C" w:rsidRDefault="00D75D81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>Paul in Hotel Rwanda saved 1000 Tutsis in his hotel and Oscar Schindler saved a similar number o</w:t>
            </w:r>
            <w:r w:rsidR="007832BA">
              <w:rPr>
                <w:sz w:val="32"/>
                <w:szCs w:val="32"/>
              </w:rPr>
              <w:t>f</w:t>
            </w:r>
            <w:r w:rsidRPr="007832BA">
              <w:rPr>
                <w:sz w:val="32"/>
                <w:szCs w:val="32"/>
              </w:rPr>
              <w:t xml:space="preserve"> Jewish factory workers.</w:t>
            </w:r>
          </w:p>
          <w:p w:rsidR="007832BA" w:rsidRPr="007832BA" w:rsidRDefault="007832BA" w:rsidP="007832BA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3081" w:type="dxa"/>
          </w:tcPr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  <w:p w:rsidR="00AB45E6" w:rsidRPr="007832BA" w:rsidRDefault="007832BA" w:rsidP="007832BA">
            <w:pPr>
              <w:jc w:val="center"/>
              <w:rPr>
                <w:sz w:val="32"/>
                <w:szCs w:val="32"/>
              </w:rPr>
            </w:pPr>
            <w:r w:rsidRPr="007832BA">
              <w:rPr>
                <w:sz w:val="32"/>
                <w:szCs w:val="32"/>
              </w:rPr>
              <w:t xml:space="preserve">Gretchen Brandt, Jan </w:t>
            </w:r>
            <w:proofErr w:type="spellStart"/>
            <w:r w:rsidRPr="007832BA">
              <w:rPr>
                <w:sz w:val="32"/>
                <w:szCs w:val="32"/>
              </w:rPr>
              <w:t>Ransaleer</w:t>
            </w:r>
            <w:proofErr w:type="spellEnd"/>
            <w:r w:rsidRPr="007832BA">
              <w:rPr>
                <w:sz w:val="32"/>
                <w:szCs w:val="32"/>
              </w:rPr>
              <w:t xml:space="preserve"> and the religious Minister pulled out of the procedures for a variety of reasons.</w:t>
            </w:r>
          </w:p>
          <w:p w:rsidR="0041648C" w:rsidRPr="007832BA" w:rsidRDefault="0041648C" w:rsidP="007832BA">
            <w:pPr>
              <w:jc w:val="center"/>
              <w:rPr>
                <w:sz w:val="32"/>
                <w:szCs w:val="32"/>
              </w:rPr>
            </w:pPr>
          </w:p>
        </w:tc>
      </w:tr>
    </w:tbl>
    <w:p w:rsidR="00A0461C" w:rsidRDefault="00A0461C"/>
    <w:p w:rsidR="00A0461C" w:rsidRDefault="00A0461C"/>
    <w:p w:rsidR="00CB65B2" w:rsidRDefault="007832BA"/>
    <w:sectPr w:rsidR="00CB65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61C"/>
    <w:rsid w:val="00355ACA"/>
    <w:rsid w:val="003F1F7F"/>
    <w:rsid w:val="0041648C"/>
    <w:rsid w:val="004A0F4C"/>
    <w:rsid w:val="007832BA"/>
    <w:rsid w:val="00A0461C"/>
    <w:rsid w:val="00AB45E6"/>
    <w:rsid w:val="00C7416F"/>
    <w:rsid w:val="00D75D81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4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355AC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55A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4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unhideWhenUsed/>
    <w:rsid w:val="00355AC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55A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3</cp:revision>
  <dcterms:created xsi:type="dcterms:W3CDTF">2016-12-13T00:02:00Z</dcterms:created>
  <dcterms:modified xsi:type="dcterms:W3CDTF">2016-12-13T00:11:00Z</dcterms:modified>
</cp:coreProperties>
</file>