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3AA" w:rsidRPr="00FD63AA" w:rsidRDefault="00FD63AA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NB: </w:t>
      </w:r>
      <w:r w:rsidRPr="00FD63AA">
        <w:rPr>
          <w:rFonts w:ascii="Palatino Linotype" w:hAnsi="Palatino Linotype"/>
          <w:sz w:val="24"/>
          <w:szCs w:val="24"/>
        </w:rPr>
        <w:t xml:space="preserve">This </w:t>
      </w:r>
      <w:r w:rsidRPr="00FD63AA">
        <w:rPr>
          <w:rFonts w:ascii="Palatino Linotype" w:hAnsi="Palatino Linotype"/>
          <w:sz w:val="24"/>
          <w:szCs w:val="24"/>
        </w:rPr>
        <w:t>front sheet</w:t>
      </w:r>
      <w:r w:rsidRPr="00FD63AA">
        <w:rPr>
          <w:rFonts w:ascii="Palatino Linotype" w:hAnsi="Palatino Linotype"/>
          <w:sz w:val="24"/>
          <w:szCs w:val="24"/>
        </w:rPr>
        <w:t xml:space="preserve"> is for all AO1+AO3 essay</w:t>
      </w:r>
      <w:r w:rsidRPr="00FD63AA">
        <w:rPr>
          <w:rFonts w:ascii="Palatino Linotype" w:hAnsi="Palatino Linotype"/>
          <w:sz w:val="24"/>
          <w:szCs w:val="24"/>
        </w:rPr>
        <w:t>s</w:t>
      </w:r>
      <w:r w:rsidRPr="00FD63AA">
        <w:rPr>
          <w:rFonts w:ascii="Palatino Linotype" w:hAnsi="Palatino Linotype"/>
          <w:sz w:val="24"/>
          <w:szCs w:val="24"/>
        </w:rPr>
        <w:t xml:space="preserve"> (e.g. </w:t>
      </w:r>
      <w:r w:rsidRPr="00FD63AA">
        <w:rPr>
          <w:rFonts w:ascii="Palatino Linotype" w:hAnsi="Palatino Linotype"/>
          <w:sz w:val="24"/>
          <w:szCs w:val="24"/>
        </w:rPr>
        <w:t>evaluate</w:t>
      </w:r>
      <w:r w:rsidRPr="00FD63AA">
        <w:rPr>
          <w:rFonts w:ascii="Palatino Linotype" w:hAnsi="Palatino Linotype"/>
          <w:sz w:val="24"/>
          <w:szCs w:val="24"/>
        </w:rPr>
        <w:t>, assess, to what extent)</w:t>
      </w:r>
    </w:p>
    <w:p w:rsidR="00CB65B2" w:rsidRPr="00FD63AA" w:rsidRDefault="00FD63AA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36"/>
          <w:szCs w:val="36"/>
        </w:rPr>
        <w:t xml:space="preserve">Essay title: </w:t>
      </w:r>
    </w:p>
    <w:p w:rsidR="008B484C" w:rsidRDefault="008B484C">
      <w:pPr>
        <w:rPr>
          <w:rFonts w:ascii="Palatino Linotype" w:hAnsi="Palatino Linotype"/>
          <w:b/>
          <w:sz w:val="36"/>
          <w:szCs w:val="36"/>
        </w:rPr>
      </w:pPr>
      <w:r>
        <w:rPr>
          <w:rFonts w:ascii="Palatino Linotype" w:hAnsi="Palatino Linotype"/>
          <w:b/>
          <w:sz w:val="36"/>
          <w:szCs w:val="36"/>
        </w:rPr>
        <w:t>Name:</w:t>
      </w: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2093"/>
        <w:gridCol w:w="5812"/>
        <w:gridCol w:w="1984"/>
      </w:tblGrid>
      <w:tr w:rsidR="00751B2F" w:rsidTr="00FD63AA">
        <w:tc>
          <w:tcPr>
            <w:tcW w:w="2093" w:type="dxa"/>
          </w:tcPr>
          <w:p w:rsidR="00751B2F" w:rsidRPr="00751B2F" w:rsidRDefault="00751B2F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751B2F" w:rsidRPr="00751B2F" w:rsidRDefault="00751B2F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51B2F">
              <w:rPr>
                <w:rFonts w:ascii="Palatino Linotype" w:hAnsi="Palatino Linotype"/>
                <w:b/>
                <w:sz w:val="24"/>
                <w:szCs w:val="24"/>
              </w:rPr>
              <w:t>Comments</w:t>
            </w:r>
          </w:p>
        </w:tc>
        <w:tc>
          <w:tcPr>
            <w:tcW w:w="1984" w:type="dxa"/>
          </w:tcPr>
          <w:p w:rsidR="00751B2F" w:rsidRPr="00751B2F" w:rsidRDefault="00751B2F" w:rsidP="00751B2F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51B2F">
              <w:rPr>
                <w:rFonts w:ascii="Palatino Linotype" w:hAnsi="Palatino Linotype"/>
                <w:b/>
                <w:sz w:val="24"/>
                <w:szCs w:val="24"/>
              </w:rPr>
              <w:t>Banding for this component</w:t>
            </w:r>
          </w:p>
        </w:tc>
      </w:tr>
      <w:tr w:rsidR="00751B2F" w:rsidTr="00FD63AA">
        <w:tc>
          <w:tcPr>
            <w:tcW w:w="2093" w:type="dxa"/>
          </w:tcPr>
          <w:p w:rsidR="00751B2F" w:rsidRPr="00751B2F" w:rsidRDefault="00751B2F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51B2F">
              <w:rPr>
                <w:rFonts w:ascii="Palatino Linotype" w:hAnsi="Palatino Linotype"/>
                <w:b/>
                <w:sz w:val="24"/>
                <w:szCs w:val="24"/>
              </w:rPr>
              <w:t>Accurate and thorough AO1?</w:t>
            </w:r>
          </w:p>
        </w:tc>
        <w:tc>
          <w:tcPr>
            <w:tcW w:w="5812" w:type="dxa"/>
          </w:tcPr>
          <w:p w:rsidR="00751B2F" w:rsidRDefault="00751B2F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  <w:tc>
          <w:tcPr>
            <w:tcW w:w="1984" w:type="dxa"/>
          </w:tcPr>
          <w:p w:rsidR="00751B2F" w:rsidRDefault="00751B2F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</w:tr>
      <w:tr w:rsidR="00751B2F" w:rsidTr="00FD63AA">
        <w:tc>
          <w:tcPr>
            <w:tcW w:w="2093" w:type="dxa"/>
          </w:tcPr>
          <w:p w:rsidR="00751B2F" w:rsidRPr="00751B2F" w:rsidRDefault="00751B2F" w:rsidP="00751B2F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51B2F">
              <w:rPr>
                <w:rFonts w:ascii="Palatino Linotype" w:hAnsi="Palatino Linotype"/>
                <w:b/>
                <w:sz w:val="24"/>
                <w:szCs w:val="24"/>
              </w:rPr>
              <w:t>Well-developed logical chains of reason?</w:t>
            </w:r>
          </w:p>
        </w:tc>
        <w:tc>
          <w:tcPr>
            <w:tcW w:w="5812" w:type="dxa"/>
          </w:tcPr>
          <w:p w:rsidR="00751B2F" w:rsidRDefault="00751B2F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  <w:tc>
          <w:tcPr>
            <w:tcW w:w="1984" w:type="dxa"/>
          </w:tcPr>
          <w:p w:rsidR="00751B2F" w:rsidRDefault="00751B2F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</w:tr>
      <w:tr w:rsidR="00751B2F" w:rsidTr="00FD63AA">
        <w:tc>
          <w:tcPr>
            <w:tcW w:w="2093" w:type="dxa"/>
          </w:tcPr>
          <w:p w:rsidR="00751B2F" w:rsidRPr="00751B2F" w:rsidRDefault="00751B2F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51B2F">
              <w:rPr>
                <w:rFonts w:ascii="Palatino Linotype" w:hAnsi="Palatino Linotype"/>
                <w:b/>
                <w:sz w:val="24"/>
                <w:szCs w:val="24"/>
              </w:rPr>
              <w:t>Competing arguments?</w:t>
            </w:r>
          </w:p>
        </w:tc>
        <w:tc>
          <w:tcPr>
            <w:tcW w:w="5812" w:type="dxa"/>
          </w:tcPr>
          <w:p w:rsidR="00751B2F" w:rsidRDefault="00751B2F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  <w:tc>
          <w:tcPr>
            <w:tcW w:w="1984" w:type="dxa"/>
          </w:tcPr>
          <w:p w:rsidR="00751B2F" w:rsidRDefault="00751B2F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</w:tr>
      <w:tr w:rsidR="00751B2F" w:rsidTr="00FD63AA">
        <w:tc>
          <w:tcPr>
            <w:tcW w:w="2093" w:type="dxa"/>
          </w:tcPr>
          <w:p w:rsidR="00751B2F" w:rsidRPr="00751B2F" w:rsidRDefault="00751B2F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51B2F">
              <w:rPr>
                <w:rFonts w:ascii="Palatino Linotype" w:hAnsi="Palatino Linotype"/>
                <w:b/>
                <w:sz w:val="24"/>
                <w:szCs w:val="24"/>
              </w:rPr>
              <w:t>Balanced conclusion</w:t>
            </w:r>
          </w:p>
        </w:tc>
        <w:tc>
          <w:tcPr>
            <w:tcW w:w="5812" w:type="dxa"/>
          </w:tcPr>
          <w:p w:rsidR="00751B2F" w:rsidRDefault="00751B2F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  <w:tc>
          <w:tcPr>
            <w:tcW w:w="1984" w:type="dxa"/>
          </w:tcPr>
          <w:p w:rsidR="00751B2F" w:rsidRDefault="00751B2F">
            <w:pPr>
              <w:rPr>
                <w:rFonts w:ascii="Palatino Linotype" w:hAnsi="Palatino Linotype"/>
                <w:b/>
                <w:sz w:val="36"/>
                <w:szCs w:val="36"/>
              </w:rPr>
            </w:pPr>
          </w:p>
        </w:tc>
      </w:tr>
      <w:tr w:rsidR="00751B2F" w:rsidTr="00FD63AA">
        <w:tc>
          <w:tcPr>
            <w:tcW w:w="9889" w:type="dxa"/>
            <w:gridSpan w:val="3"/>
          </w:tcPr>
          <w:p w:rsidR="00751B2F" w:rsidRP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Overall comments:</w:t>
            </w:r>
          </w:p>
        </w:tc>
      </w:tr>
      <w:tr w:rsidR="008B484C" w:rsidTr="00FD63AA">
        <w:tc>
          <w:tcPr>
            <w:tcW w:w="9889" w:type="dxa"/>
            <w:gridSpan w:val="3"/>
          </w:tcPr>
          <w:p w:rsidR="008B484C" w:rsidRPr="00751B2F" w:rsidRDefault="008B484C" w:rsidP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WWW</w:t>
            </w:r>
            <w:r w:rsidRPr="00751B2F">
              <w:rPr>
                <w:rFonts w:ascii="Palatino Linotype" w:hAnsi="Palatino Linotype"/>
                <w:b/>
                <w:sz w:val="24"/>
                <w:szCs w:val="24"/>
              </w:rPr>
              <w:t>:</w:t>
            </w: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B484C" w:rsidTr="00FD63AA">
        <w:tc>
          <w:tcPr>
            <w:tcW w:w="9889" w:type="dxa"/>
            <w:gridSpan w:val="3"/>
          </w:tcPr>
          <w:p w:rsidR="008B484C" w:rsidRPr="00751B2F" w:rsidRDefault="008B484C" w:rsidP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51B2F">
              <w:rPr>
                <w:rFonts w:ascii="Palatino Linotype" w:hAnsi="Palatino Linotype"/>
                <w:b/>
                <w:sz w:val="24"/>
                <w:szCs w:val="24"/>
              </w:rPr>
              <w:t>EBI:</w:t>
            </w: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B484C" w:rsidTr="00FD63AA">
        <w:tc>
          <w:tcPr>
            <w:tcW w:w="9889" w:type="dxa"/>
            <w:gridSpan w:val="3"/>
          </w:tcPr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51B2F">
              <w:rPr>
                <w:rFonts w:ascii="Palatino Linotype" w:hAnsi="Palatino Linotype"/>
                <w:b/>
                <w:sz w:val="24"/>
                <w:szCs w:val="24"/>
              </w:rPr>
              <w:t>DIRT:</w:t>
            </w: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B484C" w:rsidTr="00FD63AA">
        <w:tc>
          <w:tcPr>
            <w:tcW w:w="9889" w:type="dxa"/>
            <w:gridSpan w:val="3"/>
          </w:tcPr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Final mark:</w:t>
            </w:r>
          </w:p>
          <w:p w:rsidR="008B484C" w:rsidRPr="00751B2F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B484C" w:rsidTr="00FD63AA">
        <w:tc>
          <w:tcPr>
            <w:tcW w:w="9889" w:type="dxa"/>
            <w:gridSpan w:val="3"/>
          </w:tcPr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Students comments:</w:t>
            </w: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8B484C" w:rsidRDefault="008B484C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</w:tbl>
    <w:p w:rsidR="00751B2F" w:rsidRPr="00751B2F" w:rsidRDefault="00751B2F">
      <w:pPr>
        <w:rPr>
          <w:rFonts w:ascii="Palatino Linotype" w:hAnsi="Palatino Linotype"/>
          <w:b/>
          <w:sz w:val="36"/>
          <w:szCs w:val="36"/>
        </w:rPr>
      </w:pPr>
      <w:bookmarkStart w:id="0" w:name="_GoBack"/>
      <w:bookmarkEnd w:id="0"/>
    </w:p>
    <w:sectPr w:rsidR="00751B2F" w:rsidRPr="00751B2F" w:rsidSect="007345AC">
      <w:headerReference w:type="default" r:id="rId8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59F" w:rsidRDefault="00F4159F" w:rsidP="007345AC">
      <w:pPr>
        <w:spacing w:after="0" w:line="240" w:lineRule="auto"/>
      </w:pPr>
      <w:r>
        <w:separator/>
      </w:r>
    </w:p>
  </w:endnote>
  <w:endnote w:type="continuationSeparator" w:id="0">
    <w:p w:rsidR="00F4159F" w:rsidRDefault="00F4159F" w:rsidP="007345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59F" w:rsidRDefault="00F4159F" w:rsidP="007345AC">
      <w:pPr>
        <w:spacing w:after="0" w:line="240" w:lineRule="auto"/>
      </w:pPr>
      <w:r>
        <w:separator/>
      </w:r>
    </w:p>
  </w:footnote>
  <w:footnote w:type="continuationSeparator" w:id="0">
    <w:p w:rsidR="00F4159F" w:rsidRDefault="00F4159F" w:rsidP="007345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7345AC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5CAFA30BE8FF4F1FA3D7EFB925792232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7345AC" w:rsidRDefault="007345AC" w:rsidP="007345AC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Social: Content AJW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316B26FD231F49DDBA614998C05DF56E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7345AC" w:rsidRDefault="007345AC" w:rsidP="007345AC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2016</w:t>
              </w:r>
            </w:p>
          </w:tc>
        </w:sdtContent>
      </w:sdt>
    </w:tr>
  </w:tbl>
  <w:p w:rsidR="007345AC" w:rsidRDefault="007345A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5AC"/>
    <w:rsid w:val="007345AC"/>
    <w:rsid w:val="00751B2F"/>
    <w:rsid w:val="008B484C"/>
    <w:rsid w:val="00C7416F"/>
    <w:rsid w:val="00E64F3C"/>
    <w:rsid w:val="00F4159F"/>
    <w:rsid w:val="00FD6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45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45AC"/>
  </w:style>
  <w:style w:type="paragraph" w:styleId="Footer">
    <w:name w:val="footer"/>
    <w:basedOn w:val="Normal"/>
    <w:link w:val="FooterChar"/>
    <w:uiPriority w:val="99"/>
    <w:unhideWhenUsed/>
    <w:rsid w:val="007345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45AC"/>
  </w:style>
  <w:style w:type="paragraph" w:styleId="BalloonText">
    <w:name w:val="Balloon Text"/>
    <w:basedOn w:val="Normal"/>
    <w:link w:val="BalloonTextChar"/>
    <w:uiPriority w:val="99"/>
    <w:semiHidden/>
    <w:unhideWhenUsed/>
    <w:rsid w:val="00734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45A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51B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45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45AC"/>
  </w:style>
  <w:style w:type="paragraph" w:styleId="Footer">
    <w:name w:val="footer"/>
    <w:basedOn w:val="Normal"/>
    <w:link w:val="FooterChar"/>
    <w:uiPriority w:val="99"/>
    <w:unhideWhenUsed/>
    <w:rsid w:val="007345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45AC"/>
  </w:style>
  <w:style w:type="paragraph" w:styleId="BalloonText">
    <w:name w:val="Balloon Text"/>
    <w:basedOn w:val="Normal"/>
    <w:link w:val="BalloonTextChar"/>
    <w:uiPriority w:val="99"/>
    <w:semiHidden/>
    <w:unhideWhenUsed/>
    <w:rsid w:val="00734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45A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51B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CAFA30BE8FF4F1FA3D7EFB9257922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0C86F2-91CE-470D-962D-0D64E8D6090D}"/>
      </w:docPartPr>
      <w:docPartBody>
        <w:p w:rsidR="00000000" w:rsidRDefault="00BE5FB4" w:rsidP="00BE5FB4">
          <w:pPr>
            <w:pStyle w:val="5CAFA30BE8FF4F1FA3D7EFB925792232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316B26FD231F49DDBA614998C05DF5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7F536D-6A9B-45C7-B98C-1886B8E2B304}"/>
      </w:docPartPr>
      <w:docPartBody>
        <w:p w:rsidR="00000000" w:rsidRDefault="00BE5FB4" w:rsidP="00BE5FB4">
          <w:pPr>
            <w:pStyle w:val="316B26FD231F49DDBA614998C05DF56E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FB4"/>
    <w:rsid w:val="001D2425"/>
    <w:rsid w:val="00BE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CAFA30BE8FF4F1FA3D7EFB925792232">
    <w:name w:val="5CAFA30BE8FF4F1FA3D7EFB925792232"/>
    <w:rsid w:val="00BE5FB4"/>
  </w:style>
  <w:style w:type="paragraph" w:customStyle="1" w:styleId="316B26FD231F49DDBA614998C05DF56E">
    <w:name w:val="316B26FD231F49DDBA614998C05DF56E"/>
    <w:rsid w:val="00BE5FB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CAFA30BE8FF4F1FA3D7EFB925792232">
    <w:name w:val="5CAFA30BE8FF4F1FA3D7EFB925792232"/>
    <w:rsid w:val="00BE5FB4"/>
  </w:style>
  <w:style w:type="paragraph" w:customStyle="1" w:styleId="316B26FD231F49DDBA614998C05DF56E">
    <w:name w:val="316B26FD231F49DDBA614998C05DF56E"/>
    <w:rsid w:val="00BE5FB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Social: Content AJW</dc:title>
  <dc:creator>IT Dept</dc:creator>
  <cp:lastModifiedBy>IT Dept</cp:lastModifiedBy>
  <cp:revision>2</cp:revision>
  <dcterms:created xsi:type="dcterms:W3CDTF">2016-11-14T21:40:00Z</dcterms:created>
  <dcterms:modified xsi:type="dcterms:W3CDTF">2016-11-14T22:18:00Z</dcterms:modified>
</cp:coreProperties>
</file>