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156" w:rsidRPr="00917156" w:rsidRDefault="005C1A93" w:rsidP="009E320C">
      <w:pPr>
        <w:pStyle w:val="BodyText"/>
        <w:rPr>
          <w:rFonts w:ascii="Lucida Handwriting" w:hAnsi="Lucida Handwriting"/>
          <w:sz w:val="36"/>
          <w:szCs w:val="36"/>
        </w:rPr>
      </w:pPr>
      <w:r w:rsidRPr="005C1A93">
        <w:rPr>
          <w:rFonts w:ascii="Lucida Handwriting" w:hAnsi="Lucida Handwriting"/>
          <w:noProof/>
          <w:sz w:val="36"/>
          <w:szCs w:val="36"/>
        </w:rPr>
        <mc:AlternateContent>
          <mc:Choice Requires="wps">
            <w:drawing>
              <wp:anchor distT="0" distB="0" distL="114300" distR="114300" simplePos="0" relativeHeight="251660288" behindDoc="0" locked="0" layoutInCell="1" allowOverlap="1" wp14:anchorId="63E5C0B4" wp14:editId="001EB4CD">
                <wp:simplePos x="0" y="0"/>
                <wp:positionH relativeFrom="column">
                  <wp:posOffset>4823460</wp:posOffset>
                </wp:positionH>
                <wp:positionV relativeFrom="paragraph">
                  <wp:posOffset>751840</wp:posOffset>
                </wp:positionV>
                <wp:extent cx="922020" cy="335280"/>
                <wp:effectExtent l="0" t="0" r="1143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2020" cy="335280"/>
                        </a:xfrm>
                        <a:prstGeom prst="rect">
                          <a:avLst/>
                        </a:prstGeom>
                        <a:solidFill>
                          <a:schemeClr val="bg1"/>
                        </a:solidFill>
                        <a:ln w="9525">
                          <a:solidFill>
                            <a:srgbClr val="000000"/>
                          </a:solidFill>
                          <a:miter lim="800000"/>
                          <a:headEnd/>
                          <a:tailEnd/>
                        </a:ln>
                      </wps:spPr>
                      <wps:txbx>
                        <w:txbxContent>
                          <w:p w:rsidR="005C1A93" w:rsidRDefault="005C1A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79.8pt;margin-top:59.2pt;width:72.6pt;height:26.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" fillcolor="white [3212]">
                <v:textbox>
                  <w:txbxContent>
                    <w:p w:rsidR="005C1A93" w:rsidRDefault="005C1A93"/>
                  </w:txbxContent>
                </v:textbox>
              </v:shape>
            </w:pict>
          </mc:Fallback>
        </mc:AlternateContent>
      </w:r>
      <w:r w:rsidR="00917156" w:rsidRPr="00917156">
        <w:rPr>
          <w:rFonts w:ascii="Lucida Handwriting" w:hAnsi="Lucida Handwriting"/>
          <w:sz w:val="36"/>
          <w:szCs w:val="36"/>
        </w:rPr>
        <w:t xml:space="preserve">Explain how biological factors may affect one cognitive </w:t>
      </w:r>
      <w:r w:rsidR="00917156">
        <w:rPr>
          <w:rFonts w:ascii="Lucida Handwriting" w:hAnsi="Lucida Handwriting"/>
          <w:sz w:val="36"/>
          <w:szCs w:val="36"/>
        </w:rPr>
        <w:t>process</w:t>
      </w:r>
    </w:p>
    <w:p w:rsidR="00776EB5" w:rsidRPr="00776EB5" w:rsidRDefault="005C1A93" w:rsidP="00776EB5">
      <w:pPr>
        <w:pStyle w:val="BodyText"/>
        <w:rPr>
          <w:rFonts w:ascii="Palatino Linotype" w:hAnsi="Palatino Linotype"/>
          <w:sz w:val="22"/>
          <w:szCs w:val="22"/>
        </w:rPr>
      </w:pPr>
      <w:r>
        <w:rPr>
          <w:noProof/>
        </w:rPr>
        <w:drawing>
          <wp:anchor distT="0" distB="0" distL="114300" distR="114300" simplePos="0" relativeHeight="251658240" behindDoc="1" locked="0" layoutInCell="1" allowOverlap="1" wp14:anchorId="686BEA40" wp14:editId="0F068526">
            <wp:simplePos x="0" y="0"/>
            <wp:positionH relativeFrom="column">
              <wp:posOffset>4754880</wp:posOffset>
            </wp:positionH>
            <wp:positionV relativeFrom="paragraph">
              <wp:posOffset>65405</wp:posOffset>
            </wp:positionV>
            <wp:extent cx="1554480" cy="1492885"/>
            <wp:effectExtent l="0" t="0" r="7620" b="0"/>
            <wp:wrapTight wrapText="bothSides">
              <wp:wrapPolygon edited="0">
                <wp:start x="0" y="0"/>
                <wp:lineTo x="0" y="21223"/>
                <wp:lineTo x="21441" y="21223"/>
                <wp:lineTo x="21441"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554480" cy="1492885"/>
                    </a:xfrm>
                    <a:prstGeom prst="rect">
                      <a:avLst/>
                    </a:prstGeom>
                  </pic:spPr>
                </pic:pic>
              </a:graphicData>
            </a:graphic>
            <wp14:sizeRelH relativeFrom="page">
              <wp14:pctWidth>0</wp14:pctWidth>
            </wp14:sizeRelH>
            <wp14:sizeRelV relativeFrom="page">
              <wp14:pctHeight>0</wp14:pctHeight>
            </wp14:sizeRelV>
          </wp:anchor>
        </w:drawing>
      </w:r>
      <w:r w:rsidR="00776EB5" w:rsidRPr="00776EB5">
        <w:rPr>
          <w:rFonts w:ascii="Palatino Linotype" w:hAnsi="Palatino Linotype"/>
          <w:sz w:val="22"/>
          <w:szCs w:val="22"/>
        </w:rPr>
        <w:t>P</w:t>
      </w:r>
      <w:r w:rsidR="009E320C" w:rsidRPr="00776EB5">
        <w:rPr>
          <w:rFonts w:ascii="Palatino Linotype" w:hAnsi="Palatino Linotype"/>
          <w:sz w:val="22"/>
          <w:szCs w:val="22"/>
        </w:rPr>
        <w:t>sychologist who explained the l</w:t>
      </w:r>
      <w:r w:rsidR="00776EB5" w:rsidRPr="00776EB5">
        <w:rPr>
          <w:rFonts w:ascii="Palatino Linotype" w:hAnsi="Palatino Linotype"/>
          <w:sz w:val="22"/>
          <w:szCs w:val="22"/>
        </w:rPr>
        <w:t>inks between emotion and memory: …………………………</w:t>
      </w:r>
    </w:p>
    <w:p w:rsidR="009E320C" w:rsidRPr="00776EB5" w:rsidRDefault="005C1A93" w:rsidP="00776EB5">
      <w:pPr>
        <w:pStyle w:val="BodyText"/>
        <w:rPr>
          <w:rFonts w:ascii="Palatino Linotype" w:hAnsi="Palatino Linotype"/>
          <w:sz w:val="22"/>
          <w:szCs w:val="22"/>
        </w:rPr>
      </w:pPr>
      <w:r>
        <w:rPr>
          <w:rFonts w:ascii="Lucida Handwriting" w:hAnsi="Lucida Handwriting"/>
          <w:noProof/>
          <w:sz w:val="36"/>
          <w:szCs w:val="36"/>
        </w:rPr>
        <w:drawing>
          <wp:anchor distT="0" distB="0" distL="114300" distR="114300" simplePos="0" relativeHeight="251661312" behindDoc="1" locked="0" layoutInCell="1" allowOverlap="1" wp14:anchorId="37C7689E" wp14:editId="7805493D">
            <wp:simplePos x="0" y="0"/>
            <wp:positionH relativeFrom="column">
              <wp:posOffset>5394960</wp:posOffset>
            </wp:positionH>
            <wp:positionV relativeFrom="paragraph">
              <wp:posOffset>539115</wp:posOffset>
            </wp:positionV>
            <wp:extent cx="396240" cy="464820"/>
            <wp:effectExtent l="0" t="0" r="3810" b="0"/>
            <wp:wrapTight wrapText="bothSides">
              <wp:wrapPolygon edited="0">
                <wp:start x="0" y="0"/>
                <wp:lineTo x="0" y="20361"/>
                <wp:lineTo x="20769" y="20361"/>
                <wp:lineTo x="2076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6240" cy="46482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009E320C" w:rsidRPr="00776EB5">
        <w:rPr>
          <w:rFonts w:ascii="Palatino Linotype" w:hAnsi="Palatino Linotype"/>
          <w:sz w:val="22"/>
          <w:szCs w:val="22"/>
        </w:rPr>
        <w:t>He explains how hormones associated bodily arousal, which the Canon-Bard Theory says is similar for a wide range of emotion,  can alter the way certain areas of the brain work, resulting in memories of differing quality.</w:t>
      </w:r>
      <w:r w:rsidRPr="005C1A93">
        <w:rPr>
          <w:noProof/>
        </w:rPr>
        <w:t xml:space="preserve"> </w:t>
      </w:r>
    </w:p>
    <w:p w:rsidR="00776EB5" w:rsidRPr="00776EB5" w:rsidRDefault="005C1A93" w:rsidP="009E320C">
      <w:pPr>
        <w:pStyle w:val="BodyText"/>
        <w:rPr>
          <w:rFonts w:ascii="Palatino Linotype" w:hAnsi="Palatino Linotype"/>
          <w:sz w:val="22"/>
          <w:szCs w:val="22"/>
        </w:rPr>
      </w:pPr>
      <w:r>
        <w:rPr>
          <w:rFonts w:ascii="Palatino Linotype" w:hAnsi="Palatino Linotype"/>
          <w:noProof/>
          <w:sz w:val="22"/>
          <w:szCs w:val="22"/>
        </w:rPr>
        <w:drawing>
          <wp:anchor distT="0" distB="0" distL="114300" distR="114300" simplePos="0" relativeHeight="251662336" behindDoc="1" locked="0" layoutInCell="1" allowOverlap="1" wp14:anchorId="1D3CB6D6" wp14:editId="3D3EF2E1">
            <wp:simplePos x="0" y="0"/>
            <wp:positionH relativeFrom="column">
              <wp:posOffset>4792980</wp:posOffset>
            </wp:positionH>
            <wp:positionV relativeFrom="paragraph">
              <wp:posOffset>565785</wp:posOffset>
            </wp:positionV>
            <wp:extent cx="1518285" cy="1333500"/>
            <wp:effectExtent l="0" t="0" r="5715" b="0"/>
            <wp:wrapTight wrapText="bothSides">
              <wp:wrapPolygon edited="0">
                <wp:start x="0" y="0"/>
                <wp:lineTo x="0" y="21291"/>
                <wp:lineTo x="21410" y="21291"/>
                <wp:lineTo x="2141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8285" cy="13335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9E320C" w:rsidRPr="00776EB5">
        <w:rPr>
          <w:rFonts w:ascii="Palatino Linotype" w:hAnsi="Palatino Linotype"/>
          <w:sz w:val="22"/>
          <w:szCs w:val="22"/>
        </w:rPr>
        <w:t>McGaugh</w:t>
      </w:r>
      <w:proofErr w:type="spellEnd"/>
      <w:r w:rsidR="009E320C" w:rsidRPr="00776EB5">
        <w:rPr>
          <w:rFonts w:ascii="Palatino Linotype" w:hAnsi="Palatino Linotype"/>
          <w:sz w:val="22"/>
          <w:szCs w:val="22"/>
        </w:rPr>
        <w:t xml:space="preserve"> says that when we are suddenly scared by something our body responds by releasing two hormones</w:t>
      </w:r>
      <w:r w:rsidR="00776EB5">
        <w:rPr>
          <w:rFonts w:ascii="Palatino Linotype" w:hAnsi="Palatino Linotype"/>
          <w:sz w:val="22"/>
          <w:szCs w:val="22"/>
        </w:rPr>
        <w:t xml:space="preserve">: </w:t>
      </w:r>
      <w:r w:rsidR="00776EB5" w:rsidRPr="00776EB5">
        <w:rPr>
          <w:rFonts w:ascii="Palatino Linotype" w:hAnsi="Palatino Linotype"/>
          <w:sz w:val="22"/>
          <w:szCs w:val="22"/>
        </w:rPr>
        <w:t>……………………………</w:t>
      </w:r>
      <w:r w:rsidR="00776EB5">
        <w:rPr>
          <w:rFonts w:ascii="Palatino Linotype" w:hAnsi="Palatino Linotype"/>
          <w:sz w:val="22"/>
          <w:szCs w:val="22"/>
        </w:rPr>
        <w:t xml:space="preserve"> and  ……………………………………….</w:t>
      </w:r>
      <w:r w:rsidR="0034359B">
        <w:rPr>
          <w:rFonts w:ascii="Palatino Linotype" w:hAnsi="Palatino Linotype"/>
          <w:sz w:val="22"/>
          <w:szCs w:val="22"/>
        </w:rPr>
        <w:t xml:space="preserve"> </w:t>
      </w:r>
      <w:r w:rsidR="009E320C" w:rsidRPr="00776EB5">
        <w:rPr>
          <w:rFonts w:ascii="Palatino Linotype" w:hAnsi="Palatino Linotype"/>
          <w:sz w:val="22"/>
          <w:szCs w:val="22"/>
        </w:rPr>
        <w:t xml:space="preserve">from the </w:t>
      </w:r>
      <w:r w:rsidR="00776EB5" w:rsidRPr="00776EB5">
        <w:rPr>
          <w:rFonts w:ascii="Palatino Linotype" w:hAnsi="Palatino Linotype"/>
          <w:sz w:val="22"/>
          <w:szCs w:val="22"/>
        </w:rPr>
        <w:t>……………………………………</w:t>
      </w:r>
      <w:r w:rsidR="00776EB5">
        <w:rPr>
          <w:rFonts w:ascii="Palatino Linotype" w:hAnsi="Palatino Linotype"/>
          <w:sz w:val="22"/>
          <w:szCs w:val="22"/>
        </w:rPr>
        <w:t xml:space="preserve"> </w:t>
      </w:r>
      <w:r w:rsidR="00776EB5" w:rsidRPr="00776EB5">
        <w:rPr>
          <w:rFonts w:ascii="Palatino Linotype" w:hAnsi="Palatino Linotype"/>
          <w:sz w:val="22"/>
          <w:szCs w:val="22"/>
        </w:rPr>
        <w:t xml:space="preserve">which are situated </w:t>
      </w:r>
      <w:r w:rsidR="00776EB5">
        <w:rPr>
          <w:rFonts w:ascii="Palatino Linotype" w:hAnsi="Palatino Linotype"/>
          <w:sz w:val="22"/>
          <w:szCs w:val="22"/>
        </w:rPr>
        <w:t xml:space="preserve">on top of the </w:t>
      </w:r>
      <w:r w:rsidR="00776EB5" w:rsidRPr="00776EB5">
        <w:rPr>
          <w:rFonts w:ascii="Palatino Linotype" w:hAnsi="Palatino Linotype"/>
          <w:sz w:val="22"/>
          <w:szCs w:val="22"/>
        </w:rPr>
        <w:t>……………………</w:t>
      </w:r>
    </w:p>
    <w:p w:rsidR="00776EB5" w:rsidRDefault="005C1A93" w:rsidP="009E320C">
      <w:pPr>
        <w:pStyle w:val="BodyText"/>
        <w:rPr>
          <w:rFonts w:ascii="Palatino Linotype" w:hAnsi="Palatino Linotype"/>
          <w:sz w:val="22"/>
          <w:szCs w:val="22"/>
        </w:rPr>
      </w:pPr>
      <w:r>
        <w:rPr>
          <w:rFonts w:ascii="Palatino Linotype" w:hAnsi="Palatino Linotype"/>
          <w:noProof/>
          <w:sz w:val="22"/>
          <w:szCs w:val="22"/>
        </w:rPr>
        <w:drawing>
          <wp:anchor distT="0" distB="0" distL="114300" distR="114300" simplePos="0" relativeHeight="251664384" behindDoc="1" locked="0" layoutInCell="1" allowOverlap="1" wp14:anchorId="67F4F5A4" wp14:editId="3B807F34">
            <wp:simplePos x="0" y="0"/>
            <wp:positionH relativeFrom="column">
              <wp:posOffset>5542280</wp:posOffset>
            </wp:positionH>
            <wp:positionV relativeFrom="paragraph">
              <wp:posOffset>746125</wp:posOffset>
            </wp:positionV>
            <wp:extent cx="995680" cy="464820"/>
            <wp:effectExtent l="0" t="0" r="0" b="0"/>
            <wp:wrapTight wrapText="bothSides">
              <wp:wrapPolygon edited="0">
                <wp:start x="0" y="0"/>
                <wp:lineTo x="0" y="20361"/>
                <wp:lineTo x="21077" y="20361"/>
                <wp:lineTo x="2107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95680" cy="464820"/>
                    </a:xfrm>
                    <a:prstGeom prst="rect">
                      <a:avLst/>
                    </a:prstGeom>
                    <a:noFill/>
                  </pic:spPr>
                </pic:pic>
              </a:graphicData>
            </a:graphic>
            <wp14:sizeRelH relativeFrom="page">
              <wp14:pctWidth>0</wp14:pctWidth>
            </wp14:sizeRelH>
            <wp14:sizeRelV relativeFrom="page">
              <wp14:pctHeight>0</wp14:pctHeight>
            </wp14:sizeRelV>
          </wp:anchor>
        </w:drawing>
      </w:r>
      <w:r w:rsidR="009E320C" w:rsidRPr="00776EB5">
        <w:rPr>
          <w:rFonts w:ascii="Palatino Linotype" w:hAnsi="Palatino Linotype"/>
          <w:sz w:val="22"/>
          <w:szCs w:val="22"/>
        </w:rPr>
        <w:t xml:space="preserve">These hormones influence various areas of the brain, including the </w:t>
      </w:r>
      <w:r w:rsidR="00776EB5" w:rsidRPr="00776EB5">
        <w:rPr>
          <w:rFonts w:ascii="Palatino Linotype" w:hAnsi="Palatino Linotype"/>
          <w:sz w:val="22"/>
          <w:szCs w:val="22"/>
        </w:rPr>
        <w:t xml:space="preserve">……………………….. </w:t>
      </w:r>
      <w:r w:rsidR="009E320C" w:rsidRPr="00776EB5">
        <w:rPr>
          <w:rFonts w:ascii="Palatino Linotype" w:hAnsi="Palatino Linotype"/>
          <w:sz w:val="22"/>
          <w:szCs w:val="22"/>
        </w:rPr>
        <w:t xml:space="preserve"> </w:t>
      </w:r>
      <w:proofErr w:type="gramStart"/>
      <w:r w:rsidR="009E320C" w:rsidRPr="00776EB5">
        <w:rPr>
          <w:rFonts w:ascii="Palatino Linotype" w:hAnsi="Palatino Linotype"/>
          <w:sz w:val="22"/>
          <w:szCs w:val="22"/>
        </w:rPr>
        <w:t>an</w:t>
      </w:r>
      <w:proofErr w:type="gramEnd"/>
      <w:r w:rsidR="009E320C" w:rsidRPr="00776EB5">
        <w:rPr>
          <w:rFonts w:ascii="Palatino Linotype" w:hAnsi="Palatino Linotype"/>
          <w:sz w:val="22"/>
          <w:szCs w:val="22"/>
        </w:rPr>
        <w:t xml:space="preserve"> important centre for processing emotional stimuli.  </w:t>
      </w:r>
    </w:p>
    <w:p w:rsidR="00776EB5" w:rsidRDefault="0034359B" w:rsidP="009E320C">
      <w:pPr>
        <w:pStyle w:val="BodyText"/>
        <w:rPr>
          <w:rFonts w:ascii="Palatino Linotype" w:hAnsi="Palatino Linotype"/>
          <w:sz w:val="22"/>
          <w:szCs w:val="22"/>
        </w:rPr>
      </w:pPr>
      <w:r>
        <w:rPr>
          <w:rFonts w:ascii="Palatino Linotype" w:hAnsi="Palatino Linotype"/>
          <w:noProof/>
          <w:sz w:val="22"/>
          <w:szCs w:val="22"/>
        </w:rPr>
        <w:drawing>
          <wp:anchor distT="0" distB="0" distL="114300" distR="114300" simplePos="0" relativeHeight="251663360" behindDoc="1" locked="0" layoutInCell="1" allowOverlap="1" wp14:anchorId="3D6A216F" wp14:editId="2B9171AC">
            <wp:simplePos x="0" y="0"/>
            <wp:positionH relativeFrom="column">
              <wp:posOffset>4160520</wp:posOffset>
            </wp:positionH>
            <wp:positionV relativeFrom="paragraph">
              <wp:posOffset>3175</wp:posOffset>
            </wp:positionV>
            <wp:extent cx="1303020" cy="463550"/>
            <wp:effectExtent l="0" t="0" r="0" b="0"/>
            <wp:wrapTight wrapText="bothSides">
              <wp:wrapPolygon edited="0">
                <wp:start x="0" y="0"/>
                <wp:lineTo x="0" y="20416"/>
                <wp:lineTo x="21158" y="20416"/>
                <wp:lineTo x="2115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3020" cy="463550"/>
                    </a:xfrm>
                    <a:prstGeom prst="rect">
                      <a:avLst/>
                    </a:prstGeom>
                    <a:noFill/>
                  </pic:spPr>
                </pic:pic>
              </a:graphicData>
            </a:graphic>
            <wp14:sizeRelH relativeFrom="page">
              <wp14:pctWidth>0</wp14:pctWidth>
            </wp14:sizeRelH>
            <wp14:sizeRelV relativeFrom="page">
              <wp14:pctHeight>0</wp14:pctHeight>
            </wp14:sizeRelV>
          </wp:anchor>
        </w:drawing>
      </w:r>
      <w:r w:rsidR="005C1A93">
        <w:rPr>
          <w:rFonts w:ascii="Palatino Linotype" w:hAnsi="Palatino Linotype"/>
          <w:noProof/>
          <w:sz w:val="22"/>
          <w:szCs w:val="22"/>
        </w:rPr>
        <w:drawing>
          <wp:anchor distT="0" distB="0" distL="114300" distR="114300" simplePos="0" relativeHeight="251665408" behindDoc="1" locked="0" layoutInCell="1" allowOverlap="1" wp14:anchorId="4E0CE16A" wp14:editId="5F3080B0">
            <wp:simplePos x="0" y="0"/>
            <wp:positionH relativeFrom="column">
              <wp:posOffset>4267200</wp:posOffset>
            </wp:positionH>
            <wp:positionV relativeFrom="paragraph">
              <wp:posOffset>525145</wp:posOffset>
            </wp:positionV>
            <wp:extent cx="1856105" cy="1854200"/>
            <wp:effectExtent l="0" t="0" r="0" b="0"/>
            <wp:wrapTight wrapText="bothSides">
              <wp:wrapPolygon edited="0">
                <wp:start x="0" y="0"/>
                <wp:lineTo x="0" y="21304"/>
                <wp:lineTo x="21282" y="21304"/>
                <wp:lineTo x="21282"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56105" cy="1854200"/>
                    </a:xfrm>
                    <a:prstGeom prst="rect">
                      <a:avLst/>
                    </a:prstGeom>
                    <a:noFill/>
                  </pic:spPr>
                </pic:pic>
              </a:graphicData>
            </a:graphic>
            <wp14:sizeRelH relativeFrom="page">
              <wp14:pctWidth>0</wp14:pctWidth>
            </wp14:sizeRelH>
            <wp14:sizeRelV relativeFrom="page">
              <wp14:pctHeight>0</wp14:pctHeight>
            </wp14:sizeRelV>
          </wp:anchor>
        </w:drawing>
      </w:r>
      <w:r w:rsidR="00776EB5">
        <w:rPr>
          <w:rFonts w:ascii="Palatino Linotype" w:hAnsi="Palatino Linotype"/>
          <w:sz w:val="22"/>
          <w:szCs w:val="22"/>
        </w:rPr>
        <w:t>This region</w:t>
      </w:r>
      <w:r w:rsidR="009E320C" w:rsidRPr="00776EB5">
        <w:rPr>
          <w:rFonts w:ascii="Palatino Linotype" w:hAnsi="Palatino Linotype"/>
          <w:sz w:val="22"/>
          <w:szCs w:val="22"/>
        </w:rPr>
        <w:t xml:space="preserve"> is in communication with other </w:t>
      </w:r>
      <w:r w:rsidR="00776EB5">
        <w:rPr>
          <w:rFonts w:ascii="Palatino Linotype" w:hAnsi="Palatino Linotype"/>
          <w:sz w:val="22"/>
          <w:szCs w:val="22"/>
        </w:rPr>
        <w:t>areas</w:t>
      </w:r>
      <w:r w:rsidR="009E320C" w:rsidRPr="00776EB5">
        <w:rPr>
          <w:rFonts w:ascii="Palatino Linotype" w:hAnsi="Palatino Linotype"/>
          <w:sz w:val="22"/>
          <w:szCs w:val="22"/>
        </w:rPr>
        <w:t xml:space="preserve"> where memory creation occurs</w:t>
      </w:r>
      <w:r w:rsidR="00776EB5">
        <w:rPr>
          <w:rFonts w:ascii="Palatino Linotype" w:hAnsi="Palatino Linotype"/>
          <w:sz w:val="22"/>
          <w:szCs w:val="22"/>
        </w:rPr>
        <w:t xml:space="preserve"> including the …………………………</w:t>
      </w:r>
    </w:p>
    <w:p w:rsidR="00776EB5" w:rsidRDefault="00776EB5" w:rsidP="009E320C">
      <w:pPr>
        <w:pStyle w:val="BodyText"/>
        <w:rPr>
          <w:rFonts w:ascii="Palatino Linotype" w:hAnsi="Palatino Linotype"/>
          <w:sz w:val="22"/>
          <w:szCs w:val="22"/>
        </w:rPr>
      </w:pPr>
      <w:r>
        <w:rPr>
          <w:rFonts w:ascii="Palatino Linotype" w:hAnsi="Palatino Linotype"/>
          <w:sz w:val="22"/>
          <w:szCs w:val="22"/>
        </w:rPr>
        <w:t>If</w:t>
      </w:r>
      <w:r w:rsidR="009E320C" w:rsidRPr="00776EB5">
        <w:rPr>
          <w:rFonts w:ascii="Palatino Linotype" w:hAnsi="Palatino Linotype"/>
          <w:sz w:val="22"/>
          <w:szCs w:val="22"/>
        </w:rPr>
        <w:t xml:space="preserve"> the amygdala is activated and a memory is in the process of occurring, a stronger memory is made. McGaugh calls this “emotional memory” and it is this process that can account for so-called ‘</w:t>
      </w:r>
      <w:r>
        <w:rPr>
          <w:rFonts w:ascii="Palatino Linotype" w:hAnsi="Palatino Linotype"/>
          <w:sz w:val="22"/>
          <w:szCs w:val="22"/>
        </w:rPr>
        <w:t>………………………………………………………’</w:t>
      </w:r>
    </w:p>
    <w:p w:rsidR="00776EB5" w:rsidRDefault="009E320C" w:rsidP="009E320C">
      <w:pPr>
        <w:pStyle w:val="BodyText"/>
        <w:rPr>
          <w:rFonts w:ascii="Palatino Linotype" w:hAnsi="Palatino Linotype"/>
          <w:sz w:val="22"/>
          <w:szCs w:val="22"/>
        </w:rPr>
      </w:pPr>
      <w:r w:rsidRPr="00776EB5">
        <w:rPr>
          <w:rFonts w:ascii="Palatino Linotype" w:hAnsi="Palatino Linotype"/>
          <w:sz w:val="22"/>
          <w:szCs w:val="22"/>
        </w:rPr>
        <w:t xml:space="preserve">The brain has evolved a way to make sure we remember emotionally arousing experiences because this ability has </w:t>
      </w:r>
      <w:r w:rsidR="00776EB5">
        <w:rPr>
          <w:rFonts w:ascii="Palatino Linotype" w:hAnsi="Palatino Linotype"/>
          <w:sz w:val="22"/>
          <w:szCs w:val="22"/>
        </w:rPr>
        <w:t xml:space="preserve">…………………………… </w:t>
      </w:r>
      <w:r w:rsidRPr="00776EB5">
        <w:rPr>
          <w:rFonts w:ascii="Palatino Linotype" w:hAnsi="Palatino Linotype"/>
          <w:sz w:val="22"/>
          <w:szCs w:val="22"/>
        </w:rPr>
        <w:t xml:space="preserve">value, creatures that are able to remember the situations which are life –threatening and act on these memories, are more likely to survive than those that don’t! </w:t>
      </w:r>
    </w:p>
    <w:p w:rsidR="00776EB5" w:rsidRDefault="0034359B" w:rsidP="009E320C">
      <w:pPr>
        <w:pStyle w:val="BodyText"/>
        <w:rPr>
          <w:rFonts w:ascii="Palatino Linotype" w:hAnsi="Palatino Linotype"/>
          <w:sz w:val="22"/>
          <w:szCs w:val="22"/>
        </w:rPr>
      </w:pPr>
      <w:r>
        <w:rPr>
          <w:rFonts w:ascii="Lucida Handwriting" w:hAnsi="Lucida Handwriting"/>
          <w:noProof/>
          <w:sz w:val="36"/>
          <w:szCs w:val="36"/>
        </w:rPr>
        <w:drawing>
          <wp:anchor distT="0" distB="0" distL="114300" distR="114300" simplePos="0" relativeHeight="251666432" behindDoc="1" locked="0" layoutInCell="1" allowOverlap="1" wp14:anchorId="5C67925B" wp14:editId="0C668D32">
            <wp:simplePos x="0" y="0"/>
            <wp:positionH relativeFrom="column">
              <wp:posOffset>4495800</wp:posOffset>
            </wp:positionH>
            <wp:positionV relativeFrom="paragraph">
              <wp:posOffset>151130</wp:posOffset>
            </wp:positionV>
            <wp:extent cx="1706245" cy="1493520"/>
            <wp:effectExtent l="0" t="0" r="8255" b="0"/>
            <wp:wrapTight wrapText="bothSides">
              <wp:wrapPolygon edited="0">
                <wp:start x="0" y="0"/>
                <wp:lineTo x="0" y="21214"/>
                <wp:lineTo x="21463" y="21214"/>
                <wp:lineTo x="2146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r.jpg"/>
                    <pic:cNvPicPr/>
                  </pic:nvPicPr>
                  <pic:blipFill>
                    <a:blip r:embed="rId15">
                      <a:extLst>
                        <a:ext uri="{28A0092B-C50C-407E-A947-70E740481C1C}">
                          <a14:useLocalDpi xmlns:a14="http://schemas.microsoft.com/office/drawing/2010/main" val="0"/>
                        </a:ext>
                      </a:extLst>
                    </a:blip>
                    <a:stretch>
                      <a:fillRect/>
                    </a:stretch>
                  </pic:blipFill>
                  <pic:spPr>
                    <a:xfrm>
                      <a:off x="0" y="0"/>
                      <a:ext cx="1706245" cy="1493520"/>
                    </a:xfrm>
                    <a:prstGeom prst="rect">
                      <a:avLst/>
                    </a:prstGeom>
                  </pic:spPr>
                </pic:pic>
              </a:graphicData>
            </a:graphic>
            <wp14:sizeRelH relativeFrom="page">
              <wp14:pctWidth>0</wp14:pctWidth>
            </wp14:sizeRelH>
            <wp14:sizeRelV relativeFrom="page">
              <wp14:pctHeight>0</wp14:pctHeight>
            </wp14:sizeRelV>
          </wp:anchor>
        </w:drawing>
      </w:r>
      <w:r w:rsidR="009E320C" w:rsidRPr="00776EB5">
        <w:rPr>
          <w:rFonts w:ascii="Palatino Linotype" w:hAnsi="Palatino Linotype"/>
          <w:sz w:val="22"/>
          <w:szCs w:val="22"/>
        </w:rPr>
        <w:t xml:space="preserve">This said, </w:t>
      </w:r>
      <w:proofErr w:type="spellStart"/>
      <w:r w:rsidR="009E320C" w:rsidRPr="00776EB5">
        <w:rPr>
          <w:rFonts w:ascii="Palatino Linotype" w:hAnsi="Palatino Linotype"/>
          <w:sz w:val="22"/>
          <w:szCs w:val="22"/>
        </w:rPr>
        <w:t>McGaugh</w:t>
      </w:r>
      <w:proofErr w:type="spellEnd"/>
      <w:r w:rsidR="009E320C" w:rsidRPr="00776EB5">
        <w:rPr>
          <w:rFonts w:ascii="Palatino Linotype" w:hAnsi="Palatino Linotype"/>
          <w:sz w:val="22"/>
          <w:szCs w:val="22"/>
        </w:rPr>
        <w:t xml:space="preserve"> has explained that the process does not differentiate between positive and negative emotions, (probably because as Canon-Bard explains, they are all pretty similar at a biological level, it is cognitive appraisal that makes them ‘feel’ different’) - he says any emotional experience can leave an “</w:t>
      </w:r>
      <w:r w:rsidR="00776EB5">
        <w:rPr>
          <w:rFonts w:ascii="Palatino Linotype" w:hAnsi="Palatino Linotype"/>
          <w:sz w:val="22"/>
          <w:szCs w:val="22"/>
        </w:rPr>
        <w:t>……………………..</w:t>
      </w:r>
      <w:r w:rsidR="009E320C" w:rsidRPr="00776EB5">
        <w:rPr>
          <w:rFonts w:ascii="Palatino Linotype" w:hAnsi="Palatino Linotype"/>
          <w:sz w:val="22"/>
          <w:szCs w:val="22"/>
        </w:rPr>
        <w:t xml:space="preserve"> </w:t>
      </w:r>
      <w:proofErr w:type="gramStart"/>
      <w:r w:rsidR="009E320C" w:rsidRPr="00776EB5">
        <w:rPr>
          <w:rFonts w:ascii="Palatino Linotype" w:hAnsi="Palatino Linotype"/>
          <w:sz w:val="22"/>
          <w:szCs w:val="22"/>
        </w:rPr>
        <w:t>impression</w:t>
      </w:r>
      <w:proofErr w:type="gramEnd"/>
      <w:r w:rsidR="009E320C" w:rsidRPr="00776EB5">
        <w:rPr>
          <w:rFonts w:ascii="Palatino Linotype" w:hAnsi="Palatino Linotype"/>
          <w:sz w:val="22"/>
          <w:szCs w:val="22"/>
        </w:rPr>
        <w:t xml:space="preserve"> on the mind”. </w:t>
      </w:r>
    </w:p>
    <w:p w:rsidR="009E320C" w:rsidRPr="00776EB5" w:rsidRDefault="006B51C7" w:rsidP="009E320C">
      <w:pPr>
        <w:pStyle w:val="BodyText"/>
        <w:rPr>
          <w:rFonts w:ascii="Palatino Linotype" w:hAnsi="Palatino Linotype"/>
          <w:sz w:val="22"/>
          <w:szCs w:val="22"/>
        </w:rPr>
      </w:pPr>
      <w:r w:rsidRPr="00776EB5">
        <w:rPr>
          <w:rFonts w:ascii="Palatino Linotype" w:hAnsi="Palatino Linotype"/>
          <w:sz w:val="22"/>
          <w:szCs w:val="22"/>
        </w:rPr>
        <w:t xml:space="preserve">There is no survival value in remembering trivial experiences and so they are forgotten as they do not trigger the release of hormones such as adrenaline which enhance the memory </w:t>
      </w:r>
      <w:proofErr w:type="gramStart"/>
      <w:r w:rsidRPr="00776EB5">
        <w:rPr>
          <w:rFonts w:ascii="Palatino Linotype" w:hAnsi="Palatino Linotype"/>
          <w:sz w:val="22"/>
          <w:szCs w:val="22"/>
        </w:rPr>
        <w:t>trace</w:t>
      </w:r>
      <w:proofErr w:type="gramEnd"/>
      <w:r w:rsidRPr="00776EB5">
        <w:rPr>
          <w:rFonts w:ascii="Palatino Linotype" w:hAnsi="Palatino Linotype"/>
          <w:sz w:val="22"/>
          <w:szCs w:val="22"/>
        </w:rPr>
        <w:t>.</w:t>
      </w:r>
      <w:r w:rsidR="00FA06C7" w:rsidRPr="00776EB5">
        <w:rPr>
          <w:rFonts w:ascii="Palatino Linotype" w:hAnsi="Palatino Linotype"/>
          <w:sz w:val="22"/>
          <w:szCs w:val="22"/>
        </w:rPr>
        <w:t xml:space="preserve"> McGaugh also explains that over time, a stronger and more lasting memory is created</w:t>
      </w:r>
      <w:r w:rsidR="00210CE0" w:rsidRPr="00776EB5">
        <w:rPr>
          <w:rFonts w:ascii="Palatino Linotype" w:hAnsi="Palatino Linotype"/>
          <w:sz w:val="22"/>
          <w:szCs w:val="22"/>
        </w:rPr>
        <w:t xml:space="preserve"> and he calls this </w:t>
      </w:r>
      <w:r w:rsidR="00FA06C7" w:rsidRPr="00776EB5">
        <w:rPr>
          <w:rFonts w:ascii="Palatino Linotype" w:hAnsi="Palatino Linotype"/>
          <w:sz w:val="22"/>
          <w:szCs w:val="22"/>
        </w:rPr>
        <w:t xml:space="preserve">process </w:t>
      </w:r>
      <w:r w:rsidR="00210CE0" w:rsidRPr="00776EB5">
        <w:rPr>
          <w:rFonts w:ascii="Palatino Linotype" w:hAnsi="Palatino Linotype"/>
          <w:sz w:val="22"/>
          <w:szCs w:val="22"/>
        </w:rPr>
        <w:t>“</w:t>
      </w:r>
      <w:r w:rsidR="00FA06C7" w:rsidRPr="00776EB5">
        <w:rPr>
          <w:rFonts w:ascii="Palatino Linotype" w:hAnsi="Palatino Linotype"/>
          <w:sz w:val="22"/>
          <w:szCs w:val="22"/>
        </w:rPr>
        <w:t xml:space="preserve">memory </w:t>
      </w:r>
      <w:r w:rsidR="00776EB5">
        <w:rPr>
          <w:rFonts w:ascii="Palatino Linotype" w:hAnsi="Palatino Linotype"/>
          <w:sz w:val="22"/>
          <w:szCs w:val="22"/>
        </w:rPr>
        <w:t>c…………………………..</w:t>
      </w:r>
      <w:proofErr w:type="gramStart"/>
      <w:r w:rsidR="00210CE0" w:rsidRPr="00776EB5">
        <w:rPr>
          <w:rFonts w:ascii="Palatino Linotype" w:hAnsi="Palatino Linotype"/>
          <w:sz w:val="22"/>
          <w:szCs w:val="22"/>
        </w:rPr>
        <w:t>”.</w:t>
      </w:r>
      <w:proofErr w:type="gramEnd"/>
    </w:p>
    <w:p w:rsidR="00776EB5" w:rsidRPr="0034359B" w:rsidRDefault="0034359B" w:rsidP="0034359B">
      <w:pPr>
        <w:rPr>
          <w:rFonts w:ascii="Palatino Linotype" w:hAnsi="Palatino Linotype"/>
        </w:rPr>
      </w:pPr>
      <w:r>
        <w:rPr>
          <w:rFonts w:ascii="Palatino Linotype" w:hAnsi="Palatino Linotype"/>
          <w:noProof/>
          <w:lang w:eastAsia="en-GB"/>
        </w:rPr>
        <w:lastRenderedPageBreak/>
        <w:drawing>
          <wp:anchor distT="0" distB="0" distL="114300" distR="114300" simplePos="0" relativeHeight="251668480" behindDoc="1" locked="0" layoutInCell="1" allowOverlap="1" wp14:anchorId="4D43FF16" wp14:editId="449DD63E">
            <wp:simplePos x="0" y="0"/>
            <wp:positionH relativeFrom="column">
              <wp:posOffset>4533900</wp:posOffset>
            </wp:positionH>
            <wp:positionV relativeFrom="paragraph">
              <wp:posOffset>17780</wp:posOffset>
            </wp:positionV>
            <wp:extent cx="1447800" cy="1617980"/>
            <wp:effectExtent l="0" t="0" r="0" b="1270"/>
            <wp:wrapTight wrapText="bothSides">
              <wp:wrapPolygon edited="0">
                <wp:start x="0" y="0"/>
                <wp:lineTo x="0" y="21363"/>
                <wp:lineTo x="21316" y="21363"/>
                <wp:lineTo x="2131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png"/>
                    <pic:cNvPicPr/>
                  </pic:nvPicPr>
                  <pic:blipFill>
                    <a:blip r:embed="rId16">
                      <a:extLst>
                        <a:ext uri="{28A0092B-C50C-407E-A947-70E740481C1C}">
                          <a14:useLocalDpi xmlns:a14="http://schemas.microsoft.com/office/drawing/2010/main" val="0"/>
                        </a:ext>
                      </a:extLst>
                    </a:blip>
                    <a:stretch>
                      <a:fillRect/>
                    </a:stretch>
                  </pic:blipFill>
                  <pic:spPr>
                    <a:xfrm>
                      <a:off x="0" y="0"/>
                      <a:ext cx="1447800" cy="1617980"/>
                    </a:xfrm>
                    <a:prstGeom prst="rect">
                      <a:avLst/>
                    </a:prstGeom>
                  </pic:spPr>
                </pic:pic>
              </a:graphicData>
            </a:graphic>
            <wp14:sizeRelH relativeFrom="page">
              <wp14:pctWidth>0</wp14:pctWidth>
            </wp14:sizeRelH>
            <wp14:sizeRelV relativeFrom="page">
              <wp14:pctHeight>0</wp14:pctHeight>
            </wp14:sizeRelV>
          </wp:anchor>
        </w:drawing>
      </w:r>
      <w:proofErr w:type="spellStart"/>
      <w:r w:rsidR="006B51C7" w:rsidRPr="00776EB5">
        <w:rPr>
          <w:rFonts w:ascii="Lucida Handwriting" w:hAnsi="Lucida Handwriting"/>
          <w:sz w:val="36"/>
          <w:szCs w:val="36"/>
        </w:rPr>
        <w:t>Sharot</w:t>
      </w:r>
      <w:proofErr w:type="spellEnd"/>
      <w:r w:rsidR="006B51C7" w:rsidRPr="00776EB5">
        <w:rPr>
          <w:rFonts w:ascii="Lucida Handwriting" w:hAnsi="Lucida Handwriting"/>
          <w:sz w:val="36"/>
          <w:szCs w:val="36"/>
        </w:rPr>
        <w:t xml:space="preserve"> </w:t>
      </w:r>
      <w:r w:rsidR="00776EB5">
        <w:rPr>
          <w:rFonts w:ascii="Lucida Handwriting" w:hAnsi="Lucida Handwriting"/>
          <w:sz w:val="36"/>
          <w:szCs w:val="36"/>
        </w:rPr>
        <w:t>and Phelps (2006)</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proofErr w:type="spellStart"/>
      <w:r>
        <w:rPr>
          <w:rFonts w:ascii="Palatino Linotype" w:hAnsi="Palatino Linotype"/>
        </w:rPr>
        <w:t>Pps</w:t>
      </w:r>
      <w:proofErr w:type="spellEnd"/>
      <w:r>
        <w:rPr>
          <w:rFonts w:ascii="Palatino Linotype" w:hAnsi="Palatino Linotype"/>
        </w:rPr>
        <w:t xml:space="preserve">: </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 xml:space="preserve">When was this </w:t>
      </w:r>
      <w:proofErr w:type="gramStart"/>
      <w:r>
        <w:rPr>
          <w:rFonts w:ascii="Palatino Linotype" w:hAnsi="Palatino Linotype"/>
        </w:rPr>
        <w:t>conducted:</w:t>
      </w:r>
      <w:proofErr w:type="gramEnd"/>
      <w:r>
        <w:rPr>
          <w:rFonts w:ascii="Palatino Linotype" w:hAnsi="Palatino Linotype"/>
        </w:rPr>
        <w:t xml:space="preserve"> </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 xml:space="preserve">They were asked their proximity from the towers:  D…………….. </w:t>
      </w:r>
      <w:proofErr w:type="gramStart"/>
      <w:r>
        <w:rPr>
          <w:rFonts w:ascii="Palatino Linotype" w:hAnsi="Palatino Linotype"/>
        </w:rPr>
        <w:t>or</w:t>
      </w:r>
      <w:proofErr w:type="gramEnd"/>
      <w:r>
        <w:rPr>
          <w:rFonts w:ascii="Palatino Linotype" w:hAnsi="Palatino Linotype"/>
        </w:rPr>
        <w:t xml:space="preserve"> M…………………</w:t>
      </w:r>
    </w:p>
    <w:p w:rsidR="00776EB5" w:rsidRDefault="0034359B" w:rsidP="00FA06C7">
      <w:pPr>
        <w:autoSpaceDE w:val="0"/>
        <w:autoSpaceDN w:val="0"/>
        <w:adjustRightInd w:val="0"/>
        <w:spacing w:after="0" w:line="240" w:lineRule="auto"/>
        <w:rPr>
          <w:rFonts w:ascii="Palatino Linotype" w:hAnsi="Palatino Linotype"/>
        </w:rPr>
      </w:pPr>
      <w:r>
        <w:rPr>
          <w:rFonts w:ascii="Lucida Handwriting" w:hAnsi="Lucida Handwriting"/>
          <w:noProof/>
          <w:sz w:val="36"/>
          <w:szCs w:val="36"/>
        </w:rPr>
        <w:drawing>
          <wp:anchor distT="0" distB="0" distL="114300" distR="114300" simplePos="0" relativeHeight="251667456" behindDoc="1" locked="0" layoutInCell="1" allowOverlap="1" wp14:anchorId="78321672" wp14:editId="349410B2">
            <wp:simplePos x="0" y="0"/>
            <wp:positionH relativeFrom="column">
              <wp:posOffset>4198620</wp:posOffset>
            </wp:positionH>
            <wp:positionV relativeFrom="paragraph">
              <wp:posOffset>81280</wp:posOffset>
            </wp:positionV>
            <wp:extent cx="2026920" cy="1440180"/>
            <wp:effectExtent l="0" t="0" r="0" b="7620"/>
            <wp:wrapTight wrapText="bothSides">
              <wp:wrapPolygon edited="0">
                <wp:start x="0" y="0"/>
                <wp:lineTo x="0" y="21429"/>
                <wp:lineTo x="21316" y="21429"/>
                <wp:lineTo x="2131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ople 911.jpg"/>
                    <pic:cNvPicPr/>
                  </pic:nvPicPr>
                  <pic:blipFill>
                    <a:blip r:embed="rId17">
                      <a:extLst>
                        <a:ext uri="{28A0092B-C50C-407E-A947-70E740481C1C}">
                          <a14:useLocalDpi xmlns:a14="http://schemas.microsoft.com/office/drawing/2010/main" val="0"/>
                        </a:ext>
                      </a:extLst>
                    </a:blip>
                    <a:stretch>
                      <a:fillRect/>
                    </a:stretch>
                  </pic:blipFill>
                  <pic:spPr>
                    <a:xfrm>
                      <a:off x="0" y="0"/>
                      <a:ext cx="2026920" cy="1440180"/>
                    </a:xfrm>
                    <a:prstGeom prst="rect">
                      <a:avLst/>
                    </a:prstGeom>
                  </pic:spPr>
                </pic:pic>
              </a:graphicData>
            </a:graphic>
            <wp14:sizeRelH relativeFrom="page">
              <wp14:pctWidth>0</wp14:pctWidth>
            </wp14:sizeRelH>
            <wp14:sizeRelV relativeFrom="page">
              <wp14:pctHeight>0</wp14:pctHeight>
            </wp14:sizeRelV>
          </wp:anchor>
        </w:drawing>
      </w: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 xml:space="preserve">Used what sort of brain scanner: </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 xml:space="preserve">Projected what words: </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Why:</w:t>
      </w:r>
    </w:p>
    <w:p w:rsidR="00776EB5" w:rsidRDefault="00776EB5" w:rsidP="00FA06C7">
      <w:pPr>
        <w:autoSpaceDE w:val="0"/>
        <w:autoSpaceDN w:val="0"/>
        <w:adjustRightInd w:val="0"/>
        <w:spacing w:after="0" w:line="240" w:lineRule="auto"/>
        <w:rPr>
          <w:rFonts w:ascii="Palatino Linotype" w:hAnsi="Palatino Linotype"/>
        </w:rPr>
      </w:pPr>
    </w:p>
    <w:p w:rsidR="00776EB5"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E</w:t>
      </w:r>
      <w:r w:rsidR="0029345E" w:rsidRPr="00776EB5">
        <w:rPr>
          <w:rFonts w:ascii="Palatino Linotype" w:hAnsi="Palatino Linotype"/>
        </w:rPr>
        <w:t>xamined</w:t>
      </w:r>
      <w:r w:rsidR="000D2A91" w:rsidRPr="00776EB5">
        <w:rPr>
          <w:rFonts w:ascii="Palatino Linotype" w:hAnsi="Palatino Linotype"/>
        </w:rPr>
        <w:t xml:space="preserve"> activity in </w:t>
      </w:r>
      <w:r>
        <w:rPr>
          <w:rFonts w:ascii="Palatino Linotype" w:hAnsi="Palatino Linotype"/>
        </w:rPr>
        <w:t xml:space="preserve">which </w:t>
      </w:r>
      <w:r w:rsidR="0029345E" w:rsidRPr="00776EB5">
        <w:rPr>
          <w:rFonts w:ascii="Palatino Linotype" w:hAnsi="Palatino Linotype"/>
        </w:rPr>
        <w:t xml:space="preserve">brain regions; </w:t>
      </w:r>
    </w:p>
    <w:p w:rsidR="00776EB5" w:rsidRDefault="00776EB5" w:rsidP="00FA06C7">
      <w:pPr>
        <w:autoSpaceDE w:val="0"/>
        <w:autoSpaceDN w:val="0"/>
        <w:adjustRightInd w:val="0"/>
        <w:spacing w:after="0" w:line="240" w:lineRule="auto"/>
        <w:rPr>
          <w:rFonts w:ascii="Palatino Linotype" w:hAnsi="Palatino Linotype"/>
        </w:rPr>
      </w:pPr>
    </w:p>
    <w:p w:rsidR="00776EB5" w:rsidRDefault="0029345E" w:rsidP="00FA06C7">
      <w:pPr>
        <w:autoSpaceDE w:val="0"/>
        <w:autoSpaceDN w:val="0"/>
        <w:adjustRightInd w:val="0"/>
        <w:spacing w:after="0" w:line="240" w:lineRule="auto"/>
        <w:rPr>
          <w:rFonts w:ascii="Palatino Linotype" w:hAnsi="Palatino Linotype"/>
        </w:rPr>
      </w:pPr>
      <w:proofErr w:type="spellStart"/>
      <w:r w:rsidRPr="00776EB5">
        <w:rPr>
          <w:rFonts w:ascii="Palatino Linotype" w:hAnsi="Palatino Linotype"/>
        </w:rPr>
        <w:t>Pps</w:t>
      </w:r>
      <w:proofErr w:type="spellEnd"/>
      <w:r w:rsidRPr="00776EB5">
        <w:rPr>
          <w:rFonts w:ascii="Palatino Linotype" w:hAnsi="Palatino Linotype"/>
        </w:rPr>
        <w:t xml:space="preserve"> asked to </w:t>
      </w:r>
      <w:r w:rsidR="00776EB5">
        <w:rPr>
          <w:rFonts w:ascii="Palatino Linotype" w:hAnsi="Palatino Linotype"/>
        </w:rPr>
        <w:t xml:space="preserve">rate their memories for: </w:t>
      </w:r>
    </w:p>
    <w:p w:rsidR="00776EB5" w:rsidRDefault="00776EB5" w:rsidP="00FA06C7">
      <w:pPr>
        <w:autoSpaceDE w:val="0"/>
        <w:autoSpaceDN w:val="0"/>
        <w:adjustRightInd w:val="0"/>
        <w:spacing w:after="0" w:line="240" w:lineRule="auto"/>
        <w:rPr>
          <w:rFonts w:ascii="Palatino Linotype" w:hAnsi="Palatino Linotype"/>
        </w:rPr>
      </w:pPr>
    </w:p>
    <w:p w:rsidR="000346F7" w:rsidRPr="000346F7" w:rsidRDefault="00776EB5" w:rsidP="00FA06C7">
      <w:pPr>
        <w:autoSpaceDE w:val="0"/>
        <w:autoSpaceDN w:val="0"/>
        <w:adjustRightInd w:val="0"/>
        <w:spacing w:after="0" w:line="240" w:lineRule="auto"/>
        <w:rPr>
          <w:rFonts w:ascii="Palatino Linotype" w:hAnsi="Palatino Linotype"/>
        </w:rPr>
      </w:pPr>
      <w:r>
        <w:rPr>
          <w:rFonts w:ascii="Palatino Linotype" w:hAnsi="Palatino Linotype"/>
        </w:rPr>
        <w:t xml:space="preserve">Findings: </w:t>
      </w:r>
      <w:r w:rsidRPr="000346F7">
        <w:rPr>
          <w:rFonts w:ascii="Palatino Linotype" w:hAnsi="Palatino Linotype"/>
          <w:i/>
        </w:rPr>
        <w:t xml:space="preserve">Sketch two </w:t>
      </w:r>
      <w:proofErr w:type="spellStart"/>
      <w:r w:rsidRPr="000346F7">
        <w:rPr>
          <w:rFonts w:ascii="Palatino Linotype" w:hAnsi="Palatino Linotype"/>
          <w:i/>
        </w:rPr>
        <w:t>scattergrams</w:t>
      </w:r>
      <w:proofErr w:type="spellEnd"/>
      <w:r w:rsidRPr="000346F7">
        <w:rPr>
          <w:rFonts w:ascii="Palatino Linotype" w:hAnsi="Palatino Linotype"/>
          <w:i/>
        </w:rPr>
        <w:t xml:space="preserve"> to illustrate the main findings</w:t>
      </w:r>
      <w:r w:rsidR="000346F7" w:rsidRPr="000346F7">
        <w:rPr>
          <w:rFonts w:ascii="Palatino Linotype" w:hAnsi="Palatino Linotype"/>
          <w:i/>
        </w:rPr>
        <w:t xml:space="preserve"> and write the corr</w:t>
      </w:r>
      <w:r w:rsidR="000346F7">
        <w:rPr>
          <w:rFonts w:ascii="Palatino Linotype" w:hAnsi="Palatino Linotype"/>
          <w:i/>
        </w:rPr>
        <w:t>e</w:t>
      </w:r>
      <w:r w:rsidR="000346F7" w:rsidRPr="000346F7">
        <w:rPr>
          <w:rFonts w:ascii="Palatino Linotype" w:hAnsi="Palatino Linotype"/>
          <w:i/>
        </w:rPr>
        <w:t>l</w:t>
      </w:r>
      <w:r w:rsidR="000346F7">
        <w:rPr>
          <w:rFonts w:ascii="Palatino Linotype" w:hAnsi="Palatino Linotype"/>
          <w:i/>
        </w:rPr>
        <w:t>a</w:t>
      </w:r>
      <w:r w:rsidR="000346F7" w:rsidRPr="000346F7">
        <w:rPr>
          <w:rFonts w:ascii="Palatino Linotype" w:hAnsi="Palatino Linotype"/>
          <w:i/>
        </w:rPr>
        <w:t>tion coefficients</w:t>
      </w:r>
      <w:r w:rsidR="000346F7">
        <w:rPr>
          <w:rFonts w:ascii="Palatino Linotype" w:hAnsi="Palatino Linotype"/>
          <w:i/>
        </w:rPr>
        <w:t xml:space="preserve"> next</w:t>
      </w:r>
      <w:r w:rsidR="000346F7" w:rsidRPr="000346F7">
        <w:rPr>
          <w:rFonts w:ascii="Palatino Linotype" w:hAnsi="Palatino Linotype"/>
          <w:i/>
        </w:rPr>
        <w:t xml:space="preserve"> to them</w:t>
      </w:r>
      <w:r w:rsidR="000346F7">
        <w:rPr>
          <w:rFonts w:ascii="Palatino Linotype" w:hAnsi="Palatino Linotype"/>
          <w:i/>
        </w:rPr>
        <w:t>.</w:t>
      </w:r>
      <w:r w:rsidR="000346F7">
        <w:rPr>
          <w:rFonts w:ascii="Palatino Linotype" w:hAnsi="Palatino Linotype"/>
        </w:rPr>
        <w:t xml:space="preserve"> </w:t>
      </w:r>
      <w:r w:rsidR="000346F7" w:rsidRPr="000346F7">
        <w:rPr>
          <w:rFonts w:ascii="Palatino Linotype" w:hAnsi="Palatino Linotype"/>
          <w:i/>
        </w:rPr>
        <w:t>The axes will be….</w:t>
      </w:r>
    </w:p>
    <w:p w:rsidR="00776EB5" w:rsidRPr="000346F7" w:rsidRDefault="000346F7" w:rsidP="000346F7">
      <w:pPr>
        <w:pStyle w:val="ListParagraph"/>
        <w:numPr>
          <w:ilvl w:val="0"/>
          <w:numId w:val="11"/>
        </w:numPr>
        <w:autoSpaceDE w:val="0"/>
        <w:autoSpaceDN w:val="0"/>
        <w:adjustRightInd w:val="0"/>
        <w:spacing w:after="0" w:line="240" w:lineRule="auto"/>
        <w:rPr>
          <w:rFonts w:ascii="Palatino Linotype" w:hAnsi="Palatino Linotype"/>
          <w:i/>
        </w:rPr>
      </w:pPr>
      <w:r w:rsidRPr="000346F7">
        <w:rPr>
          <w:rFonts w:ascii="Palatino Linotype" w:hAnsi="Palatino Linotype"/>
          <w:i/>
        </w:rPr>
        <w:t xml:space="preserve">proximity for the twin towers and activity in the </w:t>
      </w:r>
      <w:r w:rsidRPr="000346F7">
        <w:rPr>
          <w:rFonts w:ascii="Palatino Linotype" w:hAnsi="Palatino Linotype"/>
          <w:i/>
        </w:rPr>
        <w:t xml:space="preserve">posterior </w:t>
      </w:r>
      <w:proofErr w:type="spellStart"/>
      <w:r w:rsidRPr="000346F7">
        <w:rPr>
          <w:rFonts w:ascii="Palatino Linotype" w:hAnsi="Palatino Linotype"/>
          <w:i/>
        </w:rPr>
        <w:t>parahippocampal</w:t>
      </w:r>
      <w:proofErr w:type="spellEnd"/>
      <w:r w:rsidRPr="000346F7">
        <w:rPr>
          <w:rFonts w:ascii="Palatino Linotype" w:hAnsi="Palatino Linotype"/>
          <w:i/>
        </w:rPr>
        <w:t xml:space="preserve"> cortex</w:t>
      </w:r>
    </w:p>
    <w:p w:rsidR="000346F7" w:rsidRPr="000346F7" w:rsidRDefault="000346F7" w:rsidP="000346F7">
      <w:pPr>
        <w:pStyle w:val="ListParagraph"/>
        <w:numPr>
          <w:ilvl w:val="0"/>
          <w:numId w:val="11"/>
        </w:numPr>
        <w:autoSpaceDE w:val="0"/>
        <w:autoSpaceDN w:val="0"/>
        <w:adjustRightInd w:val="0"/>
        <w:spacing w:after="0" w:line="240" w:lineRule="auto"/>
        <w:rPr>
          <w:rFonts w:ascii="Palatino Linotype" w:hAnsi="Palatino Linotype"/>
          <w:i/>
        </w:rPr>
      </w:pPr>
      <w:r w:rsidRPr="000346F7">
        <w:rPr>
          <w:rFonts w:ascii="Palatino Linotype" w:hAnsi="Palatino Linotype"/>
          <w:i/>
        </w:rPr>
        <w:t>proximity for the twin towers and activity in the</w:t>
      </w:r>
      <w:r w:rsidRPr="000346F7">
        <w:rPr>
          <w:rFonts w:ascii="Palatino Linotype" w:hAnsi="Palatino Linotype"/>
          <w:i/>
        </w:rPr>
        <w:t xml:space="preserve"> amygdala</w:t>
      </w:r>
    </w:p>
    <w:p w:rsidR="00776EB5" w:rsidRDefault="00776EB5"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Default="000346F7" w:rsidP="00FA06C7">
      <w:pPr>
        <w:autoSpaceDE w:val="0"/>
        <w:autoSpaceDN w:val="0"/>
        <w:adjustRightInd w:val="0"/>
        <w:spacing w:after="0" w:line="240" w:lineRule="auto"/>
        <w:rPr>
          <w:rFonts w:ascii="Palatino Linotype" w:hAnsi="Palatino Linotype"/>
          <w:i/>
        </w:rPr>
      </w:pPr>
    </w:p>
    <w:p w:rsidR="000346F7" w:rsidRPr="000346F7" w:rsidRDefault="000346F7" w:rsidP="00FA06C7">
      <w:pPr>
        <w:autoSpaceDE w:val="0"/>
        <w:autoSpaceDN w:val="0"/>
        <w:adjustRightInd w:val="0"/>
        <w:spacing w:after="0" w:line="240" w:lineRule="auto"/>
        <w:rPr>
          <w:rFonts w:ascii="Palatino Linotype" w:hAnsi="Palatino Linotype"/>
          <w:i/>
        </w:rPr>
      </w:pPr>
    </w:p>
    <w:p w:rsidR="000346F7" w:rsidRDefault="00776EB5" w:rsidP="00776EB5">
      <w:pPr>
        <w:autoSpaceDE w:val="0"/>
        <w:autoSpaceDN w:val="0"/>
        <w:adjustRightInd w:val="0"/>
        <w:spacing w:after="0" w:line="240" w:lineRule="auto"/>
        <w:rPr>
          <w:rFonts w:ascii="Palatino Linotype" w:hAnsi="Palatino Linotype"/>
          <w:lang w:val="en"/>
        </w:rPr>
      </w:pPr>
      <w:r w:rsidRPr="00776EB5">
        <w:rPr>
          <w:rFonts w:ascii="Palatino Linotype" w:hAnsi="Palatino Linotype"/>
        </w:rPr>
        <w:t>P</w:t>
      </w:r>
      <w:r w:rsidR="006B51C7" w:rsidRPr="00776EB5">
        <w:rPr>
          <w:rFonts w:ascii="Palatino Linotype" w:hAnsi="Palatino Linotype"/>
        </w:rPr>
        <w:t xml:space="preserve">eople who were in downtown Manhattan, near the World Trade </w:t>
      </w:r>
      <w:proofErr w:type="spellStart"/>
      <w:r w:rsidR="006B51C7" w:rsidRPr="00776EB5">
        <w:rPr>
          <w:rFonts w:ascii="Palatino Linotype" w:hAnsi="Palatino Linotype"/>
        </w:rPr>
        <w:t>Center</w:t>
      </w:r>
      <w:proofErr w:type="spellEnd"/>
      <w:r w:rsidR="006B51C7" w:rsidRPr="00776EB5">
        <w:rPr>
          <w:rFonts w:ascii="Palatino Linotype" w:hAnsi="Palatino Linotype"/>
        </w:rPr>
        <w:t xml:space="preserve">, </w:t>
      </w:r>
      <w:r w:rsidR="000D2A91" w:rsidRPr="00776EB5">
        <w:rPr>
          <w:rFonts w:ascii="Palatino Linotype" w:hAnsi="Palatino Linotype"/>
          <w:lang w:val="en"/>
        </w:rPr>
        <w:t xml:space="preserve">exhibited selective activation of the amygdala as they recalled events from 9/11, but not while </w:t>
      </w:r>
      <w:proofErr w:type="gramStart"/>
      <w:r w:rsidR="000D2A91" w:rsidRPr="00776EB5">
        <w:rPr>
          <w:rFonts w:ascii="Palatino Linotype" w:hAnsi="Palatino Linotype"/>
          <w:lang w:val="en"/>
        </w:rPr>
        <w:t>they</w:t>
      </w:r>
      <w:proofErr w:type="gramEnd"/>
      <w:r w:rsidR="000D2A91" w:rsidRPr="00776EB5">
        <w:rPr>
          <w:rFonts w:ascii="Palatino Linotype" w:hAnsi="Palatino Linotype"/>
          <w:lang w:val="en"/>
        </w:rPr>
        <w:t xml:space="preserve"> recalled control events</w:t>
      </w:r>
      <w:r w:rsidR="00FA06C7" w:rsidRPr="00776EB5">
        <w:rPr>
          <w:rFonts w:ascii="Palatino Linotype" w:hAnsi="Palatino Linotype"/>
          <w:lang w:val="en"/>
        </w:rPr>
        <w:t xml:space="preserve"> from the preceding summer</w:t>
      </w:r>
      <w:r w:rsidR="000D2A91" w:rsidRPr="00776EB5">
        <w:rPr>
          <w:rFonts w:ascii="Palatino Linotype" w:hAnsi="Palatino Linotype"/>
          <w:lang w:val="en"/>
        </w:rPr>
        <w:t xml:space="preserve">. </w:t>
      </w:r>
    </w:p>
    <w:p w:rsidR="000346F7" w:rsidRDefault="000346F7" w:rsidP="00776EB5">
      <w:pPr>
        <w:autoSpaceDE w:val="0"/>
        <w:autoSpaceDN w:val="0"/>
        <w:adjustRightInd w:val="0"/>
        <w:spacing w:after="0" w:line="240" w:lineRule="auto"/>
        <w:rPr>
          <w:rFonts w:ascii="Palatino Linotype" w:hAnsi="Palatino Linotype"/>
          <w:lang w:val="en"/>
        </w:rPr>
      </w:pPr>
    </w:p>
    <w:p w:rsidR="000346F7" w:rsidRDefault="000D2A91" w:rsidP="00776EB5">
      <w:pPr>
        <w:autoSpaceDE w:val="0"/>
        <w:autoSpaceDN w:val="0"/>
        <w:adjustRightInd w:val="0"/>
        <w:spacing w:after="0" w:line="240" w:lineRule="auto"/>
        <w:rPr>
          <w:rFonts w:ascii="Palatino Linotype" w:hAnsi="Palatino Linotype"/>
          <w:lang w:val="en"/>
        </w:rPr>
      </w:pPr>
      <w:r w:rsidRPr="00776EB5">
        <w:rPr>
          <w:rFonts w:ascii="Palatino Linotype" w:hAnsi="Palatino Linotype"/>
          <w:lang w:val="en"/>
        </w:rPr>
        <w:t xml:space="preserve">They also </w:t>
      </w:r>
      <w:r w:rsidR="006B51C7" w:rsidRPr="00776EB5">
        <w:rPr>
          <w:rFonts w:ascii="Palatino Linotype" w:hAnsi="Palatino Linotype"/>
        </w:rPr>
        <w:t>reported more vivid recollections of the attacks, including specific details about sounds and smells, than people who were a few miles away, in midtown, and experienced the event via television or the Internet</w:t>
      </w:r>
      <w:r w:rsidRPr="00776EB5">
        <w:rPr>
          <w:rFonts w:ascii="Palatino Linotype" w:hAnsi="Palatino Linotype"/>
        </w:rPr>
        <w:t xml:space="preserve">. </w:t>
      </w:r>
      <w:r w:rsidR="006B51C7" w:rsidRPr="00776EB5">
        <w:rPr>
          <w:rFonts w:ascii="Palatino Linotype" w:hAnsi="Palatino Linotype"/>
          <w:lang w:val="en"/>
        </w:rPr>
        <w:t xml:space="preserve">This was not the case for the Midtown participants. </w:t>
      </w:r>
    </w:p>
    <w:p w:rsidR="000346F7" w:rsidRDefault="000346F7" w:rsidP="00776EB5">
      <w:pPr>
        <w:autoSpaceDE w:val="0"/>
        <w:autoSpaceDN w:val="0"/>
        <w:adjustRightInd w:val="0"/>
        <w:spacing w:after="0" w:line="240" w:lineRule="auto"/>
        <w:rPr>
          <w:rFonts w:ascii="Palatino Linotype" w:hAnsi="Palatino Linotype"/>
          <w:lang w:val="en"/>
        </w:rPr>
      </w:pPr>
    </w:p>
    <w:p w:rsidR="00FA06C7" w:rsidRPr="00776EB5" w:rsidRDefault="00FA06C7" w:rsidP="00776EB5">
      <w:pPr>
        <w:autoSpaceDE w:val="0"/>
        <w:autoSpaceDN w:val="0"/>
        <w:adjustRightInd w:val="0"/>
        <w:spacing w:after="0" w:line="240" w:lineRule="auto"/>
        <w:rPr>
          <w:rFonts w:ascii="Palatino Linotype" w:hAnsi="Palatino Linotype"/>
        </w:rPr>
      </w:pPr>
      <w:r w:rsidRPr="00776EB5">
        <w:rPr>
          <w:rFonts w:ascii="Palatino Linotype" w:hAnsi="Palatino Linotype"/>
          <w:lang w:val="en"/>
        </w:rPr>
        <w:t xml:space="preserve">The results suggest that close personal experience may be critical in engaging the neural mechanisms that underlie the emotional modulation of memory and thus in producing the vivid recollections to which the term flashbulb memory is often applied. </w:t>
      </w:r>
    </w:p>
    <w:p w:rsidR="00FA06C7" w:rsidRPr="00776EB5" w:rsidRDefault="00FA06C7" w:rsidP="00FA06C7">
      <w:pPr>
        <w:autoSpaceDE w:val="0"/>
        <w:autoSpaceDN w:val="0"/>
        <w:adjustRightInd w:val="0"/>
        <w:spacing w:after="0" w:line="240" w:lineRule="auto"/>
        <w:rPr>
          <w:rFonts w:ascii="Palatino Linotype" w:hAnsi="Palatino Linotype"/>
          <w:lang w:val="en"/>
        </w:rPr>
      </w:pPr>
    </w:p>
    <w:p w:rsidR="000346F7" w:rsidRPr="000346F7" w:rsidRDefault="0034359B" w:rsidP="00210CE0">
      <w:pPr>
        <w:pStyle w:val="BodyText"/>
        <w:rPr>
          <w:rFonts w:ascii="Lucida Handwriting" w:hAnsi="Lucida Handwriting"/>
          <w:sz w:val="36"/>
          <w:szCs w:val="36"/>
        </w:rPr>
      </w:pPr>
      <w:r>
        <w:rPr>
          <w:rFonts w:ascii="Lucida Handwriting" w:hAnsi="Lucida Handwriting"/>
          <w:noProof/>
          <w:sz w:val="36"/>
          <w:szCs w:val="36"/>
        </w:rPr>
        <w:lastRenderedPageBreak/>
        <w:drawing>
          <wp:anchor distT="0" distB="0" distL="114300" distR="114300" simplePos="0" relativeHeight="251669504" behindDoc="1" locked="0" layoutInCell="1" allowOverlap="1" wp14:anchorId="42FF3734" wp14:editId="53F5989C">
            <wp:simplePos x="0" y="0"/>
            <wp:positionH relativeFrom="column">
              <wp:posOffset>4152900</wp:posOffset>
            </wp:positionH>
            <wp:positionV relativeFrom="paragraph">
              <wp:posOffset>180975</wp:posOffset>
            </wp:positionV>
            <wp:extent cx="2034540" cy="1440180"/>
            <wp:effectExtent l="0" t="0" r="3810" b="7620"/>
            <wp:wrapTight wrapText="bothSides">
              <wp:wrapPolygon edited="0">
                <wp:start x="0" y="0"/>
                <wp:lineTo x="0" y="21429"/>
                <wp:lineTo x="21438" y="21429"/>
                <wp:lineTo x="2143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bulance.jpg"/>
                    <pic:cNvPicPr/>
                  </pic:nvPicPr>
                  <pic:blipFill>
                    <a:blip r:embed="rId18">
                      <a:extLst>
                        <a:ext uri="{28A0092B-C50C-407E-A947-70E740481C1C}">
                          <a14:useLocalDpi xmlns:a14="http://schemas.microsoft.com/office/drawing/2010/main" val="0"/>
                        </a:ext>
                      </a:extLst>
                    </a:blip>
                    <a:stretch>
                      <a:fillRect/>
                    </a:stretch>
                  </pic:blipFill>
                  <pic:spPr>
                    <a:xfrm>
                      <a:off x="0" y="0"/>
                      <a:ext cx="2034540" cy="1440180"/>
                    </a:xfrm>
                    <a:prstGeom prst="rect">
                      <a:avLst/>
                    </a:prstGeom>
                  </pic:spPr>
                </pic:pic>
              </a:graphicData>
            </a:graphic>
            <wp14:sizeRelH relativeFrom="page">
              <wp14:pctWidth>0</wp14:pctWidth>
            </wp14:sizeRelH>
            <wp14:sizeRelV relativeFrom="page">
              <wp14:pctHeight>0</wp14:pctHeight>
            </wp14:sizeRelV>
          </wp:anchor>
        </w:drawing>
      </w:r>
      <w:proofErr w:type="spellStart"/>
      <w:r w:rsidR="000346F7" w:rsidRPr="000346F7">
        <w:rPr>
          <w:rFonts w:ascii="Lucida Handwriting" w:hAnsi="Lucida Handwriting"/>
          <w:sz w:val="36"/>
          <w:szCs w:val="36"/>
        </w:rPr>
        <w:t>McGaugh</w:t>
      </w:r>
      <w:proofErr w:type="spellEnd"/>
      <w:r w:rsidR="000346F7" w:rsidRPr="000346F7">
        <w:rPr>
          <w:rFonts w:ascii="Lucida Handwriting" w:hAnsi="Lucida Handwriting"/>
          <w:sz w:val="36"/>
          <w:szCs w:val="36"/>
        </w:rPr>
        <w:t xml:space="preserve"> and Cahill</w:t>
      </w:r>
    </w:p>
    <w:p w:rsidR="000346F7" w:rsidRDefault="009E320C" w:rsidP="00210CE0">
      <w:pPr>
        <w:pStyle w:val="BodyText"/>
        <w:rPr>
          <w:rFonts w:ascii="Palatino Linotype" w:hAnsi="Palatino Linotype"/>
          <w:sz w:val="22"/>
          <w:szCs w:val="22"/>
        </w:rPr>
      </w:pPr>
      <w:proofErr w:type="spellStart"/>
      <w:r w:rsidRPr="00776EB5">
        <w:rPr>
          <w:rFonts w:ascii="Palatino Linotype" w:hAnsi="Palatino Linotype"/>
          <w:sz w:val="22"/>
          <w:szCs w:val="22"/>
        </w:rPr>
        <w:t>McGaugh</w:t>
      </w:r>
      <w:proofErr w:type="spellEnd"/>
      <w:r w:rsidRPr="00776EB5">
        <w:rPr>
          <w:rFonts w:ascii="Palatino Linotype" w:hAnsi="Palatino Linotype"/>
          <w:sz w:val="22"/>
          <w:szCs w:val="22"/>
        </w:rPr>
        <w:t xml:space="preserve"> and Cahill</w:t>
      </w:r>
      <w:r w:rsidR="00210CE0" w:rsidRPr="00776EB5">
        <w:rPr>
          <w:rFonts w:ascii="Palatino Linotype" w:hAnsi="Palatino Linotype"/>
          <w:sz w:val="22"/>
          <w:szCs w:val="22"/>
        </w:rPr>
        <w:t xml:space="preserve"> have also conducted various </w:t>
      </w:r>
      <w:r w:rsidRPr="00776EB5">
        <w:rPr>
          <w:rFonts w:ascii="Palatino Linotype" w:hAnsi="Palatino Linotype"/>
          <w:sz w:val="22"/>
          <w:szCs w:val="22"/>
        </w:rPr>
        <w:t xml:space="preserve">experiments </w:t>
      </w:r>
      <w:r w:rsidR="00210CE0" w:rsidRPr="00776EB5">
        <w:rPr>
          <w:rFonts w:ascii="Palatino Linotype" w:hAnsi="Palatino Linotype"/>
          <w:sz w:val="22"/>
          <w:szCs w:val="22"/>
        </w:rPr>
        <w:t>to</w:t>
      </w:r>
      <w:r w:rsidRPr="00776EB5">
        <w:rPr>
          <w:rFonts w:ascii="Palatino Linotype" w:hAnsi="Palatino Linotype"/>
          <w:sz w:val="22"/>
          <w:szCs w:val="22"/>
        </w:rPr>
        <w:t xml:space="preserve"> demonstrate</w:t>
      </w:r>
      <w:r w:rsidR="00210CE0" w:rsidRPr="00776EB5">
        <w:rPr>
          <w:rFonts w:ascii="Palatino Linotype" w:hAnsi="Palatino Linotype"/>
          <w:sz w:val="22"/>
          <w:szCs w:val="22"/>
        </w:rPr>
        <w:t xml:space="preserve"> the role of emotion in memory</w:t>
      </w:r>
      <w:r w:rsidRPr="00776EB5">
        <w:rPr>
          <w:rFonts w:ascii="Palatino Linotype" w:hAnsi="Palatino Linotype"/>
          <w:sz w:val="22"/>
          <w:szCs w:val="22"/>
        </w:rPr>
        <w:t xml:space="preserve">. </w:t>
      </w:r>
    </w:p>
    <w:p w:rsidR="000346F7" w:rsidRDefault="000346F7" w:rsidP="00210CE0">
      <w:pPr>
        <w:pStyle w:val="BodyText"/>
        <w:rPr>
          <w:rFonts w:ascii="Palatino Linotype" w:hAnsi="Palatino Linotype"/>
          <w:sz w:val="22"/>
          <w:szCs w:val="22"/>
        </w:rPr>
      </w:pPr>
      <w:r>
        <w:rPr>
          <w:rFonts w:ascii="Palatino Linotype" w:hAnsi="Palatino Linotype"/>
          <w:sz w:val="22"/>
          <w:szCs w:val="22"/>
        </w:rPr>
        <w:t>T</w:t>
      </w:r>
      <w:r w:rsidR="009E320C" w:rsidRPr="00776EB5">
        <w:rPr>
          <w:rFonts w:ascii="Palatino Linotype" w:hAnsi="Palatino Linotype"/>
          <w:sz w:val="22"/>
          <w:szCs w:val="22"/>
        </w:rPr>
        <w:t xml:space="preserve">wo groups of </w:t>
      </w:r>
      <w:r w:rsidR="00210CE0" w:rsidRPr="00776EB5">
        <w:rPr>
          <w:rFonts w:ascii="Palatino Linotype" w:hAnsi="Palatino Linotype"/>
          <w:sz w:val="22"/>
          <w:szCs w:val="22"/>
        </w:rPr>
        <w:t xml:space="preserve">participants </w:t>
      </w:r>
      <w:r w:rsidR="009E320C" w:rsidRPr="00776EB5">
        <w:rPr>
          <w:rFonts w:ascii="Palatino Linotype" w:hAnsi="Palatino Linotype"/>
          <w:sz w:val="22"/>
          <w:szCs w:val="22"/>
        </w:rPr>
        <w:t>were shown a series of 12 images, each accompanied by a</w:t>
      </w:r>
      <w:r w:rsidR="00210CE0" w:rsidRPr="00776EB5">
        <w:rPr>
          <w:rFonts w:ascii="Palatino Linotype" w:hAnsi="Palatino Linotype"/>
          <w:sz w:val="22"/>
          <w:szCs w:val="22"/>
        </w:rPr>
        <w:t xml:space="preserve"> single sentence of narration. </w:t>
      </w:r>
    </w:p>
    <w:p w:rsidR="000346F7" w:rsidRDefault="000346F7" w:rsidP="00210CE0">
      <w:pPr>
        <w:pStyle w:val="BodyText"/>
        <w:rPr>
          <w:rFonts w:ascii="Palatino Linotype" w:hAnsi="Palatino Linotype"/>
          <w:sz w:val="22"/>
          <w:szCs w:val="22"/>
        </w:rPr>
      </w:pPr>
      <w:r>
        <w:rPr>
          <w:rFonts w:ascii="Palatino Linotype" w:hAnsi="Palatino Linotype"/>
          <w:sz w:val="22"/>
          <w:szCs w:val="22"/>
        </w:rPr>
        <w:t>IV:</w:t>
      </w:r>
    </w:p>
    <w:p w:rsidR="000346F7" w:rsidRDefault="000346F7" w:rsidP="00210CE0">
      <w:pPr>
        <w:pStyle w:val="BodyText"/>
        <w:rPr>
          <w:rFonts w:ascii="Palatino Linotype" w:hAnsi="Palatino Linotype"/>
          <w:sz w:val="22"/>
          <w:szCs w:val="22"/>
        </w:rPr>
      </w:pPr>
      <w:r>
        <w:rPr>
          <w:rFonts w:ascii="Palatino Linotype" w:hAnsi="Palatino Linotype"/>
          <w:sz w:val="22"/>
          <w:szCs w:val="22"/>
        </w:rPr>
        <w:t xml:space="preserve">DV: </w:t>
      </w:r>
    </w:p>
    <w:p w:rsidR="000346F7" w:rsidRPr="000346F7" w:rsidRDefault="0034359B" w:rsidP="00210CE0">
      <w:pPr>
        <w:pStyle w:val="BodyText"/>
        <w:rPr>
          <w:rFonts w:ascii="Palatino Linotype" w:hAnsi="Palatino Linotype"/>
          <w:i/>
          <w:sz w:val="22"/>
          <w:szCs w:val="22"/>
        </w:rPr>
      </w:pPr>
      <w:r>
        <w:rPr>
          <w:rFonts w:ascii="Lucida Handwriting" w:hAnsi="Lucida Handwriting"/>
          <w:noProof/>
          <w:sz w:val="36"/>
          <w:szCs w:val="36"/>
        </w:rPr>
        <w:drawing>
          <wp:anchor distT="0" distB="0" distL="114300" distR="114300" simplePos="0" relativeHeight="251670528" behindDoc="1" locked="0" layoutInCell="1" allowOverlap="1" wp14:anchorId="7652F8CC" wp14:editId="681FAC68">
            <wp:simplePos x="0" y="0"/>
            <wp:positionH relativeFrom="column">
              <wp:posOffset>4471035</wp:posOffset>
            </wp:positionH>
            <wp:positionV relativeFrom="paragraph">
              <wp:posOffset>46355</wp:posOffset>
            </wp:positionV>
            <wp:extent cx="1757680" cy="1546860"/>
            <wp:effectExtent l="0" t="0" r="0" b="0"/>
            <wp:wrapTight wrapText="bothSides">
              <wp:wrapPolygon edited="0">
                <wp:start x="0" y="0"/>
                <wp:lineTo x="0" y="21281"/>
                <wp:lineTo x="21303" y="21281"/>
                <wp:lineTo x="2130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png"/>
                    <pic:cNvPicPr/>
                  </pic:nvPicPr>
                  <pic:blipFill>
                    <a:blip r:embed="rId19">
                      <a:extLst>
                        <a:ext uri="{28A0092B-C50C-407E-A947-70E740481C1C}">
                          <a14:useLocalDpi xmlns:a14="http://schemas.microsoft.com/office/drawing/2010/main" val="0"/>
                        </a:ext>
                      </a:extLst>
                    </a:blip>
                    <a:stretch>
                      <a:fillRect/>
                    </a:stretch>
                  </pic:blipFill>
                  <pic:spPr>
                    <a:xfrm>
                      <a:off x="0" y="0"/>
                      <a:ext cx="1757680" cy="1546860"/>
                    </a:xfrm>
                    <a:prstGeom prst="rect">
                      <a:avLst/>
                    </a:prstGeom>
                  </pic:spPr>
                </pic:pic>
              </a:graphicData>
            </a:graphic>
            <wp14:sizeRelH relativeFrom="page">
              <wp14:pctWidth>0</wp14:pctWidth>
            </wp14:sizeRelH>
            <wp14:sizeRelV relativeFrom="page">
              <wp14:pctHeight>0</wp14:pctHeight>
            </wp14:sizeRelV>
          </wp:anchor>
        </w:drawing>
      </w:r>
      <w:r w:rsidR="000346F7">
        <w:rPr>
          <w:rFonts w:ascii="Palatino Linotype" w:hAnsi="Palatino Linotype"/>
          <w:sz w:val="22"/>
          <w:szCs w:val="22"/>
        </w:rPr>
        <w:t xml:space="preserve">Findings: </w:t>
      </w:r>
      <w:r w:rsidR="000346F7" w:rsidRPr="000346F7">
        <w:rPr>
          <w:rFonts w:ascii="Palatino Linotype" w:hAnsi="Palatino Linotype"/>
          <w:i/>
          <w:sz w:val="22"/>
          <w:szCs w:val="22"/>
        </w:rPr>
        <w:t>Sketch a bar chart to illustrate the findings</w:t>
      </w:r>
      <w:r w:rsidR="000346F7">
        <w:rPr>
          <w:rFonts w:ascii="Palatino Linotype" w:hAnsi="Palatino Linotype"/>
          <w:i/>
          <w:sz w:val="22"/>
          <w:szCs w:val="22"/>
        </w:rPr>
        <w:t>.</w:t>
      </w:r>
    </w:p>
    <w:p w:rsidR="000346F7" w:rsidRDefault="000346F7" w:rsidP="00210CE0">
      <w:pPr>
        <w:pStyle w:val="BodyText"/>
        <w:rPr>
          <w:rFonts w:ascii="Palatino Linotype" w:hAnsi="Palatino Linotype"/>
          <w:sz w:val="22"/>
          <w:szCs w:val="22"/>
        </w:rPr>
      </w:pPr>
    </w:p>
    <w:p w:rsidR="000346F7" w:rsidRDefault="000346F7" w:rsidP="00210CE0">
      <w:pPr>
        <w:pStyle w:val="BodyText"/>
        <w:rPr>
          <w:rFonts w:ascii="Palatino Linotype" w:hAnsi="Palatino Linotype"/>
          <w:sz w:val="22"/>
          <w:szCs w:val="22"/>
        </w:rPr>
      </w:pPr>
    </w:p>
    <w:p w:rsidR="009E320C" w:rsidRPr="00776EB5" w:rsidRDefault="000346F7" w:rsidP="00210CE0">
      <w:pPr>
        <w:pStyle w:val="BodyText"/>
        <w:rPr>
          <w:rFonts w:ascii="Palatino Linotype" w:hAnsi="Palatino Linotype"/>
          <w:sz w:val="22"/>
          <w:szCs w:val="22"/>
        </w:rPr>
      </w:pPr>
      <w:r>
        <w:rPr>
          <w:rFonts w:ascii="Palatino Linotype" w:hAnsi="Palatino Linotype"/>
          <w:sz w:val="22"/>
          <w:szCs w:val="22"/>
        </w:rPr>
        <w:t xml:space="preserve">Conclusion: </w:t>
      </w:r>
      <w:r w:rsidR="00210CE0" w:rsidRPr="00776EB5">
        <w:rPr>
          <w:rFonts w:ascii="Palatino Linotype" w:hAnsi="Palatino Linotype"/>
          <w:sz w:val="22"/>
          <w:szCs w:val="22"/>
        </w:rPr>
        <w:t>the more activate</w:t>
      </w:r>
      <w:r w:rsidR="009E320C" w:rsidRPr="00776EB5">
        <w:rPr>
          <w:rFonts w:ascii="Palatino Linotype" w:hAnsi="Palatino Linotype"/>
          <w:sz w:val="22"/>
          <w:szCs w:val="22"/>
        </w:rPr>
        <w:t xml:space="preserve"> the amygdala </w:t>
      </w:r>
      <w:r w:rsidR="00210CE0" w:rsidRPr="00776EB5">
        <w:rPr>
          <w:rFonts w:ascii="Palatino Linotype" w:hAnsi="Palatino Linotype"/>
          <w:sz w:val="22"/>
          <w:szCs w:val="22"/>
        </w:rPr>
        <w:t>at the time the memory is encoded</w:t>
      </w:r>
      <w:r w:rsidR="009E320C" w:rsidRPr="00776EB5">
        <w:rPr>
          <w:rFonts w:ascii="Palatino Linotype" w:hAnsi="Palatino Linotype"/>
          <w:sz w:val="22"/>
          <w:szCs w:val="22"/>
        </w:rPr>
        <w:t xml:space="preserve">, the better the recall will be for this information.” </w:t>
      </w:r>
    </w:p>
    <w:p w:rsidR="0034359B" w:rsidRDefault="0034359B" w:rsidP="006841CF">
      <w:pPr>
        <w:pStyle w:val="BodyText"/>
        <w:rPr>
          <w:rFonts w:ascii="Palatino Linotype" w:hAnsi="Palatino Linotype"/>
          <w:sz w:val="22"/>
          <w:szCs w:val="22"/>
        </w:rPr>
      </w:pPr>
    </w:p>
    <w:p w:rsidR="000346F7" w:rsidRDefault="00210CE0" w:rsidP="006841CF">
      <w:pPr>
        <w:pStyle w:val="BodyText"/>
        <w:rPr>
          <w:rFonts w:ascii="Palatino Linotype" w:hAnsi="Palatino Linotype"/>
          <w:sz w:val="22"/>
          <w:szCs w:val="22"/>
        </w:rPr>
      </w:pPr>
      <w:proofErr w:type="spellStart"/>
      <w:r w:rsidRPr="00776EB5">
        <w:rPr>
          <w:rFonts w:ascii="Palatino Linotype" w:hAnsi="Palatino Linotype"/>
          <w:sz w:val="22"/>
          <w:szCs w:val="22"/>
        </w:rPr>
        <w:t>McGaugh</w:t>
      </w:r>
      <w:proofErr w:type="spellEnd"/>
      <w:r w:rsidRPr="00776EB5">
        <w:rPr>
          <w:rFonts w:ascii="Palatino Linotype" w:hAnsi="Palatino Linotype"/>
          <w:sz w:val="22"/>
          <w:szCs w:val="22"/>
        </w:rPr>
        <w:t xml:space="preserve"> then went onto complete a very interesting study looking at what happens if you are able to stop the activation of the amygdala during emotionally arousing events by decreasing levels of adrenaline. </w:t>
      </w:r>
    </w:p>
    <w:p w:rsidR="000346F7" w:rsidRDefault="0034359B" w:rsidP="006841CF">
      <w:pPr>
        <w:pStyle w:val="BodyText"/>
        <w:rPr>
          <w:rFonts w:ascii="Palatino Linotype" w:hAnsi="Palatino Linotype"/>
          <w:sz w:val="22"/>
          <w:szCs w:val="22"/>
        </w:rPr>
      </w:pPr>
      <w:r>
        <w:rPr>
          <w:rFonts w:ascii="Palatino Linotype" w:hAnsi="Palatino Linotype"/>
          <w:noProof/>
          <w:sz w:val="22"/>
          <w:szCs w:val="22"/>
        </w:rPr>
        <w:drawing>
          <wp:anchor distT="0" distB="0" distL="114300" distR="114300" simplePos="0" relativeHeight="251671552" behindDoc="1" locked="0" layoutInCell="1" allowOverlap="1" wp14:anchorId="34A9F4EE" wp14:editId="77260CA6">
            <wp:simplePos x="0" y="0"/>
            <wp:positionH relativeFrom="column">
              <wp:posOffset>4465320</wp:posOffset>
            </wp:positionH>
            <wp:positionV relativeFrom="paragraph">
              <wp:posOffset>184150</wp:posOffset>
            </wp:positionV>
            <wp:extent cx="1722120" cy="1268730"/>
            <wp:effectExtent l="0" t="0" r="0" b="7620"/>
            <wp:wrapTight wrapText="bothSides">
              <wp:wrapPolygon edited="0">
                <wp:start x="0" y="0"/>
                <wp:lineTo x="0" y="21405"/>
                <wp:lineTo x="21265" y="21405"/>
                <wp:lineTo x="2126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ablockers.png"/>
                    <pic:cNvPicPr/>
                  </pic:nvPicPr>
                  <pic:blipFill>
                    <a:blip r:embed="rId20">
                      <a:extLst>
                        <a:ext uri="{28A0092B-C50C-407E-A947-70E740481C1C}">
                          <a14:useLocalDpi xmlns:a14="http://schemas.microsoft.com/office/drawing/2010/main" val="0"/>
                        </a:ext>
                      </a:extLst>
                    </a:blip>
                    <a:stretch>
                      <a:fillRect/>
                    </a:stretch>
                  </pic:blipFill>
                  <pic:spPr>
                    <a:xfrm>
                      <a:off x="0" y="0"/>
                      <a:ext cx="1722120" cy="1268730"/>
                    </a:xfrm>
                    <a:prstGeom prst="rect">
                      <a:avLst/>
                    </a:prstGeom>
                  </pic:spPr>
                </pic:pic>
              </a:graphicData>
            </a:graphic>
            <wp14:sizeRelH relativeFrom="page">
              <wp14:pctWidth>0</wp14:pctWidth>
            </wp14:sizeRelH>
            <wp14:sizeRelV relativeFrom="page">
              <wp14:pctHeight>0</wp14:pctHeight>
            </wp14:sizeRelV>
          </wp:anchor>
        </w:drawing>
      </w:r>
      <w:r w:rsidR="000346F7">
        <w:rPr>
          <w:rFonts w:ascii="Palatino Linotype" w:hAnsi="Palatino Linotype"/>
          <w:sz w:val="22"/>
          <w:szCs w:val="22"/>
        </w:rPr>
        <w:t xml:space="preserve">IV: </w:t>
      </w:r>
    </w:p>
    <w:p w:rsidR="000346F7" w:rsidRDefault="000346F7" w:rsidP="006841CF">
      <w:pPr>
        <w:pStyle w:val="BodyText"/>
        <w:rPr>
          <w:rFonts w:ascii="Palatino Linotype" w:hAnsi="Palatino Linotype"/>
          <w:sz w:val="22"/>
          <w:szCs w:val="22"/>
        </w:rPr>
      </w:pPr>
      <w:r>
        <w:rPr>
          <w:rFonts w:ascii="Palatino Linotype" w:hAnsi="Palatino Linotype"/>
          <w:sz w:val="22"/>
          <w:szCs w:val="22"/>
        </w:rPr>
        <w:t>DV:</w:t>
      </w:r>
    </w:p>
    <w:p w:rsidR="000346F7" w:rsidRDefault="000346F7" w:rsidP="006841CF">
      <w:pPr>
        <w:pStyle w:val="BodyText"/>
        <w:rPr>
          <w:rFonts w:ascii="Palatino Linotype" w:hAnsi="Palatino Linotype"/>
          <w:sz w:val="22"/>
          <w:szCs w:val="22"/>
        </w:rPr>
      </w:pPr>
    </w:p>
    <w:p w:rsidR="000346F7" w:rsidRDefault="000346F7" w:rsidP="006841CF">
      <w:pPr>
        <w:pStyle w:val="BodyText"/>
        <w:rPr>
          <w:rFonts w:ascii="Palatino Linotype" w:hAnsi="Palatino Linotype"/>
          <w:i/>
          <w:sz w:val="22"/>
          <w:szCs w:val="22"/>
        </w:rPr>
      </w:pPr>
      <w:r>
        <w:rPr>
          <w:rFonts w:ascii="Palatino Linotype" w:hAnsi="Palatino Linotype"/>
          <w:sz w:val="22"/>
          <w:szCs w:val="22"/>
        </w:rPr>
        <w:t xml:space="preserve">Findings: </w:t>
      </w:r>
      <w:r w:rsidRPr="000346F7">
        <w:rPr>
          <w:rFonts w:ascii="Palatino Linotype" w:hAnsi="Palatino Linotype"/>
          <w:i/>
          <w:sz w:val="22"/>
          <w:szCs w:val="22"/>
        </w:rPr>
        <w:t>Sketch the results on a bar chart.</w:t>
      </w:r>
    </w:p>
    <w:p w:rsidR="000346F7" w:rsidRDefault="000346F7" w:rsidP="006841CF">
      <w:pPr>
        <w:pStyle w:val="BodyText"/>
        <w:rPr>
          <w:rFonts w:ascii="Palatino Linotype" w:hAnsi="Palatino Linotype"/>
          <w:i/>
          <w:sz w:val="22"/>
          <w:szCs w:val="22"/>
        </w:rPr>
      </w:pPr>
    </w:p>
    <w:p w:rsidR="000346F7" w:rsidRDefault="000346F7" w:rsidP="006841CF">
      <w:pPr>
        <w:pStyle w:val="BodyText"/>
        <w:rPr>
          <w:rFonts w:ascii="Palatino Linotype" w:hAnsi="Palatino Linotype"/>
          <w:sz w:val="22"/>
          <w:szCs w:val="22"/>
        </w:rPr>
      </w:pPr>
    </w:p>
    <w:p w:rsidR="000346F7" w:rsidRDefault="009E320C" w:rsidP="006841CF">
      <w:pPr>
        <w:pStyle w:val="BodyText"/>
        <w:rPr>
          <w:rFonts w:ascii="Palatino Linotype" w:hAnsi="Palatino Linotype"/>
          <w:sz w:val="22"/>
          <w:szCs w:val="22"/>
        </w:rPr>
      </w:pPr>
      <w:r w:rsidRPr="00776EB5">
        <w:rPr>
          <w:rFonts w:ascii="Palatino Linotype" w:hAnsi="Palatino Linotype"/>
          <w:sz w:val="22"/>
          <w:szCs w:val="22"/>
        </w:rPr>
        <w:t>“They remembered a lot of what they saw, but they didn’t have a selectively stronger mem</w:t>
      </w:r>
      <w:r w:rsidR="006841CF" w:rsidRPr="00776EB5">
        <w:rPr>
          <w:rFonts w:ascii="Palatino Linotype" w:hAnsi="Palatino Linotype"/>
          <w:sz w:val="22"/>
          <w:szCs w:val="22"/>
        </w:rPr>
        <w:t>ory for the emotional content”. McGaugh concluded that taking drugs such as these during memory consolidation, i.e. after traumatic events could possibly help to minimise symptoms of post-traumatic stress disorder, which include intense, vivid and intrusi</w:t>
      </w:r>
      <w:r w:rsidR="0034359B">
        <w:rPr>
          <w:rFonts w:ascii="Palatino Linotype" w:hAnsi="Palatino Linotype"/>
          <w:sz w:val="22"/>
          <w:szCs w:val="22"/>
        </w:rPr>
        <w:t>ve flashbacks or nightmares of t</w:t>
      </w:r>
      <w:r w:rsidR="006841CF" w:rsidRPr="00776EB5">
        <w:rPr>
          <w:rFonts w:ascii="Palatino Linotype" w:hAnsi="Palatino Linotype"/>
          <w:sz w:val="22"/>
          <w:szCs w:val="22"/>
        </w:rPr>
        <w:t xml:space="preserve">he traumatic events, accompanied by extreme anxiety. </w:t>
      </w:r>
    </w:p>
    <w:p w:rsidR="0034359B" w:rsidRDefault="0034359B" w:rsidP="006841CF">
      <w:pPr>
        <w:pStyle w:val="BodyText"/>
        <w:rPr>
          <w:rFonts w:ascii="Palatino Linotype" w:hAnsi="Palatino Linotype"/>
          <w:sz w:val="22"/>
          <w:szCs w:val="22"/>
        </w:rPr>
      </w:pPr>
    </w:p>
    <w:tbl>
      <w:tblPr>
        <w:tblStyle w:val="TableGrid"/>
        <w:tblW w:w="0" w:type="auto"/>
        <w:tblLook w:val="04A0" w:firstRow="1" w:lastRow="0" w:firstColumn="1" w:lastColumn="0" w:noHBand="0" w:noVBand="1"/>
      </w:tblPr>
      <w:tblGrid>
        <w:gridCol w:w="9691"/>
      </w:tblGrid>
      <w:tr w:rsidR="0034359B" w:rsidTr="0034359B">
        <w:tc>
          <w:tcPr>
            <w:tcW w:w="9691" w:type="dxa"/>
          </w:tcPr>
          <w:p w:rsidR="0034359B" w:rsidRDefault="0034359B" w:rsidP="0034359B">
            <w:pPr>
              <w:pStyle w:val="BodyText"/>
              <w:rPr>
                <w:rFonts w:ascii="Palatino Linotype" w:hAnsi="Palatino Linotype"/>
                <w:i/>
                <w:sz w:val="22"/>
                <w:szCs w:val="22"/>
              </w:rPr>
            </w:pPr>
            <w:r w:rsidRPr="000346F7">
              <w:rPr>
                <w:rFonts w:ascii="Palatino Linotype" w:hAnsi="Palatino Linotype"/>
                <w:i/>
                <w:sz w:val="22"/>
                <w:szCs w:val="22"/>
              </w:rPr>
              <w:lastRenderedPageBreak/>
              <w:t>What are your thoughts on the ethics of using such drugs?</w:t>
            </w:r>
          </w:p>
          <w:p w:rsidR="0034359B" w:rsidRDefault="0034359B" w:rsidP="0034359B">
            <w:pPr>
              <w:pStyle w:val="BodyText"/>
              <w:rPr>
                <w:rFonts w:ascii="Palatino Linotype" w:hAnsi="Palatino Linotype"/>
                <w:i/>
                <w:sz w:val="22"/>
                <w:szCs w:val="22"/>
              </w:rPr>
            </w:pPr>
          </w:p>
          <w:p w:rsidR="0034359B" w:rsidRDefault="0034359B" w:rsidP="0034359B">
            <w:pPr>
              <w:pStyle w:val="BodyText"/>
              <w:rPr>
                <w:rFonts w:ascii="Palatino Linotype" w:hAnsi="Palatino Linotype"/>
                <w:i/>
                <w:sz w:val="22"/>
                <w:szCs w:val="22"/>
              </w:rPr>
            </w:pPr>
          </w:p>
          <w:p w:rsidR="0034359B" w:rsidRDefault="0034359B" w:rsidP="0034359B">
            <w:pPr>
              <w:pStyle w:val="BodyText"/>
              <w:rPr>
                <w:rFonts w:ascii="Palatino Linotype" w:hAnsi="Palatino Linotype"/>
                <w:i/>
                <w:sz w:val="22"/>
                <w:szCs w:val="22"/>
              </w:rPr>
            </w:pPr>
          </w:p>
          <w:p w:rsidR="0034359B" w:rsidRDefault="0034359B" w:rsidP="0034359B">
            <w:pPr>
              <w:pStyle w:val="BodyText"/>
              <w:rPr>
                <w:rFonts w:ascii="Palatino Linotype" w:hAnsi="Palatino Linotype"/>
                <w:i/>
                <w:sz w:val="22"/>
                <w:szCs w:val="22"/>
              </w:rPr>
            </w:pPr>
          </w:p>
          <w:p w:rsidR="0034359B" w:rsidRDefault="0034359B" w:rsidP="0034359B">
            <w:pPr>
              <w:pStyle w:val="BodyText"/>
              <w:rPr>
                <w:rFonts w:ascii="Palatino Linotype" w:hAnsi="Palatino Linotype"/>
                <w:i/>
                <w:sz w:val="22"/>
                <w:szCs w:val="22"/>
              </w:rPr>
            </w:pPr>
          </w:p>
        </w:tc>
      </w:tr>
    </w:tbl>
    <w:p w:rsidR="000346F7" w:rsidRPr="000346F7" w:rsidRDefault="000346F7" w:rsidP="006841CF">
      <w:pPr>
        <w:pStyle w:val="BodyText"/>
        <w:rPr>
          <w:rFonts w:ascii="Lucida Handwriting" w:hAnsi="Lucida Handwriting"/>
          <w:sz w:val="36"/>
          <w:szCs w:val="36"/>
        </w:rPr>
      </w:pPr>
      <w:r w:rsidRPr="000346F7">
        <w:rPr>
          <w:rFonts w:ascii="Lucida Handwriting" w:hAnsi="Lucida Handwriting"/>
          <w:sz w:val="36"/>
          <w:szCs w:val="36"/>
        </w:rPr>
        <w:t>P</w:t>
      </w:r>
      <w:r w:rsidR="0034359B">
        <w:rPr>
          <w:rFonts w:ascii="Lucida Handwriting" w:hAnsi="Lucida Handwriting"/>
          <w:sz w:val="36"/>
          <w:szCs w:val="36"/>
        </w:rPr>
        <w:t>ost-</w:t>
      </w:r>
      <w:r w:rsidRPr="000346F7">
        <w:rPr>
          <w:rFonts w:ascii="Lucida Handwriting" w:hAnsi="Lucida Handwriting"/>
          <w:sz w:val="36"/>
          <w:szCs w:val="36"/>
        </w:rPr>
        <w:t>T</w:t>
      </w:r>
      <w:r w:rsidR="0034359B">
        <w:rPr>
          <w:rFonts w:ascii="Lucida Handwriting" w:hAnsi="Lucida Handwriting"/>
          <w:sz w:val="36"/>
          <w:szCs w:val="36"/>
        </w:rPr>
        <w:t xml:space="preserve">raumatic </w:t>
      </w:r>
      <w:r w:rsidRPr="000346F7">
        <w:rPr>
          <w:rFonts w:ascii="Lucida Handwriting" w:hAnsi="Lucida Handwriting"/>
          <w:sz w:val="36"/>
          <w:szCs w:val="36"/>
        </w:rPr>
        <w:t>S</w:t>
      </w:r>
      <w:r w:rsidR="0034359B">
        <w:rPr>
          <w:rFonts w:ascii="Lucida Handwriting" w:hAnsi="Lucida Handwriting"/>
          <w:sz w:val="36"/>
          <w:szCs w:val="36"/>
        </w:rPr>
        <w:t xml:space="preserve">tress </w:t>
      </w:r>
      <w:r w:rsidRPr="000346F7">
        <w:rPr>
          <w:rFonts w:ascii="Lucida Handwriting" w:hAnsi="Lucida Handwriting"/>
          <w:sz w:val="36"/>
          <w:szCs w:val="36"/>
        </w:rPr>
        <w:t>D</w:t>
      </w:r>
      <w:r w:rsidR="0034359B">
        <w:rPr>
          <w:rFonts w:ascii="Lucida Handwriting" w:hAnsi="Lucida Handwriting"/>
          <w:sz w:val="36"/>
          <w:szCs w:val="36"/>
        </w:rPr>
        <w:t>isorder</w:t>
      </w:r>
    </w:p>
    <w:tbl>
      <w:tblPr>
        <w:tblStyle w:val="TableGrid"/>
        <w:tblW w:w="0" w:type="auto"/>
        <w:tblLook w:val="04A0" w:firstRow="1" w:lastRow="0" w:firstColumn="1" w:lastColumn="0" w:noHBand="0" w:noVBand="1"/>
      </w:tblPr>
      <w:tblGrid>
        <w:gridCol w:w="9691"/>
      </w:tblGrid>
      <w:tr w:rsidR="0034359B" w:rsidTr="0034359B">
        <w:tc>
          <w:tcPr>
            <w:tcW w:w="9691" w:type="dxa"/>
          </w:tcPr>
          <w:p w:rsidR="0034359B" w:rsidRDefault="0034359B" w:rsidP="0034359B">
            <w:pPr>
              <w:pStyle w:val="BodyText"/>
              <w:rPr>
                <w:rFonts w:ascii="Palatino Linotype" w:hAnsi="Palatino Linotype"/>
                <w:sz w:val="22"/>
                <w:szCs w:val="22"/>
              </w:rPr>
            </w:pPr>
            <w:r>
              <w:rPr>
                <w:rFonts w:ascii="Palatino Linotype" w:hAnsi="Palatino Linotype"/>
                <w:sz w:val="22"/>
                <w:szCs w:val="22"/>
              </w:rPr>
              <w:t>What are the symptoms?</w:t>
            </w:r>
          </w:p>
          <w:p w:rsidR="0034359B" w:rsidRDefault="0034359B" w:rsidP="0034359B">
            <w:pPr>
              <w:pStyle w:val="BodyText"/>
              <w:rPr>
                <w:rFonts w:ascii="Palatino Linotype" w:hAnsi="Palatino Linotype"/>
                <w:sz w:val="22"/>
                <w:szCs w:val="22"/>
              </w:rPr>
            </w:pPr>
          </w:p>
          <w:p w:rsidR="0034359B" w:rsidRDefault="0034359B" w:rsidP="0034359B">
            <w:pPr>
              <w:pStyle w:val="BodyText"/>
              <w:rPr>
                <w:rFonts w:ascii="Palatino Linotype" w:hAnsi="Palatino Linotype"/>
                <w:sz w:val="22"/>
                <w:szCs w:val="22"/>
              </w:rPr>
            </w:pPr>
            <w:r>
              <w:rPr>
                <w:rFonts w:ascii="Palatino Linotype" w:hAnsi="Palatino Linotype"/>
                <w:sz w:val="22"/>
                <w:szCs w:val="22"/>
              </w:rPr>
              <w:t>What are the causes?</w:t>
            </w:r>
          </w:p>
          <w:p w:rsidR="0034359B" w:rsidRDefault="0034359B" w:rsidP="0034359B">
            <w:pPr>
              <w:pStyle w:val="BodyText"/>
              <w:rPr>
                <w:rFonts w:ascii="Palatino Linotype" w:hAnsi="Palatino Linotype"/>
                <w:sz w:val="22"/>
                <w:szCs w:val="22"/>
              </w:rPr>
            </w:pPr>
          </w:p>
          <w:p w:rsidR="0034359B" w:rsidRDefault="0034359B" w:rsidP="0034359B">
            <w:pPr>
              <w:pStyle w:val="BodyText"/>
              <w:rPr>
                <w:rFonts w:ascii="Palatino Linotype" w:hAnsi="Palatino Linotype"/>
                <w:sz w:val="22"/>
                <w:szCs w:val="22"/>
              </w:rPr>
            </w:pPr>
            <w:r>
              <w:rPr>
                <w:rFonts w:ascii="Palatino Linotype" w:hAnsi="Palatino Linotype"/>
                <w:sz w:val="22"/>
                <w:szCs w:val="22"/>
              </w:rPr>
              <w:t>How could drugs help sufferers and what impact would this have on society?</w:t>
            </w:r>
          </w:p>
          <w:p w:rsidR="0034359B" w:rsidRDefault="0034359B" w:rsidP="0034359B">
            <w:pPr>
              <w:pStyle w:val="BodyText"/>
              <w:rPr>
                <w:rFonts w:ascii="Palatino Linotype" w:hAnsi="Palatino Linotype"/>
                <w:sz w:val="22"/>
                <w:szCs w:val="22"/>
              </w:rPr>
            </w:pPr>
          </w:p>
          <w:p w:rsidR="003B1B86" w:rsidRDefault="003B1B86" w:rsidP="0034359B">
            <w:pPr>
              <w:pStyle w:val="BodyText"/>
              <w:rPr>
                <w:rFonts w:ascii="Palatino Linotype" w:hAnsi="Palatino Linotype"/>
                <w:sz w:val="22"/>
                <w:szCs w:val="22"/>
              </w:rPr>
            </w:pPr>
          </w:p>
          <w:p w:rsidR="0034359B" w:rsidRDefault="0034359B" w:rsidP="006841CF">
            <w:pPr>
              <w:pStyle w:val="BodyText"/>
              <w:rPr>
                <w:rFonts w:ascii="Palatino Linotype" w:hAnsi="Palatino Linotype"/>
                <w:sz w:val="22"/>
                <w:szCs w:val="22"/>
              </w:rPr>
            </w:pPr>
          </w:p>
        </w:tc>
      </w:tr>
    </w:tbl>
    <w:tbl>
      <w:tblPr>
        <w:tblStyle w:val="TableGrid"/>
        <w:tblpPr w:leftFromText="180" w:rightFromText="180" w:vertAnchor="text" w:horzAnchor="margin" w:tblpY="409"/>
        <w:tblW w:w="0" w:type="auto"/>
        <w:tblLook w:val="04A0" w:firstRow="1" w:lastRow="0" w:firstColumn="1" w:lastColumn="0" w:noHBand="0" w:noVBand="1"/>
      </w:tblPr>
      <w:tblGrid>
        <w:gridCol w:w="9691"/>
      </w:tblGrid>
      <w:tr w:rsidR="003B1B86" w:rsidTr="003B1B86">
        <w:tc>
          <w:tcPr>
            <w:tcW w:w="9691" w:type="dxa"/>
          </w:tcPr>
          <w:p w:rsidR="003B1B86" w:rsidRDefault="003B1B86" w:rsidP="003B1B86">
            <w:pPr>
              <w:pStyle w:val="BodyText"/>
              <w:rPr>
                <w:rFonts w:ascii="Lucida Handwriting" w:hAnsi="Lucida Handwriting"/>
                <w:sz w:val="36"/>
                <w:szCs w:val="36"/>
              </w:rPr>
            </w:pPr>
            <w:r w:rsidRPr="000346F7">
              <w:rPr>
                <w:rFonts w:ascii="Lucida Handwriting" w:hAnsi="Lucida Handwriting"/>
                <w:sz w:val="36"/>
                <w:szCs w:val="36"/>
              </w:rPr>
              <w:t>Pitman (2002)</w:t>
            </w:r>
          </w:p>
          <w:p w:rsidR="003B1B86" w:rsidRDefault="003B1B86" w:rsidP="003B1B86">
            <w:pPr>
              <w:pStyle w:val="BodyText"/>
              <w:rPr>
                <w:rFonts w:ascii="Palatino Linotype" w:hAnsi="Palatino Linotype"/>
                <w:sz w:val="22"/>
                <w:szCs w:val="22"/>
              </w:rPr>
            </w:pPr>
            <w:r>
              <w:rPr>
                <w:rFonts w:ascii="Palatino Linotype" w:hAnsi="Palatino Linotype"/>
                <w:sz w:val="22"/>
                <w:szCs w:val="22"/>
              </w:rPr>
              <w:t>What did he do?</w:t>
            </w:r>
          </w:p>
          <w:p w:rsidR="003B1B86" w:rsidRDefault="003B1B86" w:rsidP="003B1B86">
            <w:pPr>
              <w:pStyle w:val="BodyText"/>
              <w:rPr>
                <w:rFonts w:ascii="Palatino Linotype" w:hAnsi="Palatino Linotype"/>
                <w:sz w:val="22"/>
                <w:szCs w:val="22"/>
              </w:rPr>
            </w:pPr>
            <w:r>
              <w:rPr>
                <w:rFonts w:ascii="Palatino Linotype" w:hAnsi="Palatino Linotype"/>
                <w:sz w:val="22"/>
                <w:szCs w:val="22"/>
              </w:rPr>
              <w:t>IV:</w:t>
            </w: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r>
              <w:rPr>
                <w:rFonts w:ascii="Palatino Linotype" w:hAnsi="Palatino Linotype"/>
                <w:sz w:val="22"/>
                <w:szCs w:val="22"/>
              </w:rPr>
              <w:t>DV:</w:t>
            </w:r>
          </w:p>
          <w:p w:rsidR="003B1B86" w:rsidRDefault="003B1B86" w:rsidP="003B1B86">
            <w:pPr>
              <w:pStyle w:val="BodyText"/>
              <w:rPr>
                <w:rFonts w:ascii="Lucida Handwriting" w:hAnsi="Lucida Handwriting"/>
                <w:sz w:val="36"/>
                <w:szCs w:val="36"/>
              </w:rPr>
            </w:pPr>
          </w:p>
        </w:tc>
      </w:tr>
    </w:tbl>
    <w:p w:rsidR="003B1B86" w:rsidRDefault="003B1B86" w:rsidP="009E320C">
      <w:pPr>
        <w:pStyle w:val="BodyText"/>
        <w:rPr>
          <w:rFonts w:ascii="Lucida Handwriting" w:hAnsi="Lucida Handwriting"/>
          <w:sz w:val="36"/>
          <w:szCs w:val="36"/>
        </w:rPr>
      </w:pPr>
    </w:p>
    <w:p w:rsidR="003B1B86" w:rsidRDefault="003B1B86" w:rsidP="009E320C">
      <w:pPr>
        <w:pStyle w:val="BodyText"/>
        <w:rPr>
          <w:rFonts w:ascii="Lucida Handwriting" w:hAnsi="Lucida Handwriting"/>
          <w:sz w:val="36"/>
          <w:szCs w:val="36"/>
        </w:rPr>
      </w:pPr>
    </w:p>
    <w:tbl>
      <w:tblPr>
        <w:tblStyle w:val="TableGrid"/>
        <w:tblW w:w="0" w:type="auto"/>
        <w:tblLook w:val="04A0" w:firstRow="1" w:lastRow="0" w:firstColumn="1" w:lastColumn="0" w:noHBand="0" w:noVBand="1"/>
      </w:tblPr>
      <w:tblGrid>
        <w:gridCol w:w="9691"/>
      </w:tblGrid>
      <w:tr w:rsidR="003B1B86" w:rsidTr="003B1B86">
        <w:tc>
          <w:tcPr>
            <w:tcW w:w="9691" w:type="dxa"/>
          </w:tcPr>
          <w:p w:rsidR="003B1B86" w:rsidRDefault="003B1B86" w:rsidP="003B1B86">
            <w:pPr>
              <w:pStyle w:val="BodyText"/>
              <w:rPr>
                <w:rFonts w:ascii="Palatino Linotype" w:hAnsi="Palatino Linotype"/>
                <w:i/>
                <w:sz w:val="22"/>
                <w:szCs w:val="22"/>
              </w:rPr>
            </w:pPr>
            <w:r>
              <w:rPr>
                <w:rFonts w:ascii="Palatino Linotype" w:hAnsi="Palatino Linotype"/>
                <w:sz w:val="22"/>
                <w:szCs w:val="22"/>
              </w:rPr>
              <w:lastRenderedPageBreak/>
              <w:t xml:space="preserve">Findings: </w:t>
            </w:r>
            <w:r w:rsidRPr="000346F7">
              <w:rPr>
                <w:rFonts w:ascii="Palatino Linotype" w:hAnsi="Palatino Linotype"/>
                <w:i/>
                <w:sz w:val="22"/>
                <w:szCs w:val="22"/>
              </w:rPr>
              <w:t>Sketch the results</w:t>
            </w:r>
          </w:p>
          <w:p w:rsidR="003B1B86" w:rsidRDefault="003B1B86" w:rsidP="003B1B86">
            <w:pPr>
              <w:pStyle w:val="BodyText"/>
              <w:rPr>
                <w:rFonts w:ascii="Palatino Linotype" w:hAnsi="Palatino Linotype"/>
                <w:i/>
                <w:sz w:val="22"/>
                <w:szCs w:val="22"/>
              </w:rPr>
            </w:pPr>
          </w:p>
          <w:p w:rsidR="003B1B86" w:rsidRDefault="003B1B86" w:rsidP="003B1B86">
            <w:pPr>
              <w:pStyle w:val="BodyText"/>
              <w:rPr>
                <w:rFonts w:ascii="Palatino Linotype" w:hAnsi="Palatino Linotype"/>
                <w:i/>
                <w:sz w:val="22"/>
                <w:szCs w:val="22"/>
              </w:rPr>
            </w:pPr>
          </w:p>
          <w:p w:rsidR="003B1B86" w:rsidRDefault="003B1B86" w:rsidP="003B1B86">
            <w:pPr>
              <w:pStyle w:val="BodyText"/>
              <w:rPr>
                <w:rFonts w:ascii="Palatino Linotype" w:hAnsi="Palatino Linotype"/>
                <w:i/>
                <w:sz w:val="22"/>
                <w:szCs w:val="22"/>
              </w:rPr>
            </w:pPr>
          </w:p>
          <w:p w:rsidR="003B1B86" w:rsidRDefault="003B1B86" w:rsidP="003B1B86">
            <w:pPr>
              <w:pStyle w:val="BodyText"/>
              <w:rPr>
                <w:rFonts w:ascii="Palatino Linotype" w:hAnsi="Palatino Linotype"/>
                <w:i/>
                <w:sz w:val="22"/>
                <w:szCs w:val="22"/>
              </w:rPr>
            </w:pPr>
          </w:p>
          <w:p w:rsidR="003B1B86" w:rsidRDefault="003B1B86" w:rsidP="003B1B86">
            <w:pPr>
              <w:pStyle w:val="BodyText"/>
              <w:rPr>
                <w:rFonts w:ascii="Palatino Linotype" w:hAnsi="Palatino Linotype"/>
                <w:sz w:val="22"/>
                <w:szCs w:val="22"/>
              </w:rPr>
            </w:pPr>
          </w:p>
          <w:p w:rsidR="003B1B86" w:rsidRDefault="003B1B86" w:rsidP="009E320C">
            <w:pPr>
              <w:pStyle w:val="BodyText"/>
              <w:rPr>
                <w:rFonts w:ascii="Palatino Linotype" w:hAnsi="Palatino Linotype"/>
                <w:sz w:val="22"/>
                <w:szCs w:val="22"/>
              </w:rPr>
            </w:pPr>
          </w:p>
        </w:tc>
      </w:tr>
    </w:tbl>
    <w:tbl>
      <w:tblPr>
        <w:tblStyle w:val="TableGrid"/>
        <w:tblpPr w:leftFromText="180" w:rightFromText="180" w:vertAnchor="text" w:horzAnchor="margin" w:tblpY="420"/>
        <w:tblW w:w="0" w:type="auto"/>
        <w:tblLook w:val="04A0" w:firstRow="1" w:lastRow="0" w:firstColumn="1" w:lastColumn="0" w:noHBand="0" w:noVBand="1"/>
      </w:tblPr>
      <w:tblGrid>
        <w:gridCol w:w="9691"/>
      </w:tblGrid>
      <w:tr w:rsidR="003B1B86" w:rsidTr="003B1B86">
        <w:tc>
          <w:tcPr>
            <w:tcW w:w="9691" w:type="dxa"/>
          </w:tcPr>
          <w:p w:rsidR="003B1B86" w:rsidRDefault="003B1B86" w:rsidP="003B1B86">
            <w:pPr>
              <w:pStyle w:val="BodyText"/>
              <w:rPr>
                <w:rFonts w:ascii="Palatino Linotype" w:hAnsi="Palatino Linotype"/>
                <w:sz w:val="22"/>
                <w:szCs w:val="22"/>
              </w:rPr>
            </w:pPr>
            <w:r>
              <w:rPr>
                <w:rFonts w:ascii="Palatino Linotype" w:hAnsi="Palatino Linotype"/>
                <w:sz w:val="22"/>
                <w:szCs w:val="22"/>
              </w:rPr>
              <w:t>Is the study reliable?</w:t>
            </w: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r>
              <w:rPr>
                <w:rFonts w:ascii="Palatino Linotype" w:hAnsi="Palatino Linotype"/>
                <w:sz w:val="22"/>
                <w:szCs w:val="22"/>
              </w:rPr>
              <w:t>What are the problems with this study?</w:t>
            </w: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p>
          <w:p w:rsidR="003B1B86" w:rsidRDefault="003B1B86" w:rsidP="003B1B86">
            <w:pPr>
              <w:pStyle w:val="BodyText"/>
              <w:rPr>
                <w:rFonts w:ascii="Palatino Linotype" w:hAnsi="Palatino Linotype"/>
                <w:sz w:val="22"/>
                <w:szCs w:val="22"/>
              </w:rPr>
            </w:pPr>
          </w:p>
        </w:tc>
      </w:tr>
    </w:tbl>
    <w:p w:rsidR="003B1B86" w:rsidRDefault="003B1B86" w:rsidP="009E320C">
      <w:pPr>
        <w:pStyle w:val="BodyText"/>
        <w:rPr>
          <w:rFonts w:ascii="Palatino Linotype" w:hAnsi="Palatino Linotype"/>
          <w:sz w:val="22"/>
          <w:szCs w:val="22"/>
        </w:rPr>
      </w:pPr>
    </w:p>
    <w:p w:rsidR="005C1A93" w:rsidRPr="005C1A93" w:rsidRDefault="00010D22" w:rsidP="005C1A93">
      <w:pPr>
        <w:rPr>
          <w:rFonts w:ascii="Lucida Handwriting" w:hAnsi="Lucida Handwriting"/>
          <w:sz w:val="36"/>
          <w:szCs w:val="36"/>
        </w:rPr>
      </w:pPr>
      <w:r w:rsidRPr="005C1A93">
        <w:rPr>
          <w:rFonts w:ascii="Lucida Handwriting" w:hAnsi="Lucida Handwriting"/>
          <w:sz w:val="36"/>
          <w:szCs w:val="36"/>
        </w:rPr>
        <w:t xml:space="preserve">Cortisol </w:t>
      </w:r>
      <w:r w:rsidR="005C1A93" w:rsidRPr="005C1A93">
        <w:rPr>
          <w:rFonts w:ascii="Lucida Handwriting" w:hAnsi="Lucida Handwriting"/>
          <w:sz w:val="36"/>
          <w:szCs w:val="36"/>
        </w:rPr>
        <w:t>can also impair memory</w:t>
      </w:r>
    </w:p>
    <w:p w:rsidR="00000000" w:rsidRPr="00776EB5" w:rsidRDefault="005C1A93" w:rsidP="005C1A93">
      <w:pPr>
        <w:rPr>
          <w:rFonts w:ascii="Palatino Linotype" w:hAnsi="Palatino Linotype"/>
        </w:rPr>
      </w:pPr>
      <w:r>
        <w:rPr>
          <w:rFonts w:ascii="Palatino Linotype" w:hAnsi="Palatino Linotype"/>
        </w:rPr>
        <w:t xml:space="preserve">Cortisol </w:t>
      </w:r>
      <w:r w:rsidR="00010D22" w:rsidRPr="00776EB5">
        <w:rPr>
          <w:rFonts w:ascii="Palatino Linotype" w:hAnsi="Palatino Linotype"/>
        </w:rPr>
        <w:t xml:space="preserve">belongs to a family of stress hormones called </w:t>
      </w:r>
      <w:r>
        <w:rPr>
          <w:rFonts w:ascii="Palatino Linotype" w:hAnsi="Palatino Linotype"/>
        </w:rPr>
        <w:t xml:space="preserve">G…………………………….. </w:t>
      </w:r>
      <w:proofErr w:type="gramStart"/>
      <w:r w:rsidR="00010D22" w:rsidRPr="00776EB5">
        <w:rPr>
          <w:rFonts w:ascii="Palatino Linotype" w:hAnsi="Palatino Linotype"/>
        </w:rPr>
        <w:t>and</w:t>
      </w:r>
      <w:proofErr w:type="gramEnd"/>
      <w:r w:rsidR="00010D22" w:rsidRPr="00776EB5">
        <w:rPr>
          <w:rFonts w:ascii="Palatino Linotype" w:hAnsi="Palatino Linotype"/>
        </w:rPr>
        <w:t xml:space="preserve"> these can interfere with the energy supply to certain brain cells involved in memory. </w:t>
      </w:r>
    </w:p>
    <w:p w:rsidR="00000000" w:rsidRDefault="005C1A93" w:rsidP="005C1A93">
      <w:pPr>
        <w:rPr>
          <w:rFonts w:ascii="Palatino Linotype" w:hAnsi="Palatino Linotype"/>
        </w:rPr>
      </w:pPr>
      <w:proofErr w:type="gramStart"/>
      <w:r>
        <w:rPr>
          <w:rFonts w:ascii="Palatino Linotype" w:hAnsi="Palatino Linotype"/>
        </w:rPr>
        <w:t>T</w:t>
      </w:r>
      <w:r w:rsidR="00010D22" w:rsidRPr="00776EB5">
        <w:rPr>
          <w:rFonts w:ascii="Palatino Linotype" w:hAnsi="Palatino Linotype"/>
        </w:rPr>
        <w:t>his what</w:t>
      </w:r>
      <w:proofErr w:type="gramEnd"/>
      <w:r w:rsidR="00010D22" w:rsidRPr="00776EB5">
        <w:rPr>
          <w:rFonts w:ascii="Palatino Linotype" w:hAnsi="Palatino Linotype"/>
        </w:rPr>
        <w:t xml:space="preserve"> happens if we are stressed out when we are t</w:t>
      </w:r>
      <w:r>
        <w:rPr>
          <w:rFonts w:ascii="Palatino Linotype" w:hAnsi="Palatino Linotype"/>
        </w:rPr>
        <w:t>rying to remember something and</w:t>
      </w:r>
      <w:r w:rsidR="00010D22" w:rsidRPr="00776EB5">
        <w:rPr>
          <w:rFonts w:ascii="Palatino Linotype" w:hAnsi="Palatino Linotype"/>
        </w:rPr>
        <w:t xml:space="preserve"> this is different to the effects of stress when we </w:t>
      </w:r>
      <w:r>
        <w:rPr>
          <w:rFonts w:ascii="Palatino Linotype" w:hAnsi="Palatino Linotype"/>
        </w:rPr>
        <w:t>encoding new emotional memories.</w:t>
      </w:r>
    </w:p>
    <w:p w:rsidR="003B1B86" w:rsidRDefault="003B1B86" w:rsidP="005C1A93">
      <w:pPr>
        <w:rPr>
          <w:rFonts w:ascii="Lucida Handwriting" w:hAnsi="Lucida Handwriting"/>
          <w:bCs/>
          <w:sz w:val="36"/>
          <w:szCs w:val="36"/>
        </w:rPr>
      </w:pPr>
    </w:p>
    <w:p w:rsidR="003B1B86" w:rsidRDefault="003B1B86" w:rsidP="005C1A93">
      <w:pPr>
        <w:rPr>
          <w:rFonts w:ascii="Lucida Handwriting" w:hAnsi="Lucida Handwriting"/>
          <w:bCs/>
          <w:sz w:val="36"/>
          <w:szCs w:val="36"/>
        </w:rPr>
      </w:pPr>
    </w:p>
    <w:p w:rsidR="003B1B86" w:rsidRDefault="003B1B86" w:rsidP="005C1A93">
      <w:pPr>
        <w:rPr>
          <w:rFonts w:ascii="Lucida Handwriting" w:hAnsi="Lucida Handwriting"/>
          <w:bCs/>
          <w:sz w:val="36"/>
          <w:szCs w:val="36"/>
        </w:rPr>
      </w:pPr>
    </w:p>
    <w:p w:rsidR="00BB32C2" w:rsidRPr="005C1A93" w:rsidRDefault="00BB32C2" w:rsidP="005C1A93">
      <w:pPr>
        <w:rPr>
          <w:rFonts w:ascii="Lucida Handwriting" w:hAnsi="Lucida Handwriting"/>
          <w:sz w:val="36"/>
          <w:szCs w:val="36"/>
        </w:rPr>
      </w:pPr>
      <w:proofErr w:type="spellStart"/>
      <w:r w:rsidRPr="005C1A93">
        <w:rPr>
          <w:rFonts w:ascii="Lucida Handwriting" w:hAnsi="Lucida Handwriting"/>
          <w:bCs/>
          <w:sz w:val="36"/>
          <w:szCs w:val="36"/>
        </w:rPr>
        <w:lastRenderedPageBreak/>
        <w:t>Newcomber</w:t>
      </w:r>
      <w:proofErr w:type="spellEnd"/>
      <w:r w:rsidRPr="005C1A93">
        <w:rPr>
          <w:rFonts w:ascii="Lucida Handwriting" w:hAnsi="Lucida Handwriting"/>
          <w:bCs/>
          <w:sz w:val="36"/>
          <w:szCs w:val="36"/>
        </w:rPr>
        <w:t xml:space="preserve"> et al (1999)</w:t>
      </w:r>
    </w:p>
    <w:p w:rsidR="00000000" w:rsidRPr="00776EB5" w:rsidRDefault="00010D22" w:rsidP="005C1A93">
      <w:pPr>
        <w:rPr>
          <w:rFonts w:ascii="Palatino Linotype" w:hAnsi="Palatino Linotype"/>
        </w:rPr>
      </w:pPr>
      <w:proofErr w:type="spellStart"/>
      <w:r w:rsidRPr="00776EB5">
        <w:rPr>
          <w:rFonts w:ascii="Palatino Linotype" w:hAnsi="Palatino Linotype"/>
          <w:b/>
          <w:bCs/>
        </w:rPr>
        <w:t>Pps</w:t>
      </w:r>
      <w:proofErr w:type="spellEnd"/>
      <w:r w:rsidRPr="00776EB5">
        <w:rPr>
          <w:rFonts w:ascii="Palatino Linotype" w:hAnsi="Palatino Linotype"/>
          <w:b/>
          <w:bCs/>
        </w:rPr>
        <w:t xml:space="preserve">: </w:t>
      </w:r>
      <w:r w:rsidRPr="00776EB5">
        <w:rPr>
          <w:rFonts w:ascii="Palatino Linotype" w:hAnsi="Palatino Linotype"/>
        </w:rPr>
        <w:t>25 men and 26 women between ages 18 and 30</w:t>
      </w:r>
    </w:p>
    <w:p w:rsidR="00000000" w:rsidRPr="00776EB5" w:rsidRDefault="00010D22" w:rsidP="005C1A93">
      <w:pPr>
        <w:rPr>
          <w:rFonts w:ascii="Palatino Linotype" w:hAnsi="Palatino Linotype"/>
        </w:rPr>
      </w:pPr>
      <w:r w:rsidRPr="00776EB5">
        <w:rPr>
          <w:rFonts w:ascii="Palatino Linotype" w:hAnsi="Palatino Linotype"/>
          <w:b/>
          <w:bCs/>
        </w:rPr>
        <w:t xml:space="preserve">IV: </w:t>
      </w:r>
    </w:p>
    <w:p w:rsidR="00000000" w:rsidRPr="00776EB5" w:rsidRDefault="00010D22" w:rsidP="005C1A93">
      <w:pPr>
        <w:rPr>
          <w:rFonts w:ascii="Palatino Linotype" w:hAnsi="Palatino Linotype"/>
        </w:rPr>
      </w:pPr>
      <w:r w:rsidRPr="00776EB5">
        <w:rPr>
          <w:rFonts w:ascii="Palatino Linotype" w:hAnsi="Palatino Linotype"/>
        </w:rPr>
        <w:t xml:space="preserve">Group 1 - </w:t>
      </w:r>
      <w:r w:rsidR="005C1A93">
        <w:rPr>
          <w:rFonts w:ascii="Palatino Linotype" w:hAnsi="Palatino Linotype"/>
        </w:rPr>
        <w:t xml:space="preserve"> ………………… </w:t>
      </w:r>
      <w:r w:rsidRPr="00776EB5">
        <w:rPr>
          <w:rFonts w:ascii="Palatino Linotype" w:hAnsi="Palatino Linotype"/>
        </w:rPr>
        <w:t xml:space="preserve">dose cortisol capsules </w:t>
      </w:r>
      <w:r w:rsidR="005C1A93">
        <w:rPr>
          <w:rFonts w:ascii="Palatino Linotype" w:hAnsi="Palatino Linotype"/>
        </w:rPr>
        <w:t xml:space="preserve">……………. </w:t>
      </w:r>
      <w:r w:rsidRPr="00776EB5">
        <w:rPr>
          <w:rFonts w:ascii="Palatino Linotype" w:hAnsi="Palatino Linotype"/>
        </w:rPr>
        <w:t xml:space="preserve">daily for </w:t>
      </w:r>
      <w:r w:rsidR="005C1A93">
        <w:rPr>
          <w:rFonts w:ascii="Palatino Linotype" w:hAnsi="Palatino Linotype"/>
        </w:rPr>
        <w:t xml:space="preserve">…………….. </w:t>
      </w:r>
      <w:proofErr w:type="gramStart"/>
      <w:r w:rsidRPr="00776EB5">
        <w:rPr>
          <w:rFonts w:ascii="Palatino Linotype" w:hAnsi="Palatino Linotype"/>
        </w:rPr>
        <w:t>days</w:t>
      </w:r>
      <w:proofErr w:type="gramEnd"/>
      <w:r w:rsidRPr="00776EB5">
        <w:rPr>
          <w:rFonts w:ascii="Palatino Linotype" w:hAnsi="Palatino Linotype"/>
        </w:rPr>
        <w:t xml:space="preserve"> (similar to the stress of </w:t>
      </w:r>
      <w:r w:rsidR="005C1A93">
        <w:rPr>
          <w:rFonts w:ascii="Palatino Linotype" w:hAnsi="Palatino Linotype"/>
        </w:rPr>
        <w:t>………………………………….</w:t>
      </w:r>
      <w:r w:rsidRPr="00776EB5">
        <w:rPr>
          <w:rFonts w:ascii="Palatino Linotype" w:hAnsi="Palatino Linotype"/>
        </w:rPr>
        <w:t>)</w:t>
      </w:r>
    </w:p>
    <w:p w:rsidR="00000000" w:rsidRPr="00776EB5" w:rsidRDefault="00010D22" w:rsidP="005C1A93">
      <w:pPr>
        <w:rPr>
          <w:rFonts w:ascii="Palatino Linotype" w:hAnsi="Palatino Linotype"/>
        </w:rPr>
      </w:pPr>
      <w:r w:rsidRPr="00776EB5">
        <w:rPr>
          <w:rFonts w:ascii="Palatino Linotype" w:hAnsi="Palatino Linotype"/>
        </w:rPr>
        <w:t xml:space="preserve">Group 2 - </w:t>
      </w:r>
      <w:r w:rsidR="005C1A93">
        <w:rPr>
          <w:rFonts w:ascii="Palatino Linotype" w:hAnsi="Palatino Linotype"/>
        </w:rPr>
        <w:t>………………..</w:t>
      </w:r>
      <w:r w:rsidRPr="00776EB5">
        <w:rPr>
          <w:rFonts w:ascii="Palatino Linotype" w:hAnsi="Palatino Linotype"/>
        </w:rPr>
        <w:t>dose cortisol caps</w:t>
      </w:r>
      <w:r w:rsidRPr="00776EB5">
        <w:rPr>
          <w:rFonts w:ascii="Palatino Linotype" w:hAnsi="Palatino Linotype"/>
        </w:rPr>
        <w:t xml:space="preserve">ules </w:t>
      </w:r>
      <w:r w:rsidR="005C1A93">
        <w:rPr>
          <w:rFonts w:ascii="Palatino Linotype" w:hAnsi="Palatino Linotype"/>
        </w:rPr>
        <w:t>……………..daily for ……………..</w:t>
      </w:r>
      <w:r w:rsidRPr="00776EB5">
        <w:rPr>
          <w:rFonts w:ascii="Palatino Linotype" w:hAnsi="Palatino Linotype"/>
        </w:rPr>
        <w:t xml:space="preserve"> </w:t>
      </w:r>
      <w:proofErr w:type="gramStart"/>
      <w:r w:rsidRPr="00776EB5">
        <w:rPr>
          <w:rFonts w:ascii="Palatino Linotype" w:hAnsi="Palatino Linotype"/>
        </w:rPr>
        <w:t>days</w:t>
      </w:r>
      <w:proofErr w:type="gramEnd"/>
      <w:r w:rsidRPr="00776EB5">
        <w:rPr>
          <w:rFonts w:ascii="Palatino Linotype" w:hAnsi="Palatino Linotype"/>
        </w:rPr>
        <w:t xml:space="preserve"> (similar to the stress of </w:t>
      </w:r>
      <w:r w:rsidR="005C1A93">
        <w:rPr>
          <w:rFonts w:ascii="Palatino Linotype" w:hAnsi="Palatino Linotype"/>
        </w:rPr>
        <w:t>…………………………………………………………………………..</w:t>
      </w:r>
      <w:r w:rsidRPr="00776EB5">
        <w:rPr>
          <w:rFonts w:ascii="Palatino Linotype" w:hAnsi="Palatino Linotype"/>
        </w:rPr>
        <w:t>)</w:t>
      </w:r>
    </w:p>
    <w:p w:rsidR="00000000" w:rsidRPr="00776EB5" w:rsidRDefault="00010D22" w:rsidP="005C1A93">
      <w:pPr>
        <w:rPr>
          <w:rFonts w:ascii="Palatino Linotype" w:hAnsi="Palatino Linotype"/>
        </w:rPr>
      </w:pPr>
      <w:r w:rsidRPr="00776EB5">
        <w:rPr>
          <w:rFonts w:ascii="Palatino Linotype" w:hAnsi="Palatino Linotype"/>
        </w:rPr>
        <w:t xml:space="preserve">Group 3 - </w:t>
      </w:r>
      <w:r w:rsidR="005C1A93">
        <w:rPr>
          <w:rFonts w:ascii="Palatino Linotype" w:hAnsi="Palatino Linotype"/>
        </w:rPr>
        <w:t>……………………………………………….</w:t>
      </w:r>
    </w:p>
    <w:p w:rsidR="00000000" w:rsidRPr="00776EB5" w:rsidRDefault="00010D22" w:rsidP="005C1A93">
      <w:pPr>
        <w:rPr>
          <w:rFonts w:ascii="Palatino Linotype" w:hAnsi="Palatino Linotype"/>
        </w:rPr>
      </w:pPr>
      <w:r w:rsidRPr="00776EB5">
        <w:rPr>
          <w:rFonts w:ascii="Palatino Linotype" w:hAnsi="Palatino Linotype"/>
        </w:rPr>
        <w:t xml:space="preserve">They examine effects of the cortisol before taking, after 1 day, after 4 days of capsules and then after </w:t>
      </w:r>
      <w:r w:rsidR="005C1A93">
        <w:rPr>
          <w:rFonts w:ascii="Palatino Linotype" w:hAnsi="Palatino Linotype"/>
        </w:rPr>
        <w:t>…………………….</w:t>
      </w:r>
      <w:r w:rsidRPr="00776EB5">
        <w:rPr>
          <w:rFonts w:ascii="Palatino Linotype" w:hAnsi="Palatino Linotype"/>
        </w:rPr>
        <w:t xml:space="preserve"> days of ceasing capsules</w:t>
      </w:r>
    </w:p>
    <w:p w:rsidR="00000000" w:rsidRPr="00776EB5" w:rsidRDefault="00010D22" w:rsidP="005C1A93">
      <w:pPr>
        <w:rPr>
          <w:rFonts w:ascii="Palatino Linotype" w:hAnsi="Palatino Linotype"/>
        </w:rPr>
      </w:pPr>
      <w:r w:rsidRPr="00776EB5">
        <w:rPr>
          <w:rFonts w:ascii="Palatino Linotype" w:hAnsi="Palatino Linotype"/>
          <w:b/>
          <w:bCs/>
        </w:rPr>
        <w:t xml:space="preserve">DV: </w:t>
      </w:r>
      <w:r w:rsidRPr="00776EB5">
        <w:rPr>
          <w:rFonts w:ascii="Palatino Linotype" w:hAnsi="Palatino Linotype"/>
        </w:rPr>
        <w:t xml:space="preserve">listen to and recall parts of a paragraph to assess </w:t>
      </w:r>
      <w:r w:rsidR="005C1A93">
        <w:rPr>
          <w:rFonts w:ascii="Palatino Linotype" w:hAnsi="Palatino Linotype"/>
        </w:rPr>
        <w:t>……………………………….</w:t>
      </w:r>
      <w:r w:rsidRPr="00776EB5">
        <w:rPr>
          <w:rFonts w:ascii="Palatino Linotype" w:hAnsi="Palatino Linotype"/>
        </w:rPr>
        <w:t xml:space="preserve"> memory; involves several brain regions, including the hippocampus</w:t>
      </w:r>
    </w:p>
    <w:p w:rsidR="00000000" w:rsidRPr="00776EB5" w:rsidRDefault="005C1A93" w:rsidP="005C1A93">
      <w:pPr>
        <w:rPr>
          <w:rFonts w:ascii="Palatino Linotype" w:hAnsi="Palatino Linotype"/>
        </w:rPr>
      </w:pPr>
      <w:r w:rsidRPr="005C1A93">
        <w:rPr>
          <w:rFonts w:ascii="Palatino Linotype" w:hAnsi="Palatino Linotype"/>
          <w:b/>
        </w:rPr>
        <w:t>Findings:</w:t>
      </w:r>
      <w:r>
        <w:rPr>
          <w:rFonts w:ascii="Palatino Linotype" w:hAnsi="Palatino Linotype"/>
        </w:rPr>
        <w:t xml:space="preserve"> </w:t>
      </w:r>
      <w:r w:rsidR="00010D22" w:rsidRPr="00776EB5">
        <w:rPr>
          <w:rFonts w:ascii="Palatino Linotype" w:hAnsi="Palatino Linotype"/>
        </w:rPr>
        <w:t>14/15 individuals taking the high dose experienced a decrease in memory performance after four days of treatment. No effects were found o</w:t>
      </w:r>
      <w:r w:rsidR="00010D22" w:rsidRPr="00776EB5">
        <w:rPr>
          <w:rFonts w:ascii="Palatino Linotype" w:hAnsi="Palatino Linotype"/>
        </w:rPr>
        <w:t xml:space="preserve">n the other cognitive tests. </w:t>
      </w:r>
    </w:p>
    <w:p w:rsidR="00000000" w:rsidRPr="00776EB5" w:rsidRDefault="00010D22" w:rsidP="005C1A93">
      <w:pPr>
        <w:rPr>
          <w:rFonts w:ascii="Palatino Linotype" w:hAnsi="Palatino Linotype"/>
        </w:rPr>
      </w:pPr>
      <w:r w:rsidRPr="00776EB5">
        <w:rPr>
          <w:rFonts w:ascii="Palatino Linotype" w:hAnsi="Palatino Linotype"/>
        </w:rPr>
        <w:t>"We saw memory impairment only in the individuals treated with the higher dose and only after four days of exposure. The good news is it appears that it would t</w:t>
      </w:r>
      <w:r w:rsidRPr="00776EB5">
        <w:rPr>
          <w:rFonts w:ascii="Palatino Linotype" w:hAnsi="Palatino Linotype"/>
        </w:rPr>
        <w:t xml:space="preserve">ake several days of stresses like major surgery or severe psychological trauma in order for cortisol to produce memory impairment. And after a one-week wash-out period, memory performance returned to the untreated levels." </w:t>
      </w:r>
    </w:p>
    <w:p w:rsidR="00000000" w:rsidRPr="00776EB5" w:rsidRDefault="00010D22" w:rsidP="005C1A93">
      <w:pPr>
        <w:rPr>
          <w:rFonts w:ascii="Palatino Linotype" w:hAnsi="Palatino Linotype"/>
        </w:rPr>
      </w:pPr>
      <w:r w:rsidRPr="00776EB5">
        <w:rPr>
          <w:rFonts w:ascii="Palatino Linotype" w:hAnsi="Palatino Linotype"/>
        </w:rPr>
        <w:t xml:space="preserve">The cortisol levels were high in this study but </w:t>
      </w:r>
      <w:proofErr w:type="spellStart"/>
      <w:r w:rsidRPr="00776EB5">
        <w:rPr>
          <w:rFonts w:ascii="Palatino Linotype" w:hAnsi="Palatino Linotype"/>
        </w:rPr>
        <w:t>Newcomber</w:t>
      </w:r>
      <w:proofErr w:type="spellEnd"/>
      <w:r w:rsidRPr="00776EB5">
        <w:rPr>
          <w:rFonts w:ascii="Palatino Linotype" w:hAnsi="Palatino Linotype"/>
        </w:rPr>
        <w:t xml:space="preserve"> believes there may be some effects from long-term exposure to slightly lower levels</w:t>
      </w:r>
    </w:p>
    <w:p w:rsidR="00000000" w:rsidRPr="00776EB5" w:rsidRDefault="00010D22" w:rsidP="005C1A93">
      <w:pPr>
        <w:rPr>
          <w:rFonts w:ascii="Palatino Linotype" w:hAnsi="Palatino Linotype"/>
        </w:rPr>
      </w:pPr>
      <w:r w:rsidRPr="00776EB5">
        <w:rPr>
          <w:rFonts w:ascii="Palatino Linotype" w:hAnsi="Palatino Linotype"/>
        </w:rPr>
        <w:t xml:space="preserve">Newcomer does </w:t>
      </w:r>
      <w:r w:rsidRPr="00776EB5">
        <w:rPr>
          <w:rFonts w:ascii="Palatino Linotype" w:hAnsi="Palatino Linotype"/>
        </w:rPr>
        <w:t xml:space="preserve">not believe the memory effects demonstrated in this study are part of any process associated with loss of neurons or permanent damage in the hippocampus or other brain structures. </w:t>
      </w:r>
    </w:p>
    <w:p w:rsidR="00000000" w:rsidRPr="00776EB5" w:rsidRDefault="00010D22" w:rsidP="005C1A93">
      <w:pPr>
        <w:rPr>
          <w:rFonts w:ascii="Palatino Linotype" w:hAnsi="Palatino Linotype"/>
        </w:rPr>
      </w:pPr>
      <w:r w:rsidRPr="00776EB5">
        <w:rPr>
          <w:rFonts w:ascii="Palatino Linotype" w:hAnsi="Palatino Linotype"/>
        </w:rPr>
        <w:t>"The evid</w:t>
      </w:r>
      <w:r w:rsidRPr="00776EB5">
        <w:rPr>
          <w:rFonts w:ascii="Palatino Linotype" w:hAnsi="Palatino Linotype"/>
        </w:rPr>
        <w:t>ence suggests that these kinds of cortisol levels are not neurotoxic themselves, perhaps sustained, high levels make neurons vulnerable to other types of injury, but we don't believe the memory impairments we saw in this study are in any way associated wit</w:t>
      </w:r>
      <w:r w:rsidRPr="00776EB5">
        <w:rPr>
          <w:rFonts w:ascii="Palatino Linotype" w:hAnsi="Palatino Linotype"/>
        </w:rPr>
        <w:t xml:space="preserve">h an irreversible process. In fact, our evidence shows that this memory impairment is quickly reversible." </w:t>
      </w:r>
    </w:p>
    <w:p w:rsidR="003B1B86" w:rsidRDefault="003B1B86" w:rsidP="005C1A93">
      <w:pPr>
        <w:rPr>
          <w:rFonts w:ascii="Lucida Handwriting" w:hAnsi="Lucida Handwriting"/>
          <w:sz w:val="36"/>
          <w:szCs w:val="36"/>
        </w:rPr>
      </w:pPr>
    </w:p>
    <w:p w:rsidR="003B1B86" w:rsidRDefault="003B1B86" w:rsidP="005C1A93">
      <w:pPr>
        <w:rPr>
          <w:rFonts w:ascii="Lucida Handwriting" w:hAnsi="Lucida Handwriting"/>
          <w:sz w:val="36"/>
          <w:szCs w:val="36"/>
        </w:rPr>
      </w:pPr>
    </w:p>
    <w:p w:rsidR="005C1A93" w:rsidRPr="005C1A93" w:rsidRDefault="005C1A93" w:rsidP="005C1A93">
      <w:pPr>
        <w:rPr>
          <w:rFonts w:ascii="Lucida Handwriting" w:hAnsi="Lucida Handwriting"/>
          <w:sz w:val="36"/>
          <w:szCs w:val="36"/>
        </w:rPr>
      </w:pPr>
      <w:bookmarkStart w:id="0" w:name="_GoBack"/>
      <w:bookmarkEnd w:id="0"/>
      <w:proofErr w:type="spellStart"/>
      <w:r w:rsidRPr="005C1A93">
        <w:rPr>
          <w:rFonts w:ascii="Lucida Handwriting" w:hAnsi="Lucida Handwriting"/>
          <w:sz w:val="36"/>
          <w:szCs w:val="36"/>
        </w:rPr>
        <w:lastRenderedPageBreak/>
        <w:t>McGaugh</w:t>
      </w:r>
      <w:proofErr w:type="spellEnd"/>
      <w:r w:rsidRPr="005C1A93">
        <w:rPr>
          <w:rFonts w:ascii="Lucida Handwriting" w:hAnsi="Lucida Handwriting"/>
          <w:sz w:val="36"/>
          <w:szCs w:val="36"/>
        </w:rPr>
        <w:t xml:space="preserve"> explains </w:t>
      </w:r>
      <w:r w:rsidRPr="005C1A93">
        <w:rPr>
          <w:rFonts w:ascii="Lucida Handwriting" w:hAnsi="Lucida Handwriting"/>
          <w:sz w:val="36"/>
          <w:szCs w:val="36"/>
          <w:u w:val="single"/>
        </w:rPr>
        <w:t>how</w:t>
      </w:r>
      <w:r w:rsidRPr="005C1A93">
        <w:rPr>
          <w:rFonts w:ascii="Lucida Handwriting" w:hAnsi="Lucida Handwriting"/>
          <w:sz w:val="36"/>
          <w:szCs w:val="36"/>
        </w:rPr>
        <w:t xml:space="preserve"> cortisol impairs memory</w:t>
      </w:r>
    </w:p>
    <w:p w:rsidR="00000000" w:rsidRPr="00776EB5" w:rsidRDefault="00010D22" w:rsidP="00BB32C2">
      <w:pPr>
        <w:numPr>
          <w:ilvl w:val="0"/>
          <w:numId w:val="3"/>
        </w:numPr>
        <w:rPr>
          <w:rFonts w:ascii="Palatino Linotype" w:hAnsi="Palatino Linotype"/>
        </w:rPr>
      </w:pPr>
      <w:r w:rsidRPr="00776EB5">
        <w:rPr>
          <w:rFonts w:ascii="Palatino Linotype" w:hAnsi="Palatino Linotype"/>
        </w:rPr>
        <w:t xml:space="preserve">Stressful situation - </w:t>
      </w:r>
      <w:r w:rsidR="005C1A93">
        <w:rPr>
          <w:rFonts w:ascii="Palatino Linotype" w:hAnsi="Palatino Linotype"/>
        </w:rPr>
        <w:t>…………………………..</w:t>
      </w:r>
      <w:r w:rsidRPr="00776EB5">
        <w:rPr>
          <w:rFonts w:ascii="Palatino Linotype" w:hAnsi="Palatino Linotype"/>
        </w:rPr>
        <w:t xml:space="preserve"> </w:t>
      </w:r>
      <w:proofErr w:type="gramStart"/>
      <w:r w:rsidRPr="00776EB5">
        <w:rPr>
          <w:rFonts w:ascii="Palatino Linotype" w:hAnsi="Palatino Linotype"/>
        </w:rPr>
        <w:t>immediately</w:t>
      </w:r>
      <w:proofErr w:type="gramEnd"/>
      <w:r w:rsidRPr="00776EB5">
        <w:rPr>
          <w:rFonts w:ascii="Palatino Linotype" w:hAnsi="Palatino Linotype"/>
        </w:rPr>
        <w:t xml:space="preserve"> release </w:t>
      </w:r>
      <w:r w:rsidR="005C1A93">
        <w:rPr>
          <w:rFonts w:ascii="Palatino Linotype" w:hAnsi="Palatino Linotype"/>
        </w:rPr>
        <w:t>……………………</w:t>
      </w:r>
      <w:r w:rsidRPr="00776EB5">
        <w:rPr>
          <w:rFonts w:ascii="Palatino Linotype" w:hAnsi="Palatino Linotype"/>
        </w:rPr>
        <w:t xml:space="preserve">, and then </w:t>
      </w:r>
      <w:r w:rsidR="005C1A93">
        <w:rPr>
          <w:rFonts w:ascii="Palatino Linotype" w:hAnsi="Palatino Linotype"/>
        </w:rPr>
        <w:t>………………………</w:t>
      </w:r>
      <w:r w:rsidRPr="00776EB5">
        <w:rPr>
          <w:rFonts w:ascii="Palatino Linotype" w:hAnsi="Palatino Linotype"/>
        </w:rPr>
        <w:t xml:space="preserve"> if the threat is still severe after a few minutes.</w:t>
      </w:r>
    </w:p>
    <w:p w:rsidR="00000000" w:rsidRPr="00776EB5" w:rsidRDefault="00010D22" w:rsidP="00BB32C2">
      <w:pPr>
        <w:numPr>
          <w:ilvl w:val="0"/>
          <w:numId w:val="3"/>
        </w:numPr>
        <w:rPr>
          <w:rFonts w:ascii="Palatino Linotype" w:hAnsi="Palatino Linotype"/>
        </w:rPr>
      </w:pPr>
      <w:proofErr w:type="gramStart"/>
      <w:r w:rsidRPr="00776EB5">
        <w:rPr>
          <w:rFonts w:ascii="Palatino Linotype" w:hAnsi="Palatino Linotype"/>
        </w:rPr>
        <w:t>cortisol</w:t>
      </w:r>
      <w:proofErr w:type="gramEnd"/>
      <w:r w:rsidRPr="00776EB5">
        <w:rPr>
          <w:rFonts w:ascii="Palatino Linotype" w:hAnsi="Palatino Linotype"/>
        </w:rPr>
        <w:t xml:space="preserve"> increases levels of </w:t>
      </w:r>
      <w:r w:rsidR="005C1A93">
        <w:rPr>
          <w:rFonts w:ascii="Palatino Linotype" w:hAnsi="Palatino Linotype"/>
        </w:rPr>
        <w:t xml:space="preserve">………………………….. </w:t>
      </w:r>
      <w:r w:rsidRPr="00776EB5">
        <w:rPr>
          <w:rFonts w:ascii="Palatino Linotype" w:hAnsi="Palatino Linotype"/>
        </w:rPr>
        <w:t xml:space="preserve">and stores of glycogen in the </w:t>
      </w:r>
      <w:r w:rsidR="005C1A93">
        <w:rPr>
          <w:rFonts w:ascii="Palatino Linotype" w:hAnsi="Palatino Linotype"/>
        </w:rPr>
        <w:t>…………………………..</w:t>
      </w:r>
      <w:r w:rsidRPr="00776EB5">
        <w:rPr>
          <w:rFonts w:ascii="Palatino Linotype" w:hAnsi="Palatino Linotype"/>
        </w:rPr>
        <w:t>; it remains in the brain much longer than adrenalin and ad</w:t>
      </w:r>
      <w:r w:rsidRPr="00776EB5">
        <w:rPr>
          <w:rFonts w:ascii="Palatino Linotype" w:hAnsi="Palatino Linotype"/>
        </w:rPr>
        <w:t>versely affect brain cells over time</w:t>
      </w:r>
    </w:p>
    <w:p w:rsidR="00000000" w:rsidRPr="00776EB5" w:rsidRDefault="00010D22" w:rsidP="00BB32C2">
      <w:pPr>
        <w:numPr>
          <w:ilvl w:val="0"/>
          <w:numId w:val="3"/>
        </w:numPr>
        <w:rPr>
          <w:rFonts w:ascii="Palatino Linotype" w:hAnsi="Palatino Linotype"/>
        </w:rPr>
      </w:pPr>
      <w:proofErr w:type="gramStart"/>
      <w:r w:rsidRPr="00776EB5">
        <w:rPr>
          <w:rFonts w:ascii="Palatino Linotype" w:hAnsi="Palatino Linotype"/>
        </w:rPr>
        <w:t>cortisol</w:t>
      </w:r>
      <w:proofErr w:type="gramEnd"/>
      <w:r w:rsidRPr="00776EB5">
        <w:rPr>
          <w:rFonts w:ascii="Palatino Linotype" w:hAnsi="Palatino Linotype"/>
        </w:rPr>
        <w:t xml:space="preserve"> interferes with the function of </w:t>
      </w:r>
      <w:r w:rsidR="005C1A93">
        <w:rPr>
          <w:rFonts w:ascii="Palatino Linotype" w:hAnsi="Palatino Linotype"/>
        </w:rPr>
        <w:t>…………………………………..</w:t>
      </w:r>
      <w:r w:rsidRPr="00776EB5">
        <w:rPr>
          <w:rFonts w:ascii="Palatino Linotype" w:hAnsi="Palatino Linotype"/>
        </w:rPr>
        <w:t xml:space="preserve"> – chemicals which brain cells use to relay signals between each other. </w:t>
      </w:r>
    </w:p>
    <w:p w:rsidR="00000000" w:rsidRPr="00776EB5" w:rsidRDefault="00010D22" w:rsidP="00BB32C2">
      <w:pPr>
        <w:numPr>
          <w:ilvl w:val="0"/>
          <w:numId w:val="3"/>
        </w:numPr>
        <w:rPr>
          <w:rFonts w:ascii="Palatino Linotype" w:hAnsi="Palatino Linotype"/>
        </w:rPr>
      </w:pPr>
      <w:r w:rsidRPr="00776EB5">
        <w:rPr>
          <w:rFonts w:ascii="Palatino Linotype" w:hAnsi="Palatino Linotype"/>
        </w:rPr>
        <w:t xml:space="preserve">Excessive quantities of cortisol make it harder for the brain to process information and retrieve data from </w:t>
      </w:r>
      <w:r w:rsidR="005C1A93">
        <w:rPr>
          <w:rFonts w:ascii="Palatino Linotype" w:hAnsi="Palatino Linotype"/>
        </w:rPr>
        <w:t>…………………….</w:t>
      </w:r>
      <w:r w:rsidRPr="00776EB5">
        <w:rPr>
          <w:rFonts w:ascii="Palatino Linotype" w:hAnsi="Palatino Linotype"/>
        </w:rPr>
        <w:t xml:space="preserve"> because cortisol diverts large amounts of blood glucose to the </w:t>
      </w:r>
      <w:r w:rsidR="005C1A93">
        <w:rPr>
          <w:rFonts w:ascii="Palatino Linotype" w:hAnsi="Palatino Linotype"/>
        </w:rPr>
        <w:t>……………………….</w:t>
      </w:r>
      <w:r w:rsidRPr="00776EB5">
        <w:rPr>
          <w:rFonts w:ascii="Palatino Linotype" w:hAnsi="Palatino Linotype"/>
        </w:rPr>
        <w:t xml:space="preserve">, and away from the </w:t>
      </w:r>
      <w:r w:rsidR="005C1A93">
        <w:rPr>
          <w:rFonts w:ascii="Palatino Linotype" w:hAnsi="Palatino Linotype"/>
        </w:rPr>
        <w:t>…………………………</w:t>
      </w:r>
    </w:p>
    <w:p w:rsidR="005C1A93" w:rsidRDefault="00010D22" w:rsidP="005C1A93">
      <w:pPr>
        <w:numPr>
          <w:ilvl w:val="0"/>
          <w:numId w:val="3"/>
        </w:numPr>
        <w:rPr>
          <w:rFonts w:ascii="Palatino Linotype" w:hAnsi="Palatino Linotype"/>
        </w:rPr>
      </w:pPr>
      <w:r w:rsidRPr="00776EB5">
        <w:rPr>
          <w:rFonts w:ascii="Palatino Linotype" w:hAnsi="Palatino Linotype"/>
        </w:rPr>
        <w:t xml:space="preserve">This results in an </w:t>
      </w:r>
      <w:r w:rsidR="005C1A93">
        <w:rPr>
          <w:rFonts w:ascii="Palatino Linotype" w:hAnsi="Palatino Linotype"/>
        </w:rPr>
        <w:t>…………………………</w:t>
      </w:r>
      <w:r w:rsidRPr="00776EB5">
        <w:rPr>
          <w:rFonts w:ascii="Palatino Linotype" w:hAnsi="Palatino Linotype"/>
        </w:rPr>
        <w:t xml:space="preserve"> shortage in the hippocampus, compromising its ability to access or create memories</w:t>
      </w:r>
    </w:p>
    <w:p w:rsidR="00BB32C2" w:rsidRPr="00776EB5" w:rsidRDefault="00BB32C2" w:rsidP="00BB32C2">
      <w:pPr>
        <w:rPr>
          <w:rFonts w:ascii="Palatino Linotype" w:hAnsi="Palatino Linotype"/>
        </w:rPr>
      </w:pPr>
    </w:p>
    <w:p w:rsidR="00BB32C2" w:rsidRPr="00776EB5" w:rsidRDefault="00BB32C2">
      <w:pPr>
        <w:rPr>
          <w:rFonts w:ascii="Palatino Linotype" w:hAnsi="Palatino Linotype"/>
        </w:rPr>
      </w:pPr>
    </w:p>
    <w:sectPr w:rsidR="00BB32C2" w:rsidRPr="00776EB5" w:rsidSect="0034359B">
      <w:headerReference w:type="default" r:id="rId21"/>
      <w:pgSz w:w="11906" w:h="16838"/>
      <w:pgMar w:top="1440" w:right="991" w:bottom="851"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D22" w:rsidRDefault="00010D22" w:rsidP="00917156">
      <w:pPr>
        <w:spacing w:after="0" w:line="240" w:lineRule="auto"/>
      </w:pPr>
      <w:r>
        <w:separator/>
      </w:r>
    </w:p>
  </w:endnote>
  <w:endnote w:type="continuationSeparator" w:id="0">
    <w:p w:rsidR="00010D22" w:rsidRDefault="00010D22" w:rsidP="00917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D22" w:rsidRDefault="00010D22" w:rsidP="00917156">
      <w:pPr>
        <w:spacing w:after="0" w:line="240" w:lineRule="auto"/>
      </w:pPr>
      <w:r>
        <w:separator/>
      </w:r>
    </w:p>
  </w:footnote>
  <w:footnote w:type="continuationSeparator" w:id="0">
    <w:p w:rsidR="00010D22" w:rsidRDefault="00010D22" w:rsidP="009171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917156">
      <w:trPr>
        <w:trHeight w:val="288"/>
      </w:trPr>
      <w:sdt>
        <w:sdtPr>
          <w:rPr>
            <w:rFonts w:asciiTheme="majorHAnsi" w:eastAsiaTheme="majorEastAsia" w:hAnsiTheme="majorHAnsi" w:cstheme="majorBidi"/>
            <w:sz w:val="36"/>
            <w:szCs w:val="36"/>
          </w:rPr>
          <w:alias w:val="Title"/>
          <w:id w:val="77761602"/>
          <w:placeholder>
            <w:docPart w:val="67F957377837494584DA1A8E11BC29F2"/>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917156" w:rsidRDefault="00917156" w:rsidP="0091715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IB Psychology: CLOA -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0DE9DB7EFA93426598E65533A90265E0"/>
          </w:placeholder>
          <w:dataBinding w:prefixMappings="xmlns:ns0='http://schemas.microsoft.com/office/2006/coverPageProps'" w:xpath="/ns0:CoverPageProperties[1]/ns0:PublishDate[1]" w:storeItemID="{55AF091B-3C7A-41E3-B477-F2FDAA23CFDA}"/>
          <w:date w:fullDate="2014-01-01T00:00:00Z">
            <w:dateFormat w:val="yyyy"/>
            <w:lid w:val="en-US"/>
            <w:storeMappedDataAs w:val="dateTime"/>
            <w:calendar w:val="gregorian"/>
          </w:date>
        </w:sdtPr>
        <w:sdtContent>
          <w:tc>
            <w:tcPr>
              <w:tcW w:w="1105" w:type="dxa"/>
            </w:tcPr>
            <w:p w:rsidR="00917156" w:rsidRDefault="00917156" w:rsidP="0091715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2014</w:t>
              </w:r>
            </w:p>
          </w:tc>
        </w:sdtContent>
      </w:sdt>
    </w:tr>
  </w:tbl>
  <w:p w:rsidR="00917156" w:rsidRDefault="009171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3A0A"/>
    <w:multiLevelType w:val="hybridMultilevel"/>
    <w:tmpl w:val="C45A258C"/>
    <w:lvl w:ilvl="0" w:tplc="DF0C7BEE">
      <w:start w:val="1"/>
      <w:numFmt w:val="bullet"/>
      <w:lvlText w:val="•"/>
      <w:lvlJc w:val="left"/>
      <w:pPr>
        <w:tabs>
          <w:tab w:val="num" w:pos="720"/>
        </w:tabs>
        <w:ind w:left="720" w:hanging="360"/>
      </w:pPr>
      <w:rPr>
        <w:rFonts w:ascii="Arial" w:hAnsi="Arial" w:hint="default"/>
      </w:rPr>
    </w:lvl>
    <w:lvl w:ilvl="1" w:tplc="B71AE1C6" w:tentative="1">
      <w:start w:val="1"/>
      <w:numFmt w:val="bullet"/>
      <w:lvlText w:val="•"/>
      <w:lvlJc w:val="left"/>
      <w:pPr>
        <w:tabs>
          <w:tab w:val="num" w:pos="1440"/>
        </w:tabs>
        <w:ind w:left="1440" w:hanging="360"/>
      </w:pPr>
      <w:rPr>
        <w:rFonts w:ascii="Arial" w:hAnsi="Arial" w:hint="default"/>
      </w:rPr>
    </w:lvl>
    <w:lvl w:ilvl="2" w:tplc="0B10E3B0" w:tentative="1">
      <w:start w:val="1"/>
      <w:numFmt w:val="bullet"/>
      <w:lvlText w:val="•"/>
      <w:lvlJc w:val="left"/>
      <w:pPr>
        <w:tabs>
          <w:tab w:val="num" w:pos="2160"/>
        </w:tabs>
        <w:ind w:left="2160" w:hanging="360"/>
      </w:pPr>
      <w:rPr>
        <w:rFonts w:ascii="Arial" w:hAnsi="Arial" w:hint="default"/>
      </w:rPr>
    </w:lvl>
    <w:lvl w:ilvl="3" w:tplc="796C82DE" w:tentative="1">
      <w:start w:val="1"/>
      <w:numFmt w:val="bullet"/>
      <w:lvlText w:val="•"/>
      <w:lvlJc w:val="left"/>
      <w:pPr>
        <w:tabs>
          <w:tab w:val="num" w:pos="2880"/>
        </w:tabs>
        <w:ind w:left="2880" w:hanging="360"/>
      </w:pPr>
      <w:rPr>
        <w:rFonts w:ascii="Arial" w:hAnsi="Arial" w:hint="default"/>
      </w:rPr>
    </w:lvl>
    <w:lvl w:ilvl="4" w:tplc="E23CDDCE" w:tentative="1">
      <w:start w:val="1"/>
      <w:numFmt w:val="bullet"/>
      <w:lvlText w:val="•"/>
      <w:lvlJc w:val="left"/>
      <w:pPr>
        <w:tabs>
          <w:tab w:val="num" w:pos="3600"/>
        </w:tabs>
        <w:ind w:left="3600" w:hanging="360"/>
      </w:pPr>
      <w:rPr>
        <w:rFonts w:ascii="Arial" w:hAnsi="Arial" w:hint="default"/>
      </w:rPr>
    </w:lvl>
    <w:lvl w:ilvl="5" w:tplc="AB18643E" w:tentative="1">
      <w:start w:val="1"/>
      <w:numFmt w:val="bullet"/>
      <w:lvlText w:val="•"/>
      <w:lvlJc w:val="left"/>
      <w:pPr>
        <w:tabs>
          <w:tab w:val="num" w:pos="4320"/>
        </w:tabs>
        <w:ind w:left="4320" w:hanging="360"/>
      </w:pPr>
      <w:rPr>
        <w:rFonts w:ascii="Arial" w:hAnsi="Arial" w:hint="default"/>
      </w:rPr>
    </w:lvl>
    <w:lvl w:ilvl="6" w:tplc="22D48C16" w:tentative="1">
      <w:start w:val="1"/>
      <w:numFmt w:val="bullet"/>
      <w:lvlText w:val="•"/>
      <w:lvlJc w:val="left"/>
      <w:pPr>
        <w:tabs>
          <w:tab w:val="num" w:pos="5040"/>
        </w:tabs>
        <w:ind w:left="5040" w:hanging="360"/>
      </w:pPr>
      <w:rPr>
        <w:rFonts w:ascii="Arial" w:hAnsi="Arial" w:hint="default"/>
      </w:rPr>
    </w:lvl>
    <w:lvl w:ilvl="7" w:tplc="C0E8304A" w:tentative="1">
      <w:start w:val="1"/>
      <w:numFmt w:val="bullet"/>
      <w:lvlText w:val="•"/>
      <w:lvlJc w:val="left"/>
      <w:pPr>
        <w:tabs>
          <w:tab w:val="num" w:pos="5760"/>
        </w:tabs>
        <w:ind w:left="5760" w:hanging="360"/>
      </w:pPr>
      <w:rPr>
        <w:rFonts w:ascii="Arial" w:hAnsi="Arial" w:hint="default"/>
      </w:rPr>
    </w:lvl>
    <w:lvl w:ilvl="8" w:tplc="DF402652" w:tentative="1">
      <w:start w:val="1"/>
      <w:numFmt w:val="bullet"/>
      <w:lvlText w:val="•"/>
      <w:lvlJc w:val="left"/>
      <w:pPr>
        <w:tabs>
          <w:tab w:val="num" w:pos="6480"/>
        </w:tabs>
        <w:ind w:left="6480" w:hanging="360"/>
      </w:pPr>
      <w:rPr>
        <w:rFonts w:ascii="Arial" w:hAnsi="Arial" w:hint="default"/>
      </w:rPr>
    </w:lvl>
  </w:abstractNum>
  <w:abstractNum w:abstractNumId="1">
    <w:nsid w:val="10CA498F"/>
    <w:multiLevelType w:val="hybridMultilevel"/>
    <w:tmpl w:val="8A8221F6"/>
    <w:lvl w:ilvl="0" w:tplc="4B2C2BBA">
      <w:start w:val="1"/>
      <w:numFmt w:val="bullet"/>
      <w:lvlText w:val="•"/>
      <w:lvlJc w:val="left"/>
      <w:pPr>
        <w:tabs>
          <w:tab w:val="num" w:pos="720"/>
        </w:tabs>
        <w:ind w:left="720" w:hanging="360"/>
      </w:pPr>
      <w:rPr>
        <w:rFonts w:ascii="Arial" w:hAnsi="Arial" w:hint="default"/>
      </w:rPr>
    </w:lvl>
    <w:lvl w:ilvl="1" w:tplc="E80C9F1C" w:tentative="1">
      <w:start w:val="1"/>
      <w:numFmt w:val="bullet"/>
      <w:lvlText w:val="•"/>
      <w:lvlJc w:val="left"/>
      <w:pPr>
        <w:tabs>
          <w:tab w:val="num" w:pos="1440"/>
        </w:tabs>
        <w:ind w:left="1440" w:hanging="360"/>
      </w:pPr>
      <w:rPr>
        <w:rFonts w:ascii="Arial" w:hAnsi="Arial" w:hint="default"/>
      </w:rPr>
    </w:lvl>
    <w:lvl w:ilvl="2" w:tplc="86700540" w:tentative="1">
      <w:start w:val="1"/>
      <w:numFmt w:val="bullet"/>
      <w:lvlText w:val="•"/>
      <w:lvlJc w:val="left"/>
      <w:pPr>
        <w:tabs>
          <w:tab w:val="num" w:pos="2160"/>
        </w:tabs>
        <w:ind w:left="2160" w:hanging="360"/>
      </w:pPr>
      <w:rPr>
        <w:rFonts w:ascii="Arial" w:hAnsi="Arial" w:hint="default"/>
      </w:rPr>
    </w:lvl>
    <w:lvl w:ilvl="3" w:tplc="B04287E4" w:tentative="1">
      <w:start w:val="1"/>
      <w:numFmt w:val="bullet"/>
      <w:lvlText w:val="•"/>
      <w:lvlJc w:val="left"/>
      <w:pPr>
        <w:tabs>
          <w:tab w:val="num" w:pos="2880"/>
        </w:tabs>
        <w:ind w:left="2880" w:hanging="360"/>
      </w:pPr>
      <w:rPr>
        <w:rFonts w:ascii="Arial" w:hAnsi="Arial" w:hint="default"/>
      </w:rPr>
    </w:lvl>
    <w:lvl w:ilvl="4" w:tplc="A966587A" w:tentative="1">
      <w:start w:val="1"/>
      <w:numFmt w:val="bullet"/>
      <w:lvlText w:val="•"/>
      <w:lvlJc w:val="left"/>
      <w:pPr>
        <w:tabs>
          <w:tab w:val="num" w:pos="3600"/>
        </w:tabs>
        <w:ind w:left="3600" w:hanging="360"/>
      </w:pPr>
      <w:rPr>
        <w:rFonts w:ascii="Arial" w:hAnsi="Arial" w:hint="default"/>
      </w:rPr>
    </w:lvl>
    <w:lvl w:ilvl="5" w:tplc="D58AC230" w:tentative="1">
      <w:start w:val="1"/>
      <w:numFmt w:val="bullet"/>
      <w:lvlText w:val="•"/>
      <w:lvlJc w:val="left"/>
      <w:pPr>
        <w:tabs>
          <w:tab w:val="num" w:pos="4320"/>
        </w:tabs>
        <w:ind w:left="4320" w:hanging="360"/>
      </w:pPr>
      <w:rPr>
        <w:rFonts w:ascii="Arial" w:hAnsi="Arial" w:hint="default"/>
      </w:rPr>
    </w:lvl>
    <w:lvl w:ilvl="6" w:tplc="293080E0" w:tentative="1">
      <w:start w:val="1"/>
      <w:numFmt w:val="bullet"/>
      <w:lvlText w:val="•"/>
      <w:lvlJc w:val="left"/>
      <w:pPr>
        <w:tabs>
          <w:tab w:val="num" w:pos="5040"/>
        </w:tabs>
        <w:ind w:left="5040" w:hanging="360"/>
      </w:pPr>
      <w:rPr>
        <w:rFonts w:ascii="Arial" w:hAnsi="Arial" w:hint="default"/>
      </w:rPr>
    </w:lvl>
    <w:lvl w:ilvl="7" w:tplc="9A842402" w:tentative="1">
      <w:start w:val="1"/>
      <w:numFmt w:val="bullet"/>
      <w:lvlText w:val="•"/>
      <w:lvlJc w:val="left"/>
      <w:pPr>
        <w:tabs>
          <w:tab w:val="num" w:pos="5760"/>
        </w:tabs>
        <w:ind w:left="5760" w:hanging="360"/>
      </w:pPr>
      <w:rPr>
        <w:rFonts w:ascii="Arial" w:hAnsi="Arial" w:hint="default"/>
      </w:rPr>
    </w:lvl>
    <w:lvl w:ilvl="8" w:tplc="B0E6000C" w:tentative="1">
      <w:start w:val="1"/>
      <w:numFmt w:val="bullet"/>
      <w:lvlText w:val="•"/>
      <w:lvlJc w:val="left"/>
      <w:pPr>
        <w:tabs>
          <w:tab w:val="num" w:pos="6480"/>
        </w:tabs>
        <w:ind w:left="6480" w:hanging="360"/>
      </w:pPr>
      <w:rPr>
        <w:rFonts w:ascii="Arial" w:hAnsi="Arial" w:hint="default"/>
      </w:rPr>
    </w:lvl>
  </w:abstractNum>
  <w:abstractNum w:abstractNumId="2">
    <w:nsid w:val="18676E88"/>
    <w:multiLevelType w:val="hybridMultilevel"/>
    <w:tmpl w:val="A49EAD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624115"/>
    <w:multiLevelType w:val="hybridMultilevel"/>
    <w:tmpl w:val="28BE82F0"/>
    <w:lvl w:ilvl="0" w:tplc="AA2E1A26">
      <w:start w:val="1"/>
      <w:numFmt w:val="bullet"/>
      <w:lvlText w:val="•"/>
      <w:lvlJc w:val="left"/>
      <w:pPr>
        <w:tabs>
          <w:tab w:val="num" w:pos="720"/>
        </w:tabs>
        <w:ind w:left="720" w:hanging="360"/>
      </w:pPr>
      <w:rPr>
        <w:rFonts w:ascii="Arial" w:hAnsi="Arial" w:hint="default"/>
      </w:rPr>
    </w:lvl>
    <w:lvl w:ilvl="1" w:tplc="8AB4AF88" w:tentative="1">
      <w:start w:val="1"/>
      <w:numFmt w:val="bullet"/>
      <w:lvlText w:val="•"/>
      <w:lvlJc w:val="left"/>
      <w:pPr>
        <w:tabs>
          <w:tab w:val="num" w:pos="1440"/>
        </w:tabs>
        <w:ind w:left="1440" w:hanging="360"/>
      </w:pPr>
      <w:rPr>
        <w:rFonts w:ascii="Arial" w:hAnsi="Arial" w:hint="default"/>
      </w:rPr>
    </w:lvl>
    <w:lvl w:ilvl="2" w:tplc="7B7CD8EE" w:tentative="1">
      <w:start w:val="1"/>
      <w:numFmt w:val="bullet"/>
      <w:lvlText w:val="•"/>
      <w:lvlJc w:val="left"/>
      <w:pPr>
        <w:tabs>
          <w:tab w:val="num" w:pos="2160"/>
        </w:tabs>
        <w:ind w:left="2160" w:hanging="360"/>
      </w:pPr>
      <w:rPr>
        <w:rFonts w:ascii="Arial" w:hAnsi="Arial" w:hint="default"/>
      </w:rPr>
    </w:lvl>
    <w:lvl w:ilvl="3" w:tplc="C50CFEA4" w:tentative="1">
      <w:start w:val="1"/>
      <w:numFmt w:val="bullet"/>
      <w:lvlText w:val="•"/>
      <w:lvlJc w:val="left"/>
      <w:pPr>
        <w:tabs>
          <w:tab w:val="num" w:pos="2880"/>
        </w:tabs>
        <w:ind w:left="2880" w:hanging="360"/>
      </w:pPr>
      <w:rPr>
        <w:rFonts w:ascii="Arial" w:hAnsi="Arial" w:hint="default"/>
      </w:rPr>
    </w:lvl>
    <w:lvl w:ilvl="4" w:tplc="8EB4F1A6" w:tentative="1">
      <w:start w:val="1"/>
      <w:numFmt w:val="bullet"/>
      <w:lvlText w:val="•"/>
      <w:lvlJc w:val="left"/>
      <w:pPr>
        <w:tabs>
          <w:tab w:val="num" w:pos="3600"/>
        </w:tabs>
        <w:ind w:left="3600" w:hanging="360"/>
      </w:pPr>
      <w:rPr>
        <w:rFonts w:ascii="Arial" w:hAnsi="Arial" w:hint="default"/>
      </w:rPr>
    </w:lvl>
    <w:lvl w:ilvl="5" w:tplc="F2EE1728" w:tentative="1">
      <w:start w:val="1"/>
      <w:numFmt w:val="bullet"/>
      <w:lvlText w:val="•"/>
      <w:lvlJc w:val="left"/>
      <w:pPr>
        <w:tabs>
          <w:tab w:val="num" w:pos="4320"/>
        </w:tabs>
        <w:ind w:left="4320" w:hanging="360"/>
      </w:pPr>
      <w:rPr>
        <w:rFonts w:ascii="Arial" w:hAnsi="Arial" w:hint="default"/>
      </w:rPr>
    </w:lvl>
    <w:lvl w:ilvl="6" w:tplc="97F4EFD2" w:tentative="1">
      <w:start w:val="1"/>
      <w:numFmt w:val="bullet"/>
      <w:lvlText w:val="•"/>
      <w:lvlJc w:val="left"/>
      <w:pPr>
        <w:tabs>
          <w:tab w:val="num" w:pos="5040"/>
        </w:tabs>
        <w:ind w:left="5040" w:hanging="360"/>
      </w:pPr>
      <w:rPr>
        <w:rFonts w:ascii="Arial" w:hAnsi="Arial" w:hint="default"/>
      </w:rPr>
    </w:lvl>
    <w:lvl w:ilvl="7" w:tplc="EE6E7000" w:tentative="1">
      <w:start w:val="1"/>
      <w:numFmt w:val="bullet"/>
      <w:lvlText w:val="•"/>
      <w:lvlJc w:val="left"/>
      <w:pPr>
        <w:tabs>
          <w:tab w:val="num" w:pos="5760"/>
        </w:tabs>
        <w:ind w:left="5760" w:hanging="360"/>
      </w:pPr>
      <w:rPr>
        <w:rFonts w:ascii="Arial" w:hAnsi="Arial" w:hint="default"/>
      </w:rPr>
    </w:lvl>
    <w:lvl w:ilvl="8" w:tplc="21CE295A" w:tentative="1">
      <w:start w:val="1"/>
      <w:numFmt w:val="bullet"/>
      <w:lvlText w:val="•"/>
      <w:lvlJc w:val="left"/>
      <w:pPr>
        <w:tabs>
          <w:tab w:val="num" w:pos="6480"/>
        </w:tabs>
        <w:ind w:left="6480" w:hanging="360"/>
      </w:pPr>
      <w:rPr>
        <w:rFonts w:ascii="Arial" w:hAnsi="Arial" w:hint="default"/>
      </w:rPr>
    </w:lvl>
  </w:abstractNum>
  <w:abstractNum w:abstractNumId="4">
    <w:nsid w:val="401D4F53"/>
    <w:multiLevelType w:val="hybridMultilevel"/>
    <w:tmpl w:val="DDAC9C6E"/>
    <w:lvl w:ilvl="0" w:tplc="8F5AF970">
      <w:start w:val="1"/>
      <w:numFmt w:val="bullet"/>
      <w:lvlText w:val="•"/>
      <w:lvlJc w:val="left"/>
      <w:pPr>
        <w:tabs>
          <w:tab w:val="num" w:pos="720"/>
        </w:tabs>
        <w:ind w:left="720" w:hanging="360"/>
      </w:pPr>
      <w:rPr>
        <w:rFonts w:ascii="Arial" w:hAnsi="Arial" w:hint="default"/>
      </w:rPr>
    </w:lvl>
    <w:lvl w:ilvl="1" w:tplc="F46C5CD2">
      <w:start w:val="1"/>
      <w:numFmt w:val="bullet"/>
      <w:lvlText w:val="•"/>
      <w:lvlJc w:val="left"/>
      <w:pPr>
        <w:tabs>
          <w:tab w:val="num" w:pos="1440"/>
        </w:tabs>
        <w:ind w:left="1440" w:hanging="360"/>
      </w:pPr>
      <w:rPr>
        <w:rFonts w:ascii="Arial" w:hAnsi="Arial" w:hint="default"/>
      </w:rPr>
    </w:lvl>
    <w:lvl w:ilvl="2" w:tplc="7826CE00" w:tentative="1">
      <w:start w:val="1"/>
      <w:numFmt w:val="bullet"/>
      <w:lvlText w:val="•"/>
      <w:lvlJc w:val="left"/>
      <w:pPr>
        <w:tabs>
          <w:tab w:val="num" w:pos="2160"/>
        </w:tabs>
        <w:ind w:left="2160" w:hanging="360"/>
      </w:pPr>
      <w:rPr>
        <w:rFonts w:ascii="Arial" w:hAnsi="Arial" w:hint="default"/>
      </w:rPr>
    </w:lvl>
    <w:lvl w:ilvl="3" w:tplc="671ADE1E" w:tentative="1">
      <w:start w:val="1"/>
      <w:numFmt w:val="bullet"/>
      <w:lvlText w:val="•"/>
      <w:lvlJc w:val="left"/>
      <w:pPr>
        <w:tabs>
          <w:tab w:val="num" w:pos="2880"/>
        </w:tabs>
        <w:ind w:left="2880" w:hanging="360"/>
      </w:pPr>
      <w:rPr>
        <w:rFonts w:ascii="Arial" w:hAnsi="Arial" w:hint="default"/>
      </w:rPr>
    </w:lvl>
    <w:lvl w:ilvl="4" w:tplc="A7AAD432" w:tentative="1">
      <w:start w:val="1"/>
      <w:numFmt w:val="bullet"/>
      <w:lvlText w:val="•"/>
      <w:lvlJc w:val="left"/>
      <w:pPr>
        <w:tabs>
          <w:tab w:val="num" w:pos="3600"/>
        </w:tabs>
        <w:ind w:left="3600" w:hanging="360"/>
      </w:pPr>
      <w:rPr>
        <w:rFonts w:ascii="Arial" w:hAnsi="Arial" w:hint="default"/>
      </w:rPr>
    </w:lvl>
    <w:lvl w:ilvl="5" w:tplc="13AE39C2" w:tentative="1">
      <w:start w:val="1"/>
      <w:numFmt w:val="bullet"/>
      <w:lvlText w:val="•"/>
      <w:lvlJc w:val="left"/>
      <w:pPr>
        <w:tabs>
          <w:tab w:val="num" w:pos="4320"/>
        </w:tabs>
        <w:ind w:left="4320" w:hanging="360"/>
      </w:pPr>
      <w:rPr>
        <w:rFonts w:ascii="Arial" w:hAnsi="Arial" w:hint="default"/>
      </w:rPr>
    </w:lvl>
    <w:lvl w:ilvl="6" w:tplc="561E2450" w:tentative="1">
      <w:start w:val="1"/>
      <w:numFmt w:val="bullet"/>
      <w:lvlText w:val="•"/>
      <w:lvlJc w:val="left"/>
      <w:pPr>
        <w:tabs>
          <w:tab w:val="num" w:pos="5040"/>
        </w:tabs>
        <w:ind w:left="5040" w:hanging="360"/>
      </w:pPr>
      <w:rPr>
        <w:rFonts w:ascii="Arial" w:hAnsi="Arial" w:hint="default"/>
      </w:rPr>
    </w:lvl>
    <w:lvl w:ilvl="7" w:tplc="547C6884" w:tentative="1">
      <w:start w:val="1"/>
      <w:numFmt w:val="bullet"/>
      <w:lvlText w:val="•"/>
      <w:lvlJc w:val="left"/>
      <w:pPr>
        <w:tabs>
          <w:tab w:val="num" w:pos="5760"/>
        </w:tabs>
        <w:ind w:left="5760" w:hanging="360"/>
      </w:pPr>
      <w:rPr>
        <w:rFonts w:ascii="Arial" w:hAnsi="Arial" w:hint="default"/>
      </w:rPr>
    </w:lvl>
    <w:lvl w:ilvl="8" w:tplc="2D40385A" w:tentative="1">
      <w:start w:val="1"/>
      <w:numFmt w:val="bullet"/>
      <w:lvlText w:val="•"/>
      <w:lvlJc w:val="left"/>
      <w:pPr>
        <w:tabs>
          <w:tab w:val="num" w:pos="6480"/>
        </w:tabs>
        <w:ind w:left="6480" w:hanging="360"/>
      </w:pPr>
      <w:rPr>
        <w:rFonts w:ascii="Arial" w:hAnsi="Arial" w:hint="default"/>
      </w:rPr>
    </w:lvl>
  </w:abstractNum>
  <w:abstractNum w:abstractNumId="5">
    <w:nsid w:val="4A5A2784"/>
    <w:multiLevelType w:val="hybridMultilevel"/>
    <w:tmpl w:val="958244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8CC50B9"/>
    <w:multiLevelType w:val="hybridMultilevel"/>
    <w:tmpl w:val="FF62DB74"/>
    <w:lvl w:ilvl="0" w:tplc="AA84F344">
      <w:start w:val="1"/>
      <w:numFmt w:val="bullet"/>
      <w:lvlText w:val="•"/>
      <w:lvlJc w:val="left"/>
      <w:pPr>
        <w:tabs>
          <w:tab w:val="num" w:pos="720"/>
        </w:tabs>
        <w:ind w:left="720" w:hanging="360"/>
      </w:pPr>
      <w:rPr>
        <w:rFonts w:ascii="Arial" w:hAnsi="Arial" w:hint="default"/>
      </w:rPr>
    </w:lvl>
    <w:lvl w:ilvl="1" w:tplc="38CC3A0C" w:tentative="1">
      <w:start w:val="1"/>
      <w:numFmt w:val="bullet"/>
      <w:lvlText w:val="•"/>
      <w:lvlJc w:val="left"/>
      <w:pPr>
        <w:tabs>
          <w:tab w:val="num" w:pos="1440"/>
        </w:tabs>
        <w:ind w:left="1440" w:hanging="360"/>
      </w:pPr>
      <w:rPr>
        <w:rFonts w:ascii="Arial" w:hAnsi="Arial" w:hint="default"/>
      </w:rPr>
    </w:lvl>
    <w:lvl w:ilvl="2" w:tplc="725A73CE" w:tentative="1">
      <w:start w:val="1"/>
      <w:numFmt w:val="bullet"/>
      <w:lvlText w:val="•"/>
      <w:lvlJc w:val="left"/>
      <w:pPr>
        <w:tabs>
          <w:tab w:val="num" w:pos="2160"/>
        </w:tabs>
        <w:ind w:left="2160" w:hanging="360"/>
      </w:pPr>
      <w:rPr>
        <w:rFonts w:ascii="Arial" w:hAnsi="Arial" w:hint="default"/>
      </w:rPr>
    </w:lvl>
    <w:lvl w:ilvl="3" w:tplc="16EC9B82" w:tentative="1">
      <w:start w:val="1"/>
      <w:numFmt w:val="bullet"/>
      <w:lvlText w:val="•"/>
      <w:lvlJc w:val="left"/>
      <w:pPr>
        <w:tabs>
          <w:tab w:val="num" w:pos="2880"/>
        </w:tabs>
        <w:ind w:left="2880" w:hanging="360"/>
      </w:pPr>
      <w:rPr>
        <w:rFonts w:ascii="Arial" w:hAnsi="Arial" w:hint="default"/>
      </w:rPr>
    </w:lvl>
    <w:lvl w:ilvl="4" w:tplc="4D787EB8" w:tentative="1">
      <w:start w:val="1"/>
      <w:numFmt w:val="bullet"/>
      <w:lvlText w:val="•"/>
      <w:lvlJc w:val="left"/>
      <w:pPr>
        <w:tabs>
          <w:tab w:val="num" w:pos="3600"/>
        </w:tabs>
        <w:ind w:left="3600" w:hanging="360"/>
      </w:pPr>
      <w:rPr>
        <w:rFonts w:ascii="Arial" w:hAnsi="Arial" w:hint="default"/>
      </w:rPr>
    </w:lvl>
    <w:lvl w:ilvl="5" w:tplc="D1AC724C" w:tentative="1">
      <w:start w:val="1"/>
      <w:numFmt w:val="bullet"/>
      <w:lvlText w:val="•"/>
      <w:lvlJc w:val="left"/>
      <w:pPr>
        <w:tabs>
          <w:tab w:val="num" w:pos="4320"/>
        </w:tabs>
        <w:ind w:left="4320" w:hanging="360"/>
      </w:pPr>
      <w:rPr>
        <w:rFonts w:ascii="Arial" w:hAnsi="Arial" w:hint="default"/>
      </w:rPr>
    </w:lvl>
    <w:lvl w:ilvl="6" w:tplc="5EBA7EAA" w:tentative="1">
      <w:start w:val="1"/>
      <w:numFmt w:val="bullet"/>
      <w:lvlText w:val="•"/>
      <w:lvlJc w:val="left"/>
      <w:pPr>
        <w:tabs>
          <w:tab w:val="num" w:pos="5040"/>
        </w:tabs>
        <w:ind w:left="5040" w:hanging="360"/>
      </w:pPr>
      <w:rPr>
        <w:rFonts w:ascii="Arial" w:hAnsi="Arial" w:hint="default"/>
      </w:rPr>
    </w:lvl>
    <w:lvl w:ilvl="7" w:tplc="E022FFF0" w:tentative="1">
      <w:start w:val="1"/>
      <w:numFmt w:val="bullet"/>
      <w:lvlText w:val="•"/>
      <w:lvlJc w:val="left"/>
      <w:pPr>
        <w:tabs>
          <w:tab w:val="num" w:pos="5760"/>
        </w:tabs>
        <w:ind w:left="5760" w:hanging="360"/>
      </w:pPr>
      <w:rPr>
        <w:rFonts w:ascii="Arial" w:hAnsi="Arial" w:hint="default"/>
      </w:rPr>
    </w:lvl>
    <w:lvl w:ilvl="8" w:tplc="6526EFD8" w:tentative="1">
      <w:start w:val="1"/>
      <w:numFmt w:val="bullet"/>
      <w:lvlText w:val="•"/>
      <w:lvlJc w:val="left"/>
      <w:pPr>
        <w:tabs>
          <w:tab w:val="num" w:pos="6480"/>
        </w:tabs>
        <w:ind w:left="6480" w:hanging="360"/>
      </w:pPr>
      <w:rPr>
        <w:rFonts w:ascii="Arial" w:hAnsi="Arial" w:hint="default"/>
      </w:rPr>
    </w:lvl>
  </w:abstractNum>
  <w:abstractNum w:abstractNumId="7">
    <w:nsid w:val="76EE4773"/>
    <w:multiLevelType w:val="hybridMultilevel"/>
    <w:tmpl w:val="86724C40"/>
    <w:lvl w:ilvl="0" w:tplc="8D3A8AD4">
      <w:start w:val="1"/>
      <w:numFmt w:val="bullet"/>
      <w:lvlText w:val="•"/>
      <w:lvlJc w:val="left"/>
      <w:pPr>
        <w:tabs>
          <w:tab w:val="num" w:pos="720"/>
        </w:tabs>
        <w:ind w:left="720" w:hanging="360"/>
      </w:pPr>
      <w:rPr>
        <w:rFonts w:ascii="Arial" w:hAnsi="Arial" w:hint="default"/>
      </w:rPr>
    </w:lvl>
    <w:lvl w:ilvl="1" w:tplc="8BD050A2" w:tentative="1">
      <w:start w:val="1"/>
      <w:numFmt w:val="bullet"/>
      <w:lvlText w:val="•"/>
      <w:lvlJc w:val="left"/>
      <w:pPr>
        <w:tabs>
          <w:tab w:val="num" w:pos="1440"/>
        </w:tabs>
        <w:ind w:left="1440" w:hanging="360"/>
      </w:pPr>
      <w:rPr>
        <w:rFonts w:ascii="Arial" w:hAnsi="Arial" w:hint="default"/>
      </w:rPr>
    </w:lvl>
    <w:lvl w:ilvl="2" w:tplc="EA44AFAC" w:tentative="1">
      <w:start w:val="1"/>
      <w:numFmt w:val="bullet"/>
      <w:lvlText w:val="•"/>
      <w:lvlJc w:val="left"/>
      <w:pPr>
        <w:tabs>
          <w:tab w:val="num" w:pos="2160"/>
        </w:tabs>
        <w:ind w:left="2160" w:hanging="360"/>
      </w:pPr>
      <w:rPr>
        <w:rFonts w:ascii="Arial" w:hAnsi="Arial" w:hint="default"/>
      </w:rPr>
    </w:lvl>
    <w:lvl w:ilvl="3" w:tplc="EDFC67DC" w:tentative="1">
      <w:start w:val="1"/>
      <w:numFmt w:val="bullet"/>
      <w:lvlText w:val="•"/>
      <w:lvlJc w:val="left"/>
      <w:pPr>
        <w:tabs>
          <w:tab w:val="num" w:pos="2880"/>
        </w:tabs>
        <w:ind w:left="2880" w:hanging="360"/>
      </w:pPr>
      <w:rPr>
        <w:rFonts w:ascii="Arial" w:hAnsi="Arial" w:hint="default"/>
      </w:rPr>
    </w:lvl>
    <w:lvl w:ilvl="4" w:tplc="D2222068" w:tentative="1">
      <w:start w:val="1"/>
      <w:numFmt w:val="bullet"/>
      <w:lvlText w:val="•"/>
      <w:lvlJc w:val="left"/>
      <w:pPr>
        <w:tabs>
          <w:tab w:val="num" w:pos="3600"/>
        </w:tabs>
        <w:ind w:left="3600" w:hanging="360"/>
      </w:pPr>
      <w:rPr>
        <w:rFonts w:ascii="Arial" w:hAnsi="Arial" w:hint="default"/>
      </w:rPr>
    </w:lvl>
    <w:lvl w:ilvl="5" w:tplc="94703A14" w:tentative="1">
      <w:start w:val="1"/>
      <w:numFmt w:val="bullet"/>
      <w:lvlText w:val="•"/>
      <w:lvlJc w:val="left"/>
      <w:pPr>
        <w:tabs>
          <w:tab w:val="num" w:pos="4320"/>
        </w:tabs>
        <w:ind w:left="4320" w:hanging="360"/>
      </w:pPr>
      <w:rPr>
        <w:rFonts w:ascii="Arial" w:hAnsi="Arial" w:hint="default"/>
      </w:rPr>
    </w:lvl>
    <w:lvl w:ilvl="6" w:tplc="96F828F8" w:tentative="1">
      <w:start w:val="1"/>
      <w:numFmt w:val="bullet"/>
      <w:lvlText w:val="•"/>
      <w:lvlJc w:val="left"/>
      <w:pPr>
        <w:tabs>
          <w:tab w:val="num" w:pos="5040"/>
        </w:tabs>
        <w:ind w:left="5040" w:hanging="360"/>
      </w:pPr>
      <w:rPr>
        <w:rFonts w:ascii="Arial" w:hAnsi="Arial" w:hint="default"/>
      </w:rPr>
    </w:lvl>
    <w:lvl w:ilvl="7" w:tplc="FC7A9300" w:tentative="1">
      <w:start w:val="1"/>
      <w:numFmt w:val="bullet"/>
      <w:lvlText w:val="•"/>
      <w:lvlJc w:val="left"/>
      <w:pPr>
        <w:tabs>
          <w:tab w:val="num" w:pos="5760"/>
        </w:tabs>
        <w:ind w:left="5760" w:hanging="360"/>
      </w:pPr>
      <w:rPr>
        <w:rFonts w:ascii="Arial" w:hAnsi="Arial" w:hint="default"/>
      </w:rPr>
    </w:lvl>
    <w:lvl w:ilvl="8" w:tplc="F1FC0B3A" w:tentative="1">
      <w:start w:val="1"/>
      <w:numFmt w:val="bullet"/>
      <w:lvlText w:val="•"/>
      <w:lvlJc w:val="left"/>
      <w:pPr>
        <w:tabs>
          <w:tab w:val="num" w:pos="6480"/>
        </w:tabs>
        <w:ind w:left="6480" w:hanging="360"/>
      </w:pPr>
      <w:rPr>
        <w:rFonts w:ascii="Arial" w:hAnsi="Arial" w:hint="default"/>
      </w:rPr>
    </w:lvl>
  </w:abstractNum>
  <w:abstractNum w:abstractNumId="8">
    <w:nsid w:val="7AC6589F"/>
    <w:multiLevelType w:val="hybridMultilevel"/>
    <w:tmpl w:val="36C802F6"/>
    <w:lvl w:ilvl="0" w:tplc="19EAADA0">
      <w:start w:val="1"/>
      <w:numFmt w:val="bullet"/>
      <w:lvlText w:val="•"/>
      <w:lvlJc w:val="left"/>
      <w:pPr>
        <w:tabs>
          <w:tab w:val="num" w:pos="720"/>
        </w:tabs>
        <w:ind w:left="720" w:hanging="360"/>
      </w:pPr>
      <w:rPr>
        <w:rFonts w:ascii="Arial" w:hAnsi="Arial" w:hint="default"/>
      </w:rPr>
    </w:lvl>
    <w:lvl w:ilvl="1" w:tplc="6298BCB2" w:tentative="1">
      <w:start w:val="1"/>
      <w:numFmt w:val="bullet"/>
      <w:lvlText w:val="•"/>
      <w:lvlJc w:val="left"/>
      <w:pPr>
        <w:tabs>
          <w:tab w:val="num" w:pos="1440"/>
        </w:tabs>
        <w:ind w:left="1440" w:hanging="360"/>
      </w:pPr>
      <w:rPr>
        <w:rFonts w:ascii="Arial" w:hAnsi="Arial" w:hint="default"/>
      </w:rPr>
    </w:lvl>
    <w:lvl w:ilvl="2" w:tplc="9C061E14" w:tentative="1">
      <w:start w:val="1"/>
      <w:numFmt w:val="bullet"/>
      <w:lvlText w:val="•"/>
      <w:lvlJc w:val="left"/>
      <w:pPr>
        <w:tabs>
          <w:tab w:val="num" w:pos="2160"/>
        </w:tabs>
        <w:ind w:left="2160" w:hanging="360"/>
      </w:pPr>
      <w:rPr>
        <w:rFonts w:ascii="Arial" w:hAnsi="Arial" w:hint="default"/>
      </w:rPr>
    </w:lvl>
    <w:lvl w:ilvl="3" w:tplc="5F8286C0" w:tentative="1">
      <w:start w:val="1"/>
      <w:numFmt w:val="bullet"/>
      <w:lvlText w:val="•"/>
      <w:lvlJc w:val="left"/>
      <w:pPr>
        <w:tabs>
          <w:tab w:val="num" w:pos="2880"/>
        </w:tabs>
        <w:ind w:left="2880" w:hanging="360"/>
      </w:pPr>
      <w:rPr>
        <w:rFonts w:ascii="Arial" w:hAnsi="Arial" w:hint="default"/>
      </w:rPr>
    </w:lvl>
    <w:lvl w:ilvl="4" w:tplc="D9FE60BE" w:tentative="1">
      <w:start w:val="1"/>
      <w:numFmt w:val="bullet"/>
      <w:lvlText w:val="•"/>
      <w:lvlJc w:val="left"/>
      <w:pPr>
        <w:tabs>
          <w:tab w:val="num" w:pos="3600"/>
        </w:tabs>
        <w:ind w:left="3600" w:hanging="360"/>
      </w:pPr>
      <w:rPr>
        <w:rFonts w:ascii="Arial" w:hAnsi="Arial" w:hint="default"/>
      </w:rPr>
    </w:lvl>
    <w:lvl w:ilvl="5" w:tplc="ECA65A4E" w:tentative="1">
      <w:start w:val="1"/>
      <w:numFmt w:val="bullet"/>
      <w:lvlText w:val="•"/>
      <w:lvlJc w:val="left"/>
      <w:pPr>
        <w:tabs>
          <w:tab w:val="num" w:pos="4320"/>
        </w:tabs>
        <w:ind w:left="4320" w:hanging="360"/>
      </w:pPr>
      <w:rPr>
        <w:rFonts w:ascii="Arial" w:hAnsi="Arial" w:hint="default"/>
      </w:rPr>
    </w:lvl>
    <w:lvl w:ilvl="6" w:tplc="F1DE5758" w:tentative="1">
      <w:start w:val="1"/>
      <w:numFmt w:val="bullet"/>
      <w:lvlText w:val="•"/>
      <w:lvlJc w:val="left"/>
      <w:pPr>
        <w:tabs>
          <w:tab w:val="num" w:pos="5040"/>
        </w:tabs>
        <w:ind w:left="5040" w:hanging="360"/>
      </w:pPr>
      <w:rPr>
        <w:rFonts w:ascii="Arial" w:hAnsi="Arial" w:hint="default"/>
      </w:rPr>
    </w:lvl>
    <w:lvl w:ilvl="7" w:tplc="2F66DF46" w:tentative="1">
      <w:start w:val="1"/>
      <w:numFmt w:val="bullet"/>
      <w:lvlText w:val="•"/>
      <w:lvlJc w:val="left"/>
      <w:pPr>
        <w:tabs>
          <w:tab w:val="num" w:pos="5760"/>
        </w:tabs>
        <w:ind w:left="5760" w:hanging="360"/>
      </w:pPr>
      <w:rPr>
        <w:rFonts w:ascii="Arial" w:hAnsi="Arial" w:hint="default"/>
      </w:rPr>
    </w:lvl>
    <w:lvl w:ilvl="8" w:tplc="3AECEF78" w:tentative="1">
      <w:start w:val="1"/>
      <w:numFmt w:val="bullet"/>
      <w:lvlText w:val="•"/>
      <w:lvlJc w:val="left"/>
      <w:pPr>
        <w:tabs>
          <w:tab w:val="num" w:pos="6480"/>
        </w:tabs>
        <w:ind w:left="6480" w:hanging="360"/>
      </w:pPr>
      <w:rPr>
        <w:rFonts w:ascii="Arial" w:hAnsi="Arial" w:hint="default"/>
      </w:rPr>
    </w:lvl>
  </w:abstractNum>
  <w:abstractNum w:abstractNumId="9">
    <w:nsid w:val="7B314BE4"/>
    <w:multiLevelType w:val="hybridMultilevel"/>
    <w:tmpl w:val="795A165A"/>
    <w:lvl w:ilvl="0" w:tplc="FE2CA8B8">
      <w:start w:val="1"/>
      <w:numFmt w:val="bullet"/>
      <w:lvlText w:val="•"/>
      <w:lvlJc w:val="left"/>
      <w:pPr>
        <w:tabs>
          <w:tab w:val="num" w:pos="720"/>
        </w:tabs>
        <w:ind w:left="720" w:hanging="360"/>
      </w:pPr>
      <w:rPr>
        <w:rFonts w:ascii="Arial" w:hAnsi="Arial" w:hint="default"/>
      </w:rPr>
    </w:lvl>
    <w:lvl w:ilvl="1" w:tplc="0B60C6F6">
      <w:start w:val="513"/>
      <w:numFmt w:val="bullet"/>
      <w:lvlText w:val="–"/>
      <w:lvlJc w:val="left"/>
      <w:pPr>
        <w:tabs>
          <w:tab w:val="num" w:pos="1440"/>
        </w:tabs>
        <w:ind w:left="1440" w:hanging="360"/>
      </w:pPr>
      <w:rPr>
        <w:rFonts w:ascii="Arial" w:hAnsi="Arial" w:hint="default"/>
      </w:rPr>
    </w:lvl>
    <w:lvl w:ilvl="2" w:tplc="680647A0" w:tentative="1">
      <w:start w:val="1"/>
      <w:numFmt w:val="bullet"/>
      <w:lvlText w:val="•"/>
      <w:lvlJc w:val="left"/>
      <w:pPr>
        <w:tabs>
          <w:tab w:val="num" w:pos="2160"/>
        </w:tabs>
        <w:ind w:left="2160" w:hanging="360"/>
      </w:pPr>
      <w:rPr>
        <w:rFonts w:ascii="Arial" w:hAnsi="Arial" w:hint="default"/>
      </w:rPr>
    </w:lvl>
    <w:lvl w:ilvl="3" w:tplc="20A01482" w:tentative="1">
      <w:start w:val="1"/>
      <w:numFmt w:val="bullet"/>
      <w:lvlText w:val="•"/>
      <w:lvlJc w:val="left"/>
      <w:pPr>
        <w:tabs>
          <w:tab w:val="num" w:pos="2880"/>
        </w:tabs>
        <w:ind w:left="2880" w:hanging="360"/>
      </w:pPr>
      <w:rPr>
        <w:rFonts w:ascii="Arial" w:hAnsi="Arial" w:hint="default"/>
      </w:rPr>
    </w:lvl>
    <w:lvl w:ilvl="4" w:tplc="2DE2A800" w:tentative="1">
      <w:start w:val="1"/>
      <w:numFmt w:val="bullet"/>
      <w:lvlText w:val="•"/>
      <w:lvlJc w:val="left"/>
      <w:pPr>
        <w:tabs>
          <w:tab w:val="num" w:pos="3600"/>
        </w:tabs>
        <w:ind w:left="3600" w:hanging="360"/>
      </w:pPr>
      <w:rPr>
        <w:rFonts w:ascii="Arial" w:hAnsi="Arial" w:hint="default"/>
      </w:rPr>
    </w:lvl>
    <w:lvl w:ilvl="5" w:tplc="B5C612A6" w:tentative="1">
      <w:start w:val="1"/>
      <w:numFmt w:val="bullet"/>
      <w:lvlText w:val="•"/>
      <w:lvlJc w:val="left"/>
      <w:pPr>
        <w:tabs>
          <w:tab w:val="num" w:pos="4320"/>
        </w:tabs>
        <w:ind w:left="4320" w:hanging="360"/>
      </w:pPr>
      <w:rPr>
        <w:rFonts w:ascii="Arial" w:hAnsi="Arial" w:hint="default"/>
      </w:rPr>
    </w:lvl>
    <w:lvl w:ilvl="6" w:tplc="DE364474" w:tentative="1">
      <w:start w:val="1"/>
      <w:numFmt w:val="bullet"/>
      <w:lvlText w:val="•"/>
      <w:lvlJc w:val="left"/>
      <w:pPr>
        <w:tabs>
          <w:tab w:val="num" w:pos="5040"/>
        </w:tabs>
        <w:ind w:left="5040" w:hanging="360"/>
      </w:pPr>
      <w:rPr>
        <w:rFonts w:ascii="Arial" w:hAnsi="Arial" w:hint="default"/>
      </w:rPr>
    </w:lvl>
    <w:lvl w:ilvl="7" w:tplc="81C4B35E" w:tentative="1">
      <w:start w:val="1"/>
      <w:numFmt w:val="bullet"/>
      <w:lvlText w:val="•"/>
      <w:lvlJc w:val="left"/>
      <w:pPr>
        <w:tabs>
          <w:tab w:val="num" w:pos="5760"/>
        </w:tabs>
        <w:ind w:left="5760" w:hanging="360"/>
      </w:pPr>
      <w:rPr>
        <w:rFonts w:ascii="Arial" w:hAnsi="Arial" w:hint="default"/>
      </w:rPr>
    </w:lvl>
    <w:lvl w:ilvl="8" w:tplc="BB38C794" w:tentative="1">
      <w:start w:val="1"/>
      <w:numFmt w:val="bullet"/>
      <w:lvlText w:val="•"/>
      <w:lvlJc w:val="left"/>
      <w:pPr>
        <w:tabs>
          <w:tab w:val="num" w:pos="6480"/>
        </w:tabs>
        <w:ind w:left="6480" w:hanging="360"/>
      </w:pPr>
      <w:rPr>
        <w:rFonts w:ascii="Arial" w:hAnsi="Arial" w:hint="default"/>
      </w:rPr>
    </w:lvl>
  </w:abstractNum>
  <w:abstractNum w:abstractNumId="10">
    <w:nsid w:val="7B497E3E"/>
    <w:multiLevelType w:val="hybridMultilevel"/>
    <w:tmpl w:val="8280D7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7"/>
  </w:num>
  <w:num w:numId="3">
    <w:abstractNumId w:val="4"/>
  </w:num>
  <w:num w:numId="4">
    <w:abstractNumId w:val="9"/>
  </w:num>
  <w:num w:numId="5">
    <w:abstractNumId w:val="3"/>
  </w:num>
  <w:num w:numId="6">
    <w:abstractNumId w:val="6"/>
  </w:num>
  <w:num w:numId="7">
    <w:abstractNumId w:val="1"/>
  </w:num>
  <w:num w:numId="8">
    <w:abstractNumId w:val="8"/>
  </w:num>
  <w:num w:numId="9">
    <w:abstractNumId w:val="2"/>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20C"/>
    <w:rsid w:val="00010D22"/>
    <w:rsid w:val="000346F7"/>
    <w:rsid w:val="000D2A91"/>
    <w:rsid w:val="00210CE0"/>
    <w:rsid w:val="0029345E"/>
    <w:rsid w:val="0034359B"/>
    <w:rsid w:val="003B1B86"/>
    <w:rsid w:val="005C1A93"/>
    <w:rsid w:val="006841CF"/>
    <w:rsid w:val="006B51C7"/>
    <w:rsid w:val="00776EB5"/>
    <w:rsid w:val="00917156"/>
    <w:rsid w:val="009E320C"/>
    <w:rsid w:val="00AD51A7"/>
    <w:rsid w:val="00BB32C2"/>
    <w:rsid w:val="00FA06C7"/>
    <w:rsid w:val="00FF4D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32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B51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B51C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B51C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320C"/>
    <w:rPr>
      <w:rFonts w:ascii="Arial" w:hAnsi="Arial" w:cs="Arial" w:hint="default"/>
      <w:b/>
      <w:bCs/>
      <w:strike w:val="0"/>
      <w:dstrike w:val="0"/>
      <w:color w:val="015692"/>
      <w:sz w:val="18"/>
      <w:szCs w:val="18"/>
      <w:u w:val="none"/>
      <w:effect w:val="none"/>
    </w:rPr>
  </w:style>
  <w:style w:type="paragraph" w:styleId="NormalWeb">
    <w:name w:val="Normal (Web)"/>
    <w:basedOn w:val="Normal"/>
    <w:uiPriority w:val="99"/>
    <w:semiHidden/>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E320C"/>
    <w:rPr>
      <w:b/>
      <w:bCs/>
    </w:rPr>
  </w:style>
  <w:style w:type="paragraph" w:styleId="BodyText2">
    <w:name w:val="Body Text 2"/>
    <w:basedOn w:val="Normal"/>
    <w:link w:val="BodyText2Char"/>
    <w:uiPriority w:val="99"/>
    <w:semiHidden/>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2Char">
    <w:name w:val="Body Text 2 Char"/>
    <w:basedOn w:val="DefaultParagraphFont"/>
    <w:link w:val="BodyText2"/>
    <w:uiPriority w:val="99"/>
    <w:semiHidden/>
    <w:rsid w:val="009E320C"/>
    <w:rPr>
      <w:rFonts w:ascii="Times New Roman" w:eastAsia="Times New Roman" w:hAnsi="Times New Roman" w:cs="Times New Roman"/>
      <w:sz w:val="24"/>
      <w:szCs w:val="24"/>
      <w:lang w:eastAsia="en-GB"/>
    </w:rPr>
  </w:style>
  <w:style w:type="paragraph" w:styleId="BodyText">
    <w:name w:val="Body Text"/>
    <w:basedOn w:val="Normal"/>
    <w:link w:val="BodyTextChar"/>
    <w:uiPriority w:val="99"/>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rsid w:val="009E320C"/>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9E320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B51C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B51C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B51C7"/>
    <w:rPr>
      <w:rFonts w:asciiTheme="majorHAnsi" w:eastAsiaTheme="majorEastAsia" w:hAnsiTheme="majorHAnsi" w:cstheme="majorBidi"/>
      <w:b/>
      <w:bCs/>
      <w:i/>
      <w:iCs/>
      <w:color w:val="4F81BD" w:themeColor="accent1"/>
    </w:rPr>
  </w:style>
  <w:style w:type="paragraph" w:customStyle="1" w:styleId="p">
    <w:name w:val="p"/>
    <w:basedOn w:val="Normal"/>
    <w:rsid w:val="006B51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B51C7"/>
    <w:rPr>
      <w:i/>
      <w:iCs/>
    </w:rPr>
  </w:style>
  <w:style w:type="character" w:customStyle="1" w:styleId="kwd-text">
    <w:name w:val="kwd-text"/>
    <w:basedOn w:val="DefaultParagraphFont"/>
    <w:rsid w:val="006B51C7"/>
  </w:style>
  <w:style w:type="paragraph" w:styleId="BalloonText">
    <w:name w:val="Balloon Text"/>
    <w:basedOn w:val="Normal"/>
    <w:link w:val="BalloonTextChar"/>
    <w:uiPriority w:val="99"/>
    <w:semiHidden/>
    <w:unhideWhenUsed/>
    <w:rsid w:val="006B51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1C7"/>
    <w:rPr>
      <w:rFonts w:ascii="Tahoma" w:hAnsi="Tahoma" w:cs="Tahoma"/>
      <w:sz w:val="16"/>
      <w:szCs w:val="16"/>
    </w:rPr>
  </w:style>
  <w:style w:type="paragraph" w:styleId="Header">
    <w:name w:val="header"/>
    <w:basedOn w:val="Normal"/>
    <w:link w:val="HeaderChar"/>
    <w:uiPriority w:val="99"/>
    <w:unhideWhenUsed/>
    <w:rsid w:val="009171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7156"/>
  </w:style>
  <w:style w:type="paragraph" w:styleId="Footer">
    <w:name w:val="footer"/>
    <w:basedOn w:val="Normal"/>
    <w:link w:val="FooterChar"/>
    <w:uiPriority w:val="99"/>
    <w:unhideWhenUsed/>
    <w:rsid w:val="009171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7156"/>
  </w:style>
  <w:style w:type="paragraph" w:styleId="ListParagraph">
    <w:name w:val="List Paragraph"/>
    <w:basedOn w:val="Normal"/>
    <w:uiPriority w:val="34"/>
    <w:qFormat/>
    <w:rsid w:val="00776EB5"/>
    <w:pPr>
      <w:ind w:left="720"/>
      <w:contextualSpacing/>
    </w:pPr>
  </w:style>
  <w:style w:type="table" w:styleId="TableGrid">
    <w:name w:val="Table Grid"/>
    <w:basedOn w:val="TableNormal"/>
    <w:uiPriority w:val="59"/>
    <w:rsid w:val="003435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E32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B51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B51C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B51C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320C"/>
    <w:rPr>
      <w:rFonts w:ascii="Arial" w:hAnsi="Arial" w:cs="Arial" w:hint="default"/>
      <w:b/>
      <w:bCs/>
      <w:strike w:val="0"/>
      <w:dstrike w:val="0"/>
      <w:color w:val="015692"/>
      <w:sz w:val="18"/>
      <w:szCs w:val="18"/>
      <w:u w:val="none"/>
      <w:effect w:val="none"/>
    </w:rPr>
  </w:style>
  <w:style w:type="paragraph" w:styleId="NormalWeb">
    <w:name w:val="Normal (Web)"/>
    <w:basedOn w:val="Normal"/>
    <w:uiPriority w:val="99"/>
    <w:semiHidden/>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E320C"/>
    <w:rPr>
      <w:b/>
      <w:bCs/>
    </w:rPr>
  </w:style>
  <w:style w:type="paragraph" w:styleId="BodyText2">
    <w:name w:val="Body Text 2"/>
    <w:basedOn w:val="Normal"/>
    <w:link w:val="BodyText2Char"/>
    <w:uiPriority w:val="99"/>
    <w:semiHidden/>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2Char">
    <w:name w:val="Body Text 2 Char"/>
    <w:basedOn w:val="DefaultParagraphFont"/>
    <w:link w:val="BodyText2"/>
    <w:uiPriority w:val="99"/>
    <w:semiHidden/>
    <w:rsid w:val="009E320C"/>
    <w:rPr>
      <w:rFonts w:ascii="Times New Roman" w:eastAsia="Times New Roman" w:hAnsi="Times New Roman" w:cs="Times New Roman"/>
      <w:sz w:val="24"/>
      <w:szCs w:val="24"/>
      <w:lang w:eastAsia="en-GB"/>
    </w:rPr>
  </w:style>
  <w:style w:type="paragraph" w:styleId="BodyText">
    <w:name w:val="Body Text"/>
    <w:basedOn w:val="Normal"/>
    <w:link w:val="BodyTextChar"/>
    <w:uiPriority w:val="99"/>
    <w:unhideWhenUsed/>
    <w:rsid w:val="009E320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rsid w:val="009E320C"/>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9E320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B51C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B51C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B51C7"/>
    <w:rPr>
      <w:rFonts w:asciiTheme="majorHAnsi" w:eastAsiaTheme="majorEastAsia" w:hAnsiTheme="majorHAnsi" w:cstheme="majorBidi"/>
      <w:b/>
      <w:bCs/>
      <w:i/>
      <w:iCs/>
      <w:color w:val="4F81BD" w:themeColor="accent1"/>
    </w:rPr>
  </w:style>
  <w:style w:type="paragraph" w:customStyle="1" w:styleId="p">
    <w:name w:val="p"/>
    <w:basedOn w:val="Normal"/>
    <w:rsid w:val="006B51C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B51C7"/>
    <w:rPr>
      <w:i/>
      <w:iCs/>
    </w:rPr>
  </w:style>
  <w:style w:type="character" w:customStyle="1" w:styleId="kwd-text">
    <w:name w:val="kwd-text"/>
    <w:basedOn w:val="DefaultParagraphFont"/>
    <w:rsid w:val="006B51C7"/>
  </w:style>
  <w:style w:type="paragraph" w:styleId="BalloonText">
    <w:name w:val="Balloon Text"/>
    <w:basedOn w:val="Normal"/>
    <w:link w:val="BalloonTextChar"/>
    <w:uiPriority w:val="99"/>
    <w:semiHidden/>
    <w:unhideWhenUsed/>
    <w:rsid w:val="006B51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1C7"/>
    <w:rPr>
      <w:rFonts w:ascii="Tahoma" w:hAnsi="Tahoma" w:cs="Tahoma"/>
      <w:sz w:val="16"/>
      <w:szCs w:val="16"/>
    </w:rPr>
  </w:style>
  <w:style w:type="paragraph" w:styleId="Header">
    <w:name w:val="header"/>
    <w:basedOn w:val="Normal"/>
    <w:link w:val="HeaderChar"/>
    <w:uiPriority w:val="99"/>
    <w:unhideWhenUsed/>
    <w:rsid w:val="009171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7156"/>
  </w:style>
  <w:style w:type="paragraph" w:styleId="Footer">
    <w:name w:val="footer"/>
    <w:basedOn w:val="Normal"/>
    <w:link w:val="FooterChar"/>
    <w:uiPriority w:val="99"/>
    <w:unhideWhenUsed/>
    <w:rsid w:val="009171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7156"/>
  </w:style>
  <w:style w:type="paragraph" w:styleId="ListParagraph">
    <w:name w:val="List Paragraph"/>
    <w:basedOn w:val="Normal"/>
    <w:uiPriority w:val="34"/>
    <w:qFormat/>
    <w:rsid w:val="00776EB5"/>
    <w:pPr>
      <w:ind w:left="720"/>
      <w:contextualSpacing/>
    </w:pPr>
  </w:style>
  <w:style w:type="table" w:styleId="TableGrid">
    <w:name w:val="Table Grid"/>
    <w:basedOn w:val="TableNormal"/>
    <w:uiPriority w:val="59"/>
    <w:rsid w:val="003435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71495">
      <w:bodyDiv w:val="1"/>
      <w:marLeft w:val="0"/>
      <w:marRight w:val="0"/>
      <w:marTop w:val="0"/>
      <w:marBottom w:val="0"/>
      <w:divBdr>
        <w:top w:val="none" w:sz="0" w:space="0" w:color="auto"/>
        <w:left w:val="none" w:sz="0" w:space="0" w:color="auto"/>
        <w:bottom w:val="none" w:sz="0" w:space="0" w:color="auto"/>
        <w:right w:val="none" w:sz="0" w:space="0" w:color="auto"/>
      </w:divBdr>
      <w:divsChild>
        <w:div w:id="1195844879">
          <w:marLeft w:val="547"/>
          <w:marRight w:val="0"/>
          <w:marTop w:val="115"/>
          <w:marBottom w:val="0"/>
          <w:divBdr>
            <w:top w:val="none" w:sz="0" w:space="0" w:color="auto"/>
            <w:left w:val="none" w:sz="0" w:space="0" w:color="auto"/>
            <w:bottom w:val="none" w:sz="0" w:space="0" w:color="auto"/>
            <w:right w:val="none" w:sz="0" w:space="0" w:color="auto"/>
          </w:divBdr>
        </w:div>
        <w:div w:id="757676188">
          <w:marLeft w:val="547"/>
          <w:marRight w:val="0"/>
          <w:marTop w:val="115"/>
          <w:marBottom w:val="0"/>
          <w:divBdr>
            <w:top w:val="none" w:sz="0" w:space="0" w:color="auto"/>
            <w:left w:val="none" w:sz="0" w:space="0" w:color="auto"/>
            <w:bottom w:val="none" w:sz="0" w:space="0" w:color="auto"/>
            <w:right w:val="none" w:sz="0" w:space="0" w:color="auto"/>
          </w:divBdr>
        </w:div>
        <w:div w:id="150677521">
          <w:marLeft w:val="547"/>
          <w:marRight w:val="0"/>
          <w:marTop w:val="115"/>
          <w:marBottom w:val="0"/>
          <w:divBdr>
            <w:top w:val="none" w:sz="0" w:space="0" w:color="auto"/>
            <w:left w:val="none" w:sz="0" w:space="0" w:color="auto"/>
            <w:bottom w:val="none" w:sz="0" w:space="0" w:color="auto"/>
            <w:right w:val="none" w:sz="0" w:space="0" w:color="auto"/>
          </w:divBdr>
        </w:div>
        <w:div w:id="974873865">
          <w:marLeft w:val="547"/>
          <w:marRight w:val="0"/>
          <w:marTop w:val="115"/>
          <w:marBottom w:val="0"/>
          <w:divBdr>
            <w:top w:val="none" w:sz="0" w:space="0" w:color="auto"/>
            <w:left w:val="none" w:sz="0" w:space="0" w:color="auto"/>
            <w:bottom w:val="none" w:sz="0" w:space="0" w:color="auto"/>
            <w:right w:val="none" w:sz="0" w:space="0" w:color="auto"/>
          </w:divBdr>
        </w:div>
        <w:div w:id="1414889314">
          <w:marLeft w:val="547"/>
          <w:marRight w:val="0"/>
          <w:marTop w:val="115"/>
          <w:marBottom w:val="0"/>
          <w:divBdr>
            <w:top w:val="none" w:sz="0" w:space="0" w:color="auto"/>
            <w:left w:val="none" w:sz="0" w:space="0" w:color="auto"/>
            <w:bottom w:val="none" w:sz="0" w:space="0" w:color="auto"/>
            <w:right w:val="none" w:sz="0" w:space="0" w:color="auto"/>
          </w:divBdr>
        </w:div>
      </w:divsChild>
    </w:div>
    <w:div w:id="198864507">
      <w:bodyDiv w:val="1"/>
      <w:marLeft w:val="0"/>
      <w:marRight w:val="0"/>
      <w:marTop w:val="0"/>
      <w:marBottom w:val="0"/>
      <w:divBdr>
        <w:top w:val="none" w:sz="0" w:space="0" w:color="auto"/>
        <w:left w:val="none" w:sz="0" w:space="0" w:color="auto"/>
        <w:bottom w:val="none" w:sz="0" w:space="0" w:color="auto"/>
        <w:right w:val="none" w:sz="0" w:space="0" w:color="auto"/>
      </w:divBdr>
      <w:divsChild>
        <w:div w:id="2061973459">
          <w:marLeft w:val="547"/>
          <w:marRight w:val="0"/>
          <w:marTop w:val="115"/>
          <w:marBottom w:val="0"/>
          <w:divBdr>
            <w:top w:val="none" w:sz="0" w:space="0" w:color="auto"/>
            <w:left w:val="none" w:sz="0" w:space="0" w:color="auto"/>
            <w:bottom w:val="none" w:sz="0" w:space="0" w:color="auto"/>
            <w:right w:val="none" w:sz="0" w:space="0" w:color="auto"/>
          </w:divBdr>
        </w:div>
        <w:div w:id="653610452">
          <w:marLeft w:val="547"/>
          <w:marRight w:val="0"/>
          <w:marTop w:val="115"/>
          <w:marBottom w:val="0"/>
          <w:divBdr>
            <w:top w:val="none" w:sz="0" w:space="0" w:color="auto"/>
            <w:left w:val="none" w:sz="0" w:space="0" w:color="auto"/>
            <w:bottom w:val="none" w:sz="0" w:space="0" w:color="auto"/>
            <w:right w:val="none" w:sz="0" w:space="0" w:color="auto"/>
          </w:divBdr>
        </w:div>
        <w:div w:id="1746537349">
          <w:marLeft w:val="547"/>
          <w:marRight w:val="0"/>
          <w:marTop w:val="115"/>
          <w:marBottom w:val="0"/>
          <w:divBdr>
            <w:top w:val="none" w:sz="0" w:space="0" w:color="auto"/>
            <w:left w:val="none" w:sz="0" w:space="0" w:color="auto"/>
            <w:bottom w:val="none" w:sz="0" w:space="0" w:color="auto"/>
            <w:right w:val="none" w:sz="0" w:space="0" w:color="auto"/>
          </w:divBdr>
        </w:div>
        <w:div w:id="1699113718">
          <w:marLeft w:val="547"/>
          <w:marRight w:val="0"/>
          <w:marTop w:val="115"/>
          <w:marBottom w:val="0"/>
          <w:divBdr>
            <w:top w:val="none" w:sz="0" w:space="0" w:color="auto"/>
            <w:left w:val="none" w:sz="0" w:space="0" w:color="auto"/>
            <w:bottom w:val="none" w:sz="0" w:space="0" w:color="auto"/>
            <w:right w:val="none" w:sz="0" w:space="0" w:color="auto"/>
          </w:divBdr>
        </w:div>
        <w:div w:id="1363631624">
          <w:marLeft w:val="547"/>
          <w:marRight w:val="0"/>
          <w:marTop w:val="115"/>
          <w:marBottom w:val="0"/>
          <w:divBdr>
            <w:top w:val="none" w:sz="0" w:space="0" w:color="auto"/>
            <w:left w:val="none" w:sz="0" w:space="0" w:color="auto"/>
            <w:bottom w:val="none" w:sz="0" w:space="0" w:color="auto"/>
            <w:right w:val="none" w:sz="0" w:space="0" w:color="auto"/>
          </w:divBdr>
        </w:div>
      </w:divsChild>
    </w:div>
    <w:div w:id="315840083">
      <w:bodyDiv w:val="1"/>
      <w:marLeft w:val="0"/>
      <w:marRight w:val="0"/>
      <w:marTop w:val="0"/>
      <w:marBottom w:val="0"/>
      <w:divBdr>
        <w:top w:val="none" w:sz="0" w:space="0" w:color="auto"/>
        <w:left w:val="none" w:sz="0" w:space="0" w:color="auto"/>
        <w:bottom w:val="none" w:sz="0" w:space="0" w:color="auto"/>
        <w:right w:val="none" w:sz="0" w:space="0" w:color="auto"/>
      </w:divBdr>
      <w:divsChild>
        <w:div w:id="612396570">
          <w:marLeft w:val="547"/>
          <w:marRight w:val="0"/>
          <w:marTop w:val="115"/>
          <w:marBottom w:val="0"/>
          <w:divBdr>
            <w:top w:val="none" w:sz="0" w:space="0" w:color="auto"/>
            <w:left w:val="none" w:sz="0" w:space="0" w:color="auto"/>
            <w:bottom w:val="none" w:sz="0" w:space="0" w:color="auto"/>
            <w:right w:val="none" w:sz="0" w:space="0" w:color="auto"/>
          </w:divBdr>
        </w:div>
        <w:div w:id="178393744">
          <w:marLeft w:val="547"/>
          <w:marRight w:val="0"/>
          <w:marTop w:val="115"/>
          <w:marBottom w:val="0"/>
          <w:divBdr>
            <w:top w:val="none" w:sz="0" w:space="0" w:color="auto"/>
            <w:left w:val="none" w:sz="0" w:space="0" w:color="auto"/>
            <w:bottom w:val="none" w:sz="0" w:space="0" w:color="auto"/>
            <w:right w:val="none" w:sz="0" w:space="0" w:color="auto"/>
          </w:divBdr>
        </w:div>
        <w:div w:id="164516508">
          <w:marLeft w:val="547"/>
          <w:marRight w:val="0"/>
          <w:marTop w:val="115"/>
          <w:marBottom w:val="0"/>
          <w:divBdr>
            <w:top w:val="none" w:sz="0" w:space="0" w:color="auto"/>
            <w:left w:val="none" w:sz="0" w:space="0" w:color="auto"/>
            <w:bottom w:val="none" w:sz="0" w:space="0" w:color="auto"/>
            <w:right w:val="none" w:sz="0" w:space="0" w:color="auto"/>
          </w:divBdr>
        </w:div>
        <w:div w:id="485053583">
          <w:marLeft w:val="547"/>
          <w:marRight w:val="0"/>
          <w:marTop w:val="115"/>
          <w:marBottom w:val="0"/>
          <w:divBdr>
            <w:top w:val="none" w:sz="0" w:space="0" w:color="auto"/>
            <w:left w:val="none" w:sz="0" w:space="0" w:color="auto"/>
            <w:bottom w:val="none" w:sz="0" w:space="0" w:color="auto"/>
            <w:right w:val="none" w:sz="0" w:space="0" w:color="auto"/>
          </w:divBdr>
        </w:div>
        <w:div w:id="1971545559">
          <w:marLeft w:val="547"/>
          <w:marRight w:val="0"/>
          <w:marTop w:val="115"/>
          <w:marBottom w:val="0"/>
          <w:divBdr>
            <w:top w:val="none" w:sz="0" w:space="0" w:color="auto"/>
            <w:left w:val="none" w:sz="0" w:space="0" w:color="auto"/>
            <w:bottom w:val="none" w:sz="0" w:space="0" w:color="auto"/>
            <w:right w:val="none" w:sz="0" w:space="0" w:color="auto"/>
          </w:divBdr>
        </w:div>
      </w:divsChild>
    </w:div>
    <w:div w:id="508913179">
      <w:bodyDiv w:val="1"/>
      <w:marLeft w:val="0"/>
      <w:marRight w:val="0"/>
      <w:marTop w:val="0"/>
      <w:marBottom w:val="0"/>
      <w:divBdr>
        <w:top w:val="none" w:sz="0" w:space="0" w:color="auto"/>
        <w:left w:val="none" w:sz="0" w:space="0" w:color="auto"/>
        <w:bottom w:val="none" w:sz="0" w:space="0" w:color="auto"/>
        <w:right w:val="none" w:sz="0" w:space="0" w:color="auto"/>
      </w:divBdr>
      <w:divsChild>
        <w:div w:id="1509365195">
          <w:marLeft w:val="0"/>
          <w:marRight w:val="0"/>
          <w:marTop w:val="0"/>
          <w:marBottom w:val="0"/>
          <w:divBdr>
            <w:top w:val="none" w:sz="0" w:space="0" w:color="auto"/>
            <w:left w:val="none" w:sz="0" w:space="0" w:color="auto"/>
            <w:bottom w:val="none" w:sz="0" w:space="0" w:color="auto"/>
            <w:right w:val="none" w:sz="0" w:space="0" w:color="auto"/>
          </w:divBdr>
          <w:divsChild>
            <w:div w:id="1607153203">
              <w:marLeft w:val="0"/>
              <w:marRight w:val="0"/>
              <w:marTop w:val="0"/>
              <w:marBottom w:val="0"/>
              <w:divBdr>
                <w:top w:val="none" w:sz="0" w:space="0" w:color="auto"/>
                <w:left w:val="none" w:sz="0" w:space="0" w:color="auto"/>
                <w:bottom w:val="none" w:sz="0" w:space="0" w:color="auto"/>
                <w:right w:val="none" w:sz="0" w:space="0" w:color="auto"/>
              </w:divBdr>
              <w:divsChild>
                <w:div w:id="1299217886">
                  <w:marLeft w:val="0"/>
                  <w:marRight w:val="0"/>
                  <w:marTop w:val="0"/>
                  <w:marBottom w:val="0"/>
                  <w:divBdr>
                    <w:top w:val="none" w:sz="0" w:space="0" w:color="auto"/>
                    <w:left w:val="none" w:sz="0" w:space="0" w:color="auto"/>
                    <w:bottom w:val="none" w:sz="0" w:space="0" w:color="auto"/>
                    <w:right w:val="none" w:sz="0" w:space="0" w:color="auto"/>
                  </w:divBdr>
                  <w:divsChild>
                    <w:div w:id="391853425">
                      <w:marLeft w:val="0"/>
                      <w:marRight w:val="0"/>
                      <w:marTop w:val="0"/>
                      <w:marBottom w:val="0"/>
                      <w:divBdr>
                        <w:top w:val="none" w:sz="0" w:space="0" w:color="auto"/>
                        <w:left w:val="none" w:sz="0" w:space="0" w:color="auto"/>
                        <w:bottom w:val="none" w:sz="0" w:space="0" w:color="auto"/>
                        <w:right w:val="none" w:sz="0" w:space="0" w:color="auto"/>
                      </w:divBdr>
                      <w:divsChild>
                        <w:div w:id="481241038">
                          <w:marLeft w:val="0"/>
                          <w:marRight w:val="0"/>
                          <w:marTop w:val="0"/>
                          <w:marBottom w:val="0"/>
                          <w:divBdr>
                            <w:top w:val="none" w:sz="0" w:space="0" w:color="auto"/>
                            <w:left w:val="none" w:sz="0" w:space="0" w:color="auto"/>
                            <w:bottom w:val="none" w:sz="0" w:space="0" w:color="auto"/>
                            <w:right w:val="none" w:sz="0" w:space="0" w:color="auto"/>
                          </w:divBdr>
                          <w:divsChild>
                            <w:div w:id="408115941">
                              <w:marLeft w:val="0"/>
                              <w:marRight w:val="0"/>
                              <w:marTop w:val="0"/>
                              <w:marBottom w:val="0"/>
                              <w:divBdr>
                                <w:top w:val="none" w:sz="0" w:space="0" w:color="auto"/>
                                <w:left w:val="none" w:sz="0" w:space="0" w:color="auto"/>
                                <w:bottom w:val="none" w:sz="0" w:space="0" w:color="auto"/>
                                <w:right w:val="none" w:sz="0" w:space="0" w:color="auto"/>
                              </w:divBdr>
                              <w:divsChild>
                                <w:div w:id="21515427">
                                  <w:marLeft w:val="0"/>
                                  <w:marRight w:val="0"/>
                                  <w:marTop w:val="0"/>
                                  <w:marBottom w:val="0"/>
                                  <w:divBdr>
                                    <w:top w:val="none" w:sz="0" w:space="0" w:color="auto"/>
                                    <w:left w:val="none" w:sz="0" w:space="0" w:color="auto"/>
                                    <w:bottom w:val="none" w:sz="0" w:space="0" w:color="auto"/>
                                    <w:right w:val="none" w:sz="0" w:space="0" w:color="auto"/>
                                  </w:divBdr>
                                  <w:divsChild>
                                    <w:div w:id="1926642332">
                                      <w:marLeft w:val="0"/>
                                      <w:marRight w:val="0"/>
                                      <w:marTop w:val="0"/>
                                      <w:marBottom w:val="0"/>
                                      <w:divBdr>
                                        <w:top w:val="none" w:sz="0" w:space="0" w:color="auto"/>
                                        <w:left w:val="none" w:sz="0" w:space="0" w:color="auto"/>
                                        <w:bottom w:val="none" w:sz="0" w:space="0" w:color="auto"/>
                                        <w:right w:val="none" w:sz="0" w:space="0" w:color="auto"/>
                                      </w:divBdr>
                                      <w:divsChild>
                                        <w:div w:id="887299043">
                                          <w:marLeft w:val="0"/>
                                          <w:marRight w:val="0"/>
                                          <w:marTop w:val="0"/>
                                          <w:marBottom w:val="0"/>
                                          <w:divBdr>
                                            <w:top w:val="none" w:sz="0" w:space="0" w:color="auto"/>
                                            <w:left w:val="none" w:sz="0" w:space="0" w:color="auto"/>
                                            <w:bottom w:val="none" w:sz="0" w:space="0" w:color="auto"/>
                                            <w:right w:val="none" w:sz="0" w:space="0" w:color="auto"/>
                                          </w:divBdr>
                                          <w:divsChild>
                                            <w:div w:id="259919074">
                                              <w:marLeft w:val="0"/>
                                              <w:marRight w:val="0"/>
                                              <w:marTop w:val="0"/>
                                              <w:marBottom w:val="0"/>
                                              <w:divBdr>
                                                <w:top w:val="none" w:sz="0" w:space="0" w:color="auto"/>
                                                <w:left w:val="none" w:sz="0" w:space="0" w:color="auto"/>
                                                <w:bottom w:val="none" w:sz="0" w:space="0" w:color="auto"/>
                                                <w:right w:val="none" w:sz="0" w:space="0" w:color="auto"/>
                                              </w:divBdr>
                                              <w:divsChild>
                                                <w:div w:id="818959474">
                                                  <w:marLeft w:val="0"/>
                                                  <w:marRight w:val="0"/>
                                                  <w:marTop w:val="0"/>
                                                  <w:marBottom w:val="0"/>
                                                  <w:divBdr>
                                                    <w:top w:val="none" w:sz="0" w:space="0" w:color="auto"/>
                                                    <w:left w:val="none" w:sz="0" w:space="0" w:color="auto"/>
                                                    <w:bottom w:val="none" w:sz="0" w:space="0" w:color="auto"/>
                                                    <w:right w:val="none" w:sz="0" w:space="0" w:color="auto"/>
                                                  </w:divBdr>
                                                  <w:divsChild>
                                                    <w:div w:id="1879582817">
                                                      <w:marLeft w:val="0"/>
                                                      <w:marRight w:val="0"/>
                                                      <w:marTop w:val="0"/>
                                                      <w:marBottom w:val="0"/>
                                                      <w:divBdr>
                                                        <w:top w:val="none" w:sz="0" w:space="0" w:color="auto"/>
                                                        <w:left w:val="none" w:sz="0" w:space="0" w:color="auto"/>
                                                        <w:bottom w:val="none" w:sz="0" w:space="0" w:color="auto"/>
                                                        <w:right w:val="none" w:sz="0" w:space="0" w:color="auto"/>
                                                      </w:divBdr>
                                                    </w:div>
                                                    <w:div w:id="731151947">
                                                      <w:marLeft w:val="0"/>
                                                      <w:marRight w:val="0"/>
                                                      <w:marTop w:val="0"/>
                                                      <w:marBottom w:val="0"/>
                                                      <w:divBdr>
                                                        <w:top w:val="none" w:sz="0" w:space="0" w:color="auto"/>
                                                        <w:left w:val="none" w:sz="0" w:space="0" w:color="auto"/>
                                                        <w:bottom w:val="none" w:sz="0" w:space="0" w:color="auto"/>
                                                        <w:right w:val="none" w:sz="0" w:space="0" w:color="auto"/>
                                                      </w:divBdr>
                                                    </w:div>
                                                  </w:divsChild>
                                                </w:div>
                                                <w:div w:id="2061316728">
                                                  <w:marLeft w:val="0"/>
                                                  <w:marRight w:val="0"/>
                                                  <w:marTop w:val="0"/>
                                                  <w:marBottom w:val="0"/>
                                                  <w:divBdr>
                                                    <w:top w:val="none" w:sz="0" w:space="0" w:color="auto"/>
                                                    <w:left w:val="none" w:sz="0" w:space="0" w:color="auto"/>
                                                    <w:bottom w:val="none" w:sz="0" w:space="0" w:color="auto"/>
                                                    <w:right w:val="none" w:sz="0" w:space="0" w:color="auto"/>
                                                  </w:divBdr>
                                                  <w:divsChild>
                                                    <w:div w:id="925378976">
                                                      <w:marLeft w:val="0"/>
                                                      <w:marRight w:val="0"/>
                                                      <w:marTop w:val="0"/>
                                                      <w:marBottom w:val="0"/>
                                                      <w:divBdr>
                                                        <w:top w:val="none" w:sz="0" w:space="0" w:color="auto"/>
                                                        <w:left w:val="none" w:sz="0" w:space="0" w:color="auto"/>
                                                        <w:bottom w:val="none" w:sz="0" w:space="0" w:color="auto"/>
                                                        <w:right w:val="none" w:sz="0" w:space="0" w:color="auto"/>
                                                      </w:divBdr>
                                                      <w:divsChild>
                                                        <w:div w:id="1968463990">
                                                          <w:marLeft w:val="0"/>
                                                          <w:marRight w:val="0"/>
                                                          <w:marTop w:val="0"/>
                                                          <w:marBottom w:val="0"/>
                                                          <w:divBdr>
                                                            <w:top w:val="none" w:sz="0" w:space="0" w:color="auto"/>
                                                            <w:left w:val="none" w:sz="0" w:space="0" w:color="auto"/>
                                                            <w:bottom w:val="none" w:sz="0" w:space="0" w:color="auto"/>
                                                            <w:right w:val="none" w:sz="0" w:space="0" w:color="auto"/>
                                                          </w:divBdr>
                                                          <w:divsChild>
                                                            <w:div w:id="1236165254">
                                                              <w:marLeft w:val="0"/>
                                                              <w:marRight w:val="0"/>
                                                              <w:marTop w:val="0"/>
                                                              <w:marBottom w:val="0"/>
                                                              <w:divBdr>
                                                                <w:top w:val="none" w:sz="0" w:space="0" w:color="auto"/>
                                                                <w:left w:val="none" w:sz="0" w:space="0" w:color="auto"/>
                                                                <w:bottom w:val="none" w:sz="0" w:space="0" w:color="auto"/>
                                                                <w:right w:val="none" w:sz="0" w:space="0" w:color="auto"/>
                                                              </w:divBdr>
                                                            </w:div>
                                                            <w:div w:id="138556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377376">
                                                  <w:marLeft w:val="0"/>
                                                  <w:marRight w:val="0"/>
                                                  <w:marTop w:val="0"/>
                                                  <w:marBottom w:val="0"/>
                                                  <w:divBdr>
                                                    <w:top w:val="none" w:sz="0" w:space="0" w:color="auto"/>
                                                    <w:left w:val="none" w:sz="0" w:space="0" w:color="auto"/>
                                                    <w:bottom w:val="none" w:sz="0" w:space="0" w:color="auto"/>
                                                    <w:right w:val="none" w:sz="0" w:space="0" w:color="auto"/>
                                                  </w:divBdr>
                                                  <w:divsChild>
                                                    <w:div w:id="812403569">
                                                      <w:marLeft w:val="0"/>
                                                      <w:marRight w:val="0"/>
                                                      <w:marTop w:val="0"/>
                                                      <w:marBottom w:val="0"/>
                                                      <w:divBdr>
                                                        <w:top w:val="none" w:sz="0" w:space="0" w:color="auto"/>
                                                        <w:left w:val="none" w:sz="0" w:space="0" w:color="auto"/>
                                                        <w:bottom w:val="none" w:sz="0" w:space="0" w:color="auto"/>
                                                        <w:right w:val="none" w:sz="0" w:space="0" w:color="auto"/>
                                                      </w:divBdr>
                                                    </w:div>
                                                    <w:div w:id="514809979">
                                                      <w:marLeft w:val="0"/>
                                                      <w:marRight w:val="0"/>
                                                      <w:marTop w:val="0"/>
                                                      <w:marBottom w:val="0"/>
                                                      <w:divBdr>
                                                        <w:top w:val="none" w:sz="0" w:space="0" w:color="auto"/>
                                                        <w:left w:val="none" w:sz="0" w:space="0" w:color="auto"/>
                                                        <w:bottom w:val="none" w:sz="0" w:space="0" w:color="auto"/>
                                                        <w:right w:val="none" w:sz="0" w:space="0" w:color="auto"/>
                                                      </w:divBdr>
                                                      <w:divsChild>
                                                        <w:div w:id="1161772327">
                                                          <w:marLeft w:val="0"/>
                                                          <w:marRight w:val="0"/>
                                                          <w:marTop w:val="0"/>
                                                          <w:marBottom w:val="0"/>
                                                          <w:divBdr>
                                                            <w:top w:val="none" w:sz="0" w:space="0" w:color="auto"/>
                                                            <w:left w:val="none" w:sz="0" w:space="0" w:color="auto"/>
                                                            <w:bottom w:val="none" w:sz="0" w:space="0" w:color="auto"/>
                                                            <w:right w:val="none" w:sz="0" w:space="0" w:color="auto"/>
                                                          </w:divBdr>
                                                        </w:div>
                                                        <w:div w:id="776410896">
                                                          <w:marLeft w:val="0"/>
                                                          <w:marRight w:val="0"/>
                                                          <w:marTop w:val="0"/>
                                                          <w:marBottom w:val="0"/>
                                                          <w:divBdr>
                                                            <w:top w:val="none" w:sz="0" w:space="0" w:color="auto"/>
                                                            <w:left w:val="none" w:sz="0" w:space="0" w:color="auto"/>
                                                            <w:bottom w:val="none" w:sz="0" w:space="0" w:color="auto"/>
                                                            <w:right w:val="none" w:sz="0" w:space="0" w:color="auto"/>
                                                          </w:divBdr>
                                                        </w:div>
                                                        <w:div w:id="1088772994">
                                                          <w:marLeft w:val="0"/>
                                                          <w:marRight w:val="0"/>
                                                          <w:marTop w:val="0"/>
                                                          <w:marBottom w:val="0"/>
                                                          <w:divBdr>
                                                            <w:top w:val="none" w:sz="0" w:space="0" w:color="auto"/>
                                                            <w:left w:val="none" w:sz="0" w:space="0" w:color="auto"/>
                                                            <w:bottom w:val="none" w:sz="0" w:space="0" w:color="auto"/>
                                                            <w:right w:val="none" w:sz="0" w:space="0" w:color="auto"/>
                                                          </w:divBdr>
                                                        </w:div>
                                                        <w:div w:id="630522851">
                                                          <w:marLeft w:val="0"/>
                                                          <w:marRight w:val="0"/>
                                                          <w:marTop w:val="0"/>
                                                          <w:marBottom w:val="0"/>
                                                          <w:divBdr>
                                                            <w:top w:val="none" w:sz="0" w:space="0" w:color="auto"/>
                                                            <w:left w:val="none" w:sz="0" w:space="0" w:color="auto"/>
                                                            <w:bottom w:val="none" w:sz="0" w:space="0" w:color="auto"/>
                                                            <w:right w:val="none" w:sz="0" w:space="0" w:color="auto"/>
                                                          </w:divBdr>
                                                        </w:div>
                                                      </w:divsChild>
                                                    </w:div>
                                                    <w:div w:id="1090585102">
                                                      <w:marLeft w:val="0"/>
                                                      <w:marRight w:val="0"/>
                                                      <w:marTop w:val="0"/>
                                                      <w:marBottom w:val="0"/>
                                                      <w:divBdr>
                                                        <w:top w:val="none" w:sz="0" w:space="0" w:color="auto"/>
                                                        <w:left w:val="none" w:sz="0" w:space="0" w:color="auto"/>
                                                        <w:bottom w:val="none" w:sz="0" w:space="0" w:color="auto"/>
                                                        <w:right w:val="none" w:sz="0" w:space="0" w:color="auto"/>
                                                      </w:divBdr>
                                                      <w:divsChild>
                                                        <w:div w:id="2026515621">
                                                          <w:marLeft w:val="0"/>
                                                          <w:marRight w:val="0"/>
                                                          <w:marTop w:val="0"/>
                                                          <w:marBottom w:val="0"/>
                                                          <w:divBdr>
                                                            <w:top w:val="none" w:sz="0" w:space="0" w:color="auto"/>
                                                            <w:left w:val="none" w:sz="0" w:space="0" w:color="auto"/>
                                                            <w:bottom w:val="none" w:sz="0" w:space="0" w:color="auto"/>
                                                            <w:right w:val="none" w:sz="0" w:space="0" w:color="auto"/>
                                                          </w:divBdr>
                                                          <w:divsChild>
                                                            <w:div w:id="686256256">
                                                              <w:marLeft w:val="0"/>
                                                              <w:marRight w:val="0"/>
                                                              <w:marTop w:val="0"/>
                                                              <w:marBottom w:val="0"/>
                                                              <w:divBdr>
                                                                <w:top w:val="none" w:sz="0" w:space="0" w:color="auto"/>
                                                                <w:left w:val="none" w:sz="0" w:space="0" w:color="auto"/>
                                                                <w:bottom w:val="none" w:sz="0" w:space="0" w:color="auto"/>
                                                                <w:right w:val="none" w:sz="0" w:space="0" w:color="auto"/>
                                                              </w:divBdr>
                                                              <w:divsChild>
                                                                <w:div w:id="1746298453">
                                                                  <w:marLeft w:val="0"/>
                                                                  <w:marRight w:val="0"/>
                                                                  <w:marTop w:val="0"/>
                                                                  <w:marBottom w:val="0"/>
                                                                  <w:divBdr>
                                                                    <w:top w:val="none" w:sz="0" w:space="0" w:color="auto"/>
                                                                    <w:left w:val="none" w:sz="0" w:space="0" w:color="auto"/>
                                                                    <w:bottom w:val="none" w:sz="0" w:space="0" w:color="auto"/>
                                                                    <w:right w:val="none" w:sz="0" w:space="0" w:color="auto"/>
                                                                  </w:divBdr>
                                                                </w:div>
                                                                <w:div w:id="170709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249764">
                                                  <w:marLeft w:val="0"/>
                                                  <w:marRight w:val="0"/>
                                                  <w:marTop w:val="0"/>
                                                  <w:marBottom w:val="0"/>
                                                  <w:divBdr>
                                                    <w:top w:val="none" w:sz="0" w:space="0" w:color="auto"/>
                                                    <w:left w:val="none" w:sz="0" w:space="0" w:color="auto"/>
                                                    <w:bottom w:val="none" w:sz="0" w:space="0" w:color="auto"/>
                                                    <w:right w:val="none" w:sz="0" w:space="0" w:color="auto"/>
                                                  </w:divBdr>
                                                  <w:divsChild>
                                                    <w:div w:id="675617226">
                                                      <w:marLeft w:val="0"/>
                                                      <w:marRight w:val="0"/>
                                                      <w:marTop w:val="0"/>
                                                      <w:marBottom w:val="0"/>
                                                      <w:divBdr>
                                                        <w:top w:val="none" w:sz="0" w:space="0" w:color="auto"/>
                                                        <w:left w:val="none" w:sz="0" w:space="0" w:color="auto"/>
                                                        <w:bottom w:val="none" w:sz="0" w:space="0" w:color="auto"/>
                                                        <w:right w:val="none" w:sz="0" w:space="0" w:color="auto"/>
                                                      </w:divBdr>
                                                    </w:div>
                                                    <w:div w:id="1540436352">
                                                      <w:marLeft w:val="0"/>
                                                      <w:marRight w:val="0"/>
                                                      <w:marTop w:val="0"/>
                                                      <w:marBottom w:val="0"/>
                                                      <w:divBdr>
                                                        <w:top w:val="none" w:sz="0" w:space="0" w:color="auto"/>
                                                        <w:left w:val="none" w:sz="0" w:space="0" w:color="auto"/>
                                                        <w:bottom w:val="none" w:sz="0" w:space="0" w:color="auto"/>
                                                        <w:right w:val="none" w:sz="0" w:space="0" w:color="auto"/>
                                                      </w:divBdr>
                                                    </w:div>
                                                    <w:div w:id="318508156">
                                                      <w:marLeft w:val="0"/>
                                                      <w:marRight w:val="0"/>
                                                      <w:marTop w:val="0"/>
                                                      <w:marBottom w:val="0"/>
                                                      <w:divBdr>
                                                        <w:top w:val="none" w:sz="0" w:space="0" w:color="auto"/>
                                                        <w:left w:val="none" w:sz="0" w:space="0" w:color="auto"/>
                                                        <w:bottom w:val="none" w:sz="0" w:space="0" w:color="auto"/>
                                                        <w:right w:val="none" w:sz="0" w:space="0" w:color="auto"/>
                                                      </w:divBdr>
                                                    </w:div>
                                                    <w:div w:id="1840080001">
                                                      <w:marLeft w:val="0"/>
                                                      <w:marRight w:val="0"/>
                                                      <w:marTop w:val="0"/>
                                                      <w:marBottom w:val="0"/>
                                                      <w:divBdr>
                                                        <w:top w:val="none" w:sz="0" w:space="0" w:color="auto"/>
                                                        <w:left w:val="none" w:sz="0" w:space="0" w:color="auto"/>
                                                        <w:bottom w:val="none" w:sz="0" w:space="0" w:color="auto"/>
                                                        <w:right w:val="none" w:sz="0" w:space="0" w:color="auto"/>
                                                      </w:divBdr>
                                                    </w:div>
                                                    <w:div w:id="1620598753">
                                                      <w:marLeft w:val="0"/>
                                                      <w:marRight w:val="0"/>
                                                      <w:marTop w:val="0"/>
                                                      <w:marBottom w:val="0"/>
                                                      <w:divBdr>
                                                        <w:top w:val="none" w:sz="0" w:space="0" w:color="auto"/>
                                                        <w:left w:val="none" w:sz="0" w:space="0" w:color="auto"/>
                                                        <w:bottom w:val="none" w:sz="0" w:space="0" w:color="auto"/>
                                                        <w:right w:val="none" w:sz="0" w:space="0" w:color="auto"/>
                                                      </w:divBdr>
                                                    </w:div>
                                                  </w:divsChild>
                                                </w:div>
                                                <w:div w:id="1046683544">
                                                  <w:marLeft w:val="0"/>
                                                  <w:marRight w:val="0"/>
                                                  <w:marTop w:val="0"/>
                                                  <w:marBottom w:val="0"/>
                                                  <w:divBdr>
                                                    <w:top w:val="none" w:sz="0" w:space="0" w:color="auto"/>
                                                    <w:left w:val="none" w:sz="0" w:space="0" w:color="auto"/>
                                                    <w:bottom w:val="none" w:sz="0" w:space="0" w:color="auto"/>
                                                    <w:right w:val="none" w:sz="0" w:space="0" w:color="auto"/>
                                                  </w:divBdr>
                                                  <w:divsChild>
                                                    <w:div w:id="65230612">
                                                      <w:marLeft w:val="0"/>
                                                      <w:marRight w:val="0"/>
                                                      <w:marTop w:val="0"/>
                                                      <w:marBottom w:val="0"/>
                                                      <w:divBdr>
                                                        <w:top w:val="none" w:sz="0" w:space="0" w:color="auto"/>
                                                        <w:left w:val="none" w:sz="0" w:space="0" w:color="auto"/>
                                                        <w:bottom w:val="none" w:sz="0" w:space="0" w:color="auto"/>
                                                        <w:right w:val="none" w:sz="0" w:space="0" w:color="auto"/>
                                                      </w:divBdr>
                                                    </w:div>
                                                  </w:divsChild>
                                                </w:div>
                                                <w:div w:id="1636717317">
                                                  <w:marLeft w:val="0"/>
                                                  <w:marRight w:val="0"/>
                                                  <w:marTop w:val="0"/>
                                                  <w:marBottom w:val="0"/>
                                                  <w:divBdr>
                                                    <w:top w:val="none" w:sz="0" w:space="0" w:color="auto"/>
                                                    <w:left w:val="none" w:sz="0" w:space="0" w:color="auto"/>
                                                    <w:bottom w:val="none" w:sz="0" w:space="0" w:color="auto"/>
                                                    <w:right w:val="none" w:sz="0" w:space="0" w:color="auto"/>
                                                  </w:divBdr>
                                                  <w:divsChild>
                                                    <w:div w:id="239872029">
                                                      <w:marLeft w:val="0"/>
                                                      <w:marRight w:val="0"/>
                                                      <w:marTop w:val="0"/>
                                                      <w:marBottom w:val="0"/>
                                                      <w:divBdr>
                                                        <w:top w:val="none" w:sz="0" w:space="0" w:color="auto"/>
                                                        <w:left w:val="none" w:sz="0" w:space="0" w:color="auto"/>
                                                        <w:bottom w:val="none" w:sz="0" w:space="0" w:color="auto"/>
                                                        <w:right w:val="none" w:sz="0" w:space="0" w:color="auto"/>
                                                      </w:divBdr>
                                                    </w:div>
                                                    <w:div w:id="1713727763">
                                                      <w:marLeft w:val="0"/>
                                                      <w:marRight w:val="0"/>
                                                      <w:marTop w:val="0"/>
                                                      <w:marBottom w:val="0"/>
                                                      <w:divBdr>
                                                        <w:top w:val="none" w:sz="0" w:space="0" w:color="auto"/>
                                                        <w:left w:val="none" w:sz="0" w:space="0" w:color="auto"/>
                                                        <w:bottom w:val="none" w:sz="0" w:space="0" w:color="auto"/>
                                                        <w:right w:val="none" w:sz="0" w:space="0" w:color="auto"/>
                                                      </w:divBdr>
                                                    </w:div>
                                                    <w:div w:id="489714726">
                                                      <w:marLeft w:val="0"/>
                                                      <w:marRight w:val="0"/>
                                                      <w:marTop w:val="0"/>
                                                      <w:marBottom w:val="0"/>
                                                      <w:divBdr>
                                                        <w:top w:val="none" w:sz="0" w:space="0" w:color="auto"/>
                                                        <w:left w:val="none" w:sz="0" w:space="0" w:color="auto"/>
                                                        <w:bottom w:val="none" w:sz="0" w:space="0" w:color="auto"/>
                                                        <w:right w:val="none" w:sz="0" w:space="0" w:color="auto"/>
                                                      </w:divBdr>
                                                    </w:div>
                                                    <w:div w:id="311908707">
                                                      <w:marLeft w:val="0"/>
                                                      <w:marRight w:val="0"/>
                                                      <w:marTop w:val="0"/>
                                                      <w:marBottom w:val="0"/>
                                                      <w:divBdr>
                                                        <w:top w:val="none" w:sz="0" w:space="0" w:color="auto"/>
                                                        <w:left w:val="none" w:sz="0" w:space="0" w:color="auto"/>
                                                        <w:bottom w:val="none" w:sz="0" w:space="0" w:color="auto"/>
                                                        <w:right w:val="none" w:sz="0" w:space="0" w:color="auto"/>
                                                      </w:divBdr>
                                                    </w:div>
                                                    <w:div w:id="1442259108">
                                                      <w:marLeft w:val="0"/>
                                                      <w:marRight w:val="0"/>
                                                      <w:marTop w:val="0"/>
                                                      <w:marBottom w:val="0"/>
                                                      <w:divBdr>
                                                        <w:top w:val="none" w:sz="0" w:space="0" w:color="auto"/>
                                                        <w:left w:val="none" w:sz="0" w:space="0" w:color="auto"/>
                                                        <w:bottom w:val="none" w:sz="0" w:space="0" w:color="auto"/>
                                                        <w:right w:val="none" w:sz="0" w:space="0" w:color="auto"/>
                                                      </w:divBdr>
                                                    </w:div>
                                                    <w:div w:id="133244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8508521">
      <w:bodyDiv w:val="1"/>
      <w:marLeft w:val="0"/>
      <w:marRight w:val="0"/>
      <w:marTop w:val="0"/>
      <w:marBottom w:val="0"/>
      <w:divBdr>
        <w:top w:val="none" w:sz="0" w:space="0" w:color="auto"/>
        <w:left w:val="none" w:sz="0" w:space="0" w:color="auto"/>
        <w:bottom w:val="none" w:sz="0" w:space="0" w:color="auto"/>
        <w:right w:val="none" w:sz="0" w:space="0" w:color="auto"/>
      </w:divBdr>
      <w:divsChild>
        <w:div w:id="454061657">
          <w:marLeft w:val="547"/>
          <w:marRight w:val="0"/>
          <w:marTop w:val="130"/>
          <w:marBottom w:val="0"/>
          <w:divBdr>
            <w:top w:val="none" w:sz="0" w:space="0" w:color="auto"/>
            <w:left w:val="none" w:sz="0" w:space="0" w:color="auto"/>
            <w:bottom w:val="none" w:sz="0" w:space="0" w:color="auto"/>
            <w:right w:val="none" w:sz="0" w:space="0" w:color="auto"/>
          </w:divBdr>
        </w:div>
        <w:div w:id="1530292996">
          <w:marLeft w:val="547"/>
          <w:marRight w:val="0"/>
          <w:marTop w:val="130"/>
          <w:marBottom w:val="0"/>
          <w:divBdr>
            <w:top w:val="none" w:sz="0" w:space="0" w:color="auto"/>
            <w:left w:val="none" w:sz="0" w:space="0" w:color="auto"/>
            <w:bottom w:val="none" w:sz="0" w:space="0" w:color="auto"/>
            <w:right w:val="none" w:sz="0" w:space="0" w:color="auto"/>
          </w:divBdr>
        </w:div>
      </w:divsChild>
    </w:div>
    <w:div w:id="1191996437">
      <w:bodyDiv w:val="1"/>
      <w:marLeft w:val="0"/>
      <w:marRight w:val="0"/>
      <w:marTop w:val="0"/>
      <w:marBottom w:val="0"/>
      <w:divBdr>
        <w:top w:val="none" w:sz="0" w:space="0" w:color="auto"/>
        <w:left w:val="none" w:sz="0" w:space="0" w:color="auto"/>
        <w:bottom w:val="none" w:sz="0" w:space="0" w:color="auto"/>
        <w:right w:val="none" w:sz="0" w:space="0" w:color="auto"/>
      </w:divBdr>
      <w:divsChild>
        <w:div w:id="1332757124">
          <w:marLeft w:val="547"/>
          <w:marRight w:val="0"/>
          <w:marTop w:val="115"/>
          <w:marBottom w:val="0"/>
          <w:divBdr>
            <w:top w:val="none" w:sz="0" w:space="0" w:color="auto"/>
            <w:left w:val="none" w:sz="0" w:space="0" w:color="auto"/>
            <w:bottom w:val="none" w:sz="0" w:space="0" w:color="auto"/>
            <w:right w:val="none" w:sz="0" w:space="0" w:color="auto"/>
          </w:divBdr>
        </w:div>
        <w:div w:id="1782021508">
          <w:marLeft w:val="547"/>
          <w:marRight w:val="0"/>
          <w:marTop w:val="115"/>
          <w:marBottom w:val="0"/>
          <w:divBdr>
            <w:top w:val="none" w:sz="0" w:space="0" w:color="auto"/>
            <w:left w:val="none" w:sz="0" w:space="0" w:color="auto"/>
            <w:bottom w:val="none" w:sz="0" w:space="0" w:color="auto"/>
            <w:right w:val="none" w:sz="0" w:space="0" w:color="auto"/>
          </w:divBdr>
        </w:div>
        <w:div w:id="69624123">
          <w:marLeft w:val="547"/>
          <w:marRight w:val="0"/>
          <w:marTop w:val="115"/>
          <w:marBottom w:val="0"/>
          <w:divBdr>
            <w:top w:val="none" w:sz="0" w:space="0" w:color="auto"/>
            <w:left w:val="none" w:sz="0" w:space="0" w:color="auto"/>
            <w:bottom w:val="none" w:sz="0" w:space="0" w:color="auto"/>
            <w:right w:val="none" w:sz="0" w:space="0" w:color="auto"/>
          </w:divBdr>
        </w:div>
      </w:divsChild>
    </w:div>
    <w:div w:id="1642998481">
      <w:bodyDiv w:val="1"/>
      <w:marLeft w:val="0"/>
      <w:marRight w:val="0"/>
      <w:marTop w:val="0"/>
      <w:marBottom w:val="0"/>
      <w:divBdr>
        <w:top w:val="none" w:sz="0" w:space="0" w:color="auto"/>
        <w:left w:val="none" w:sz="0" w:space="0" w:color="auto"/>
        <w:bottom w:val="none" w:sz="0" w:space="0" w:color="auto"/>
        <w:right w:val="none" w:sz="0" w:space="0" w:color="auto"/>
      </w:divBdr>
      <w:divsChild>
        <w:div w:id="1402026297">
          <w:marLeft w:val="0"/>
          <w:marRight w:val="0"/>
          <w:marTop w:val="0"/>
          <w:marBottom w:val="0"/>
          <w:divBdr>
            <w:top w:val="none" w:sz="0" w:space="0" w:color="auto"/>
            <w:left w:val="none" w:sz="0" w:space="0" w:color="auto"/>
            <w:bottom w:val="none" w:sz="0" w:space="0" w:color="auto"/>
            <w:right w:val="none" w:sz="0" w:space="0" w:color="auto"/>
          </w:divBdr>
        </w:div>
      </w:divsChild>
    </w:div>
    <w:div w:id="1803694810">
      <w:bodyDiv w:val="1"/>
      <w:marLeft w:val="0"/>
      <w:marRight w:val="0"/>
      <w:marTop w:val="0"/>
      <w:marBottom w:val="0"/>
      <w:divBdr>
        <w:top w:val="none" w:sz="0" w:space="0" w:color="auto"/>
        <w:left w:val="none" w:sz="0" w:space="0" w:color="auto"/>
        <w:bottom w:val="none" w:sz="0" w:space="0" w:color="auto"/>
        <w:right w:val="none" w:sz="0" w:space="0" w:color="auto"/>
      </w:divBdr>
      <w:divsChild>
        <w:div w:id="21253286">
          <w:marLeft w:val="547"/>
          <w:marRight w:val="0"/>
          <w:marTop w:val="149"/>
          <w:marBottom w:val="0"/>
          <w:divBdr>
            <w:top w:val="none" w:sz="0" w:space="0" w:color="auto"/>
            <w:left w:val="none" w:sz="0" w:space="0" w:color="auto"/>
            <w:bottom w:val="none" w:sz="0" w:space="0" w:color="auto"/>
            <w:right w:val="none" w:sz="0" w:space="0" w:color="auto"/>
          </w:divBdr>
        </w:div>
        <w:div w:id="1393429571">
          <w:marLeft w:val="547"/>
          <w:marRight w:val="0"/>
          <w:marTop w:val="149"/>
          <w:marBottom w:val="0"/>
          <w:divBdr>
            <w:top w:val="none" w:sz="0" w:space="0" w:color="auto"/>
            <w:left w:val="none" w:sz="0" w:space="0" w:color="auto"/>
            <w:bottom w:val="none" w:sz="0" w:space="0" w:color="auto"/>
            <w:right w:val="none" w:sz="0" w:space="0" w:color="auto"/>
          </w:divBdr>
        </w:div>
      </w:divsChild>
    </w:div>
    <w:div w:id="2026785672">
      <w:bodyDiv w:val="1"/>
      <w:marLeft w:val="0"/>
      <w:marRight w:val="0"/>
      <w:marTop w:val="0"/>
      <w:marBottom w:val="0"/>
      <w:divBdr>
        <w:top w:val="none" w:sz="0" w:space="0" w:color="auto"/>
        <w:left w:val="none" w:sz="0" w:space="0" w:color="auto"/>
        <w:bottom w:val="none" w:sz="0" w:space="0" w:color="auto"/>
        <w:right w:val="none" w:sz="0" w:space="0" w:color="auto"/>
      </w:divBdr>
      <w:divsChild>
        <w:div w:id="1547764974">
          <w:marLeft w:val="547"/>
          <w:marRight w:val="0"/>
          <w:marTop w:val="110"/>
          <w:marBottom w:val="0"/>
          <w:divBdr>
            <w:top w:val="none" w:sz="0" w:space="0" w:color="auto"/>
            <w:left w:val="none" w:sz="0" w:space="0" w:color="auto"/>
            <w:bottom w:val="none" w:sz="0" w:space="0" w:color="auto"/>
            <w:right w:val="none" w:sz="0" w:space="0" w:color="auto"/>
          </w:divBdr>
        </w:div>
        <w:div w:id="1607033134">
          <w:marLeft w:val="547"/>
          <w:marRight w:val="0"/>
          <w:marTop w:val="120"/>
          <w:marBottom w:val="0"/>
          <w:divBdr>
            <w:top w:val="none" w:sz="0" w:space="0" w:color="auto"/>
            <w:left w:val="none" w:sz="0" w:space="0" w:color="auto"/>
            <w:bottom w:val="none" w:sz="0" w:space="0" w:color="auto"/>
            <w:right w:val="none" w:sz="0" w:space="0" w:color="auto"/>
          </w:divBdr>
        </w:div>
        <w:div w:id="1394624390">
          <w:marLeft w:val="1166"/>
          <w:marRight w:val="0"/>
          <w:marTop w:val="106"/>
          <w:marBottom w:val="0"/>
          <w:divBdr>
            <w:top w:val="none" w:sz="0" w:space="0" w:color="auto"/>
            <w:left w:val="none" w:sz="0" w:space="0" w:color="auto"/>
            <w:bottom w:val="none" w:sz="0" w:space="0" w:color="auto"/>
            <w:right w:val="none" w:sz="0" w:space="0" w:color="auto"/>
          </w:divBdr>
        </w:div>
        <w:div w:id="117535272">
          <w:marLeft w:val="1166"/>
          <w:marRight w:val="0"/>
          <w:marTop w:val="106"/>
          <w:marBottom w:val="0"/>
          <w:divBdr>
            <w:top w:val="none" w:sz="0" w:space="0" w:color="auto"/>
            <w:left w:val="none" w:sz="0" w:space="0" w:color="auto"/>
            <w:bottom w:val="none" w:sz="0" w:space="0" w:color="auto"/>
            <w:right w:val="none" w:sz="0" w:space="0" w:color="auto"/>
          </w:divBdr>
        </w:div>
        <w:div w:id="1873810845">
          <w:marLeft w:val="1166"/>
          <w:marRight w:val="0"/>
          <w:marTop w:val="106"/>
          <w:marBottom w:val="0"/>
          <w:divBdr>
            <w:top w:val="none" w:sz="0" w:space="0" w:color="auto"/>
            <w:left w:val="none" w:sz="0" w:space="0" w:color="auto"/>
            <w:bottom w:val="none" w:sz="0" w:space="0" w:color="auto"/>
            <w:right w:val="none" w:sz="0" w:space="0" w:color="auto"/>
          </w:divBdr>
        </w:div>
        <w:div w:id="455560477">
          <w:marLeft w:val="1166"/>
          <w:marRight w:val="0"/>
          <w:marTop w:val="106"/>
          <w:marBottom w:val="0"/>
          <w:divBdr>
            <w:top w:val="none" w:sz="0" w:space="0" w:color="auto"/>
            <w:left w:val="none" w:sz="0" w:space="0" w:color="auto"/>
            <w:bottom w:val="none" w:sz="0" w:space="0" w:color="auto"/>
            <w:right w:val="none" w:sz="0" w:space="0" w:color="auto"/>
          </w:divBdr>
        </w:div>
        <w:div w:id="883981017">
          <w:marLeft w:val="547"/>
          <w:marRight w:val="0"/>
          <w:marTop w:val="120"/>
          <w:marBottom w:val="0"/>
          <w:divBdr>
            <w:top w:val="none" w:sz="0" w:space="0" w:color="auto"/>
            <w:left w:val="none" w:sz="0" w:space="0" w:color="auto"/>
            <w:bottom w:val="none" w:sz="0" w:space="0" w:color="auto"/>
            <w:right w:val="none" w:sz="0" w:space="0" w:color="auto"/>
          </w:divBdr>
        </w:div>
      </w:divsChild>
    </w:div>
    <w:div w:id="2067991747">
      <w:bodyDiv w:val="1"/>
      <w:marLeft w:val="0"/>
      <w:marRight w:val="0"/>
      <w:marTop w:val="0"/>
      <w:marBottom w:val="0"/>
      <w:divBdr>
        <w:top w:val="none" w:sz="0" w:space="0" w:color="auto"/>
        <w:left w:val="none" w:sz="0" w:space="0" w:color="auto"/>
        <w:bottom w:val="none" w:sz="0" w:space="0" w:color="auto"/>
        <w:right w:val="none" w:sz="0" w:space="0" w:color="auto"/>
      </w:divBdr>
      <w:divsChild>
        <w:div w:id="701857522">
          <w:marLeft w:val="547"/>
          <w:marRight w:val="0"/>
          <w:marTop w:val="149"/>
          <w:marBottom w:val="0"/>
          <w:divBdr>
            <w:top w:val="none" w:sz="0" w:space="0" w:color="auto"/>
            <w:left w:val="none" w:sz="0" w:space="0" w:color="auto"/>
            <w:bottom w:val="none" w:sz="0" w:space="0" w:color="auto"/>
            <w:right w:val="none" w:sz="0" w:space="0" w:color="auto"/>
          </w:divBdr>
        </w:div>
        <w:div w:id="1435441584">
          <w:marLeft w:val="547"/>
          <w:marRight w:val="0"/>
          <w:marTop w:val="149"/>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g"/><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7F957377837494584DA1A8E11BC29F2"/>
        <w:category>
          <w:name w:val="General"/>
          <w:gallery w:val="placeholder"/>
        </w:category>
        <w:types>
          <w:type w:val="bbPlcHdr"/>
        </w:types>
        <w:behaviors>
          <w:behavior w:val="content"/>
        </w:behaviors>
        <w:guid w:val="{9D41263A-44A7-43FE-B9C7-2E82508E1214}"/>
      </w:docPartPr>
      <w:docPartBody>
        <w:p w:rsidR="00000000" w:rsidRDefault="002F5010" w:rsidP="002F5010">
          <w:pPr>
            <w:pStyle w:val="67F957377837494584DA1A8E11BC29F2"/>
          </w:pPr>
          <w:r>
            <w:rPr>
              <w:rFonts w:asciiTheme="majorHAnsi" w:eastAsiaTheme="majorEastAsia" w:hAnsiTheme="majorHAnsi" w:cstheme="majorBidi"/>
              <w:sz w:val="36"/>
              <w:szCs w:val="36"/>
            </w:rPr>
            <w:t>[Type the document title]</w:t>
          </w:r>
        </w:p>
      </w:docPartBody>
    </w:docPart>
    <w:docPart>
      <w:docPartPr>
        <w:name w:val="0DE9DB7EFA93426598E65533A90265E0"/>
        <w:category>
          <w:name w:val="General"/>
          <w:gallery w:val="placeholder"/>
        </w:category>
        <w:types>
          <w:type w:val="bbPlcHdr"/>
        </w:types>
        <w:behaviors>
          <w:behavior w:val="content"/>
        </w:behaviors>
        <w:guid w:val="{7D080DBB-858C-41B7-B2E0-743E01F4D8DD}"/>
      </w:docPartPr>
      <w:docPartBody>
        <w:p w:rsidR="00000000" w:rsidRDefault="002F5010" w:rsidP="002F5010">
          <w:pPr>
            <w:pStyle w:val="0DE9DB7EFA93426598E65533A90265E0"/>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010"/>
    <w:rsid w:val="002F5010"/>
    <w:rsid w:val="00FB47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7F957377837494584DA1A8E11BC29F2">
    <w:name w:val="67F957377837494584DA1A8E11BC29F2"/>
    <w:rsid w:val="002F5010"/>
  </w:style>
  <w:style w:type="paragraph" w:customStyle="1" w:styleId="0DE9DB7EFA93426598E65533A90265E0">
    <w:name w:val="0DE9DB7EFA93426598E65533A90265E0"/>
    <w:rsid w:val="002F501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7F957377837494584DA1A8E11BC29F2">
    <w:name w:val="67F957377837494584DA1A8E11BC29F2"/>
    <w:rsid w:val="002F5010"/>
  </w:style>
  <w:style w:type="paragraph" w:customStyle="1" w:styleId="0DE9DB7EFA93426598E65533A90265E0">
    <w:name w:val="0DE9DB7EFA93426598E65533A90265E0"/>
    <w:rsid w:val="002F50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2014</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1180</Words>
  <Characters>6728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7893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CLOA - AJW</dc:title>
  <dc:creator>IT Dept</dc:creator>
  <cp:lastModifiedBy>IT Dept</cp:lastModifiedBy>
  <cp:revision>2</cp:revision>
  <dcterms:created xsi:type="dcterms:W3CDTF">2014-11-17T00:02:00Z</dcterms:created>
  <dcterms:modified xsi:type="dcterms:W3CDTF">2014-11-17T00:02:00Z</dcterms:modified>
</cp:coreProperties>
</file>