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771" w:rsidRPr="008B2484" w:rsidRDefault="00DA7771" w:rsidP="00A2473D">
      <w:pPr>
        <w:rPr>
          <w:rFonts w:ascii="Calibri" w:hAnsi="Calibri"/>
          <w:sz w:val="22"/>
          <w:szCs w:val="22"/>
        </w:rPr>
      </w:pPr>
      <w:bookmarkStart w:id="0" w:name="_GoBack"/>
      <w:bookmarkEnd w:id="0"/>
      <w:r w:rsidRPr="008B2484">
        <w:rPr>
          <w:rFonts w:ascii="Calibri" w:hAnsi="Calibri"/>
          <w:b/>
          <w:bCs/>
          <w:sz w:val="22"/>
          <w:szCs w:val="22"/>
          <w:u w:val="single"/>
        </w:rPr>
        <w:t>Clarification:</w:t>
      </w:r>
      <w:r w:rsidRPr="008B2484">
        <w:rPr>
          <w:rFonts w:ascii="Calibri" w:hAnsi="Calibri"/>
          <w:sz w:val="22"/>
          <w:szCs w:val="22"/>
        </w:rPr>
        <w:t xml:space="preserve"> Getting the person to clearly explain himself.</w:t>
      </w:r>
      <w:r w:rsidRPr="008B2484">
        <w:rPr>
          <w:rFonts w:ascii="Calibri" w:hAnsi="Calibri"/>
          <w:sz w:val="22"/>
          <w:szCs w:val="22"/>
        </w:rPr>
        <w:br/>
        <w:t>"Could you tell me more about the part about xxx"</w:t>
      </w:r>
      <w:r w:rsidRPr="008B2484">
        <w:rPr>
          <w:rFonts w:ascii="Calibri" w:hAnsi="Calibri"/>
          <w:sz w:val="22"/>
          <w:szCs w:val="22"/>
        </w:rPr>
        <w:br/>
        <w:t xml:space="preserve">"I'm not sure I understood the part about xxx - could you explain that some more?" </w:t>
      </w:r>
    </w:p>
    <w:p w:rsidR="00DA7771" w:rsidRDefault="00DA7771" w:rsidP="00A2473D">
      <w:pPr>
        <w:pStyle w:val="NormalWeb"/>
        <w:rPr>
          <w:rFonts w:ascii="Calibri" w:hAnsi="Calibri"/>
          <w:b/>
          <w:bCs/>
          <w:sz w:val="22"/>
          <w:szCs w:val="22"/>
        </w:rPr>
      </w:pPr>
    </w:p>
    <w:p w:rsidR="00DA7771" w:rsidRDefault="00DA7771" w:rsidP="00A2473D">
      <w:pPr>
        <w:pStyle w:val="NormalWeb"/>
        <w:rPr>
          <w:rFonts w:ascii="Calibri" w:hAnsi="Calibri"/>
          <w:b/>
          <w:bCs/>
          <w:sz w:val="22"/>
          <w:szCs w:val="22"/>
        </w:rPr>
      </w:pPr>
    </w:p>
    <w:p w:rsidR="00DA7771" w:rsidRPr="008B2484" w:rsidRDefault="00420950" w:rsidP="00A2473D">
      <w:pPr>
        <w:pStyle w:val="NormalWeb"/>
        <w:rPr>
          <w:rFonts w:ascii="Calibri" w:hAnsi="Calibri"/>
          <w:sz w:val="22"/>
          <w:szCs w:val="22"/>
        </w:rPr>
      </w:pPr>
      <w:hyperlink r:id="rId5" w:history="1">
        <w:r w:rsidR="00DA7771" w:rsidRPr="008B2484">
          <w:rPr>
            <w:rStyle w:val="Hyperlink"/>
            <w:rFonts w:ascii="Calibri" w:hAnsi="Calibri"/>
            <w:b/>
            <w:bCs/>
            <w:color w:val="auto"/>
            <w:sz w:val="22"/>
            <w:szCs w:val="22"/>
          </w:rPr>
          <w:t>Reflection:</w:t>
        </w:r>
      </w:hyperlink>
      <w:r w:rsidR="00DA7771" w:rsidRPr="008B2484">
        <w:rPr>
          <w:rFonts w:ascii="Calibri" w:hAnsi="Calibri"/>
          <w:sz w:val="22"/>
          <w:szCs w:val="22"/>
        </w:rPr>
        <w:t xml:space="preserve"> Reflecting back something important the person just said in order to get them to expand on that idea.</w:t>
      </w:r>
      <w:r w:rsidR="00DA7771" w:rsidRPr="008B2484">
        <w:rPr>
          <w:rFonts w:ascii="Calibri" w:hAnsi="Calibri"/>
          <w:sz w:val="22"/>
          <w:szCs w:val="22"/>
        </w:rPr>
        <w:br/>
        <w:t xml:space="preserve">"So you </w:t>
      </w:r>
      <w:r w:rsidR="00DA7771">
        <w:rPr>
          <w:rFonts w:ascii="Calibri" w:hAnsi="Calibri"/>
          <w:sz w:val="22"/>
          <w:szCs w:val="22"/>
        </w:rPr>
        <w:t>say that you feel warm when you hold your baby, can you tell me a bit more about hat feeling?”</w:t>
      </w:r>
      <w:r w:rsidR="00DA7771" w:rsidRPr="008B2484">
        <w:rPr>
          <w:rFonts w:ascii="Calibri" w:hAnsi="Calibri"/>
          <w:sz w:val="22"/>
          <w:szCs w:val="22"/>
        </w:rPr>
        <w:br/>
      </w:r>
    </w:p>
    <w:p w:rsidR="00DA7771" w:rsidRDefault="00DA7771" w:rsidP="00A2473D">
      <w:pPr>
        <w:pStyle w:val="NormalWeb"/>
        <w:rPr>
          <w:rFonts w:ascii="Calibri" w:hAnsi="Calibri"/>
          <w:b/>
          <w:bCs/>
          <w:sz w:val="22"/>
          <w:szCs w:val="22"/>
        </w:rPr>
      </w:pPr>
    </w:p>
    <w:p w:rsidR="00DA7771" w:rsidRPr="008B2484" w:rsidRDefault="00DA7771" w:rsidP="00A2473D">
      <w:pPr>
        <w:pStyle w:val="NormalWeb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b/>
          <w:bCs/>
          <w:sz w:val="22"/>
          <w:szCs w:val="22"/>
        </w:rPr>
        <w:t>Encouragement:</w:t>
      </w:r>
      <w:r w:rsidRPr="008B2484">
        <w:rPr>
          <w:rFonts w:ascii="Calibri" w:hAnsi="Calibri"/>
          <w:sz w:val="22"/>
          <w:szCs w:val="22"/>
        </w:rPr>
        <w:t xml:space="preserve"> Encouraging them to pursue a line of thought.</w:t>
      </w:r>
      <w:r w:rsidRPr="008B2484">
        <w:rPr>
          <w:rFonts w:ascii="Calibri" w:hAnsi="Calibri"/>
          <w:sz w:val="22"/>
          <w:szCs w:val="22"/>
        </w:rPr>
        <w:br/>
        <w:t>"The part about xxx is interesting. Could you say more about that?"</w:t>
      </w:r>
      <w:r w:rsidRPr="008B2484">
        <w:rPr>
          <w:rFonts w:ascii="Calibri" w:hAnsi="Calibri"/>
          <w:sz w:val="22"/>
          <w:szCs w:val="22"/>
        </w:rPr>
        <w:br/>
        <w:t xml:space="preserve">"I find that fascinating! Tell me more." </w:t>
      </w:r>
    </w:p>
    <w:p w:rsidR="00DA7771" w:rsidRDefault="00DA7771" w:rsidP="00A2473D">
      <w:pPr>
        <w:pStyle w:val="NormalWeb"/>
        <w:rPr>
          <w:rFonts w:ascii="Calibri" w:hAnsi="Calibri"/>
          <w:b/>
          <w:bCs/>
          <w:sz w:val="22"/>
          <w:szCs w:val="22"/>
        </w:rPr>
      </w:pPr>
    </w:p>
    <w:p w:rsidR="00DA7771" w:rsidRPr="008B2484" w:rsidRDefault="00DA7771" w:rsidP="00A2473D">
      <w:pPr>
        <w:pStyle w:val="NormalWeb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b/>
          <w:bCs/>
          <w:sz w:val="22"/>
          <w:szCs w:val="22"/>
        </w:rPr>
        <w:t>Comment:</w:t>
      </w:r>
      <w:r w:rsidRPr="008B2484">
        <w:rPr>
          <w:rFonts w:ascii="Calibri" w:hAnsi="Calibri"/>
          <w:sz w:val="22"/>
          <w:szCs w:val="22"/>
        </w:rPr>
        <w:t xml:space="preserve"> Injecting your own idea or feeling to stimulate the person into saying more.</w:t>
      </w:r>
      <w:r w:rsidRPr="008B2484">
        <w:rPr>
          <w:rFonts w:ascii="Calibri" w:hAnsi="Calibri"/>
          <w:sz w:val="22"/>
          <w:szCs w:val="22"/>
        </w:rPr>
        <w:br/>
        <w:t>"I always thought that ..."</w:t>
      </w:r>
      <w:r w:rsidRPr="008B2484">
        <w:rPr>
          <w:rFonts w:ascii="Calibri" w:hAnsi="Calibri"/>
          <w:sz w:val="22"/>
          <w:szCs w:val="22"/>
        </w:rPr>
        <w:br/>
        <w:t>"That part about xxx scares me."</w:t>
      </w:r>
      <w:r w:rsidRPr="008B2484">
        <w:rPr>
          <w:rFonts w:ascii="Calibri" w:hAnsi="Calibri"/>
          <w:sz w:val="22"/>
          <w:szCs w:val="22"/>
        </w:rPr>
        <w:br/>
        <w:t xml:space="preserve">"If I were in that situation, I would ..." </w:t>
      </w:r>
    </w:p>
    <w:p w:rsidR="00DA7771" w:rsidRDefault="00DA7771" w:rsidP="00A2473D">
      <w:pPr>
        <w:pStyle w:val="NormalWeb"/>
        <w:rPr>
          <w:rFonts w:ascii="Calibri" w:hAnsi="Calibri"/>
          <w:b/>
          <w:bCs/>
          <w:sz w:val="22"/>
          <w:szCs w:val="22"/>
        </w:rPr>
      </w:pPr>
    </w:p>
    <w:p w:rsidR="00DA7771" w:rsidRPr="008B2484" w:rsidRDefault="00DA7771" w:rsidP="00A2473D">
      <w:pPr>
        <w:pStyle w:val="NormalWeb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b/>
          <w:bCs/>
          <w:sz w:val="22"/>
          <w:szCs w:val="22"/>
        </w:rPr>
        <w:t>Spur:</w:t>
      </w:r>
      <w:r w:rsidRPr="008B2484">
        <w:rPr>
          <w:rFonts w:ascii="Calibri" w:hAnsi="Calibri"/>
          <w:sz w:val="22"/>
          <w:szCs w:val="22"/>
        </w:rPr>
        <w:t xml:space="preserve"> Saying something to tease, spur, or challenge the person (in a friendly way) to say more.</w:t>
      </w:r>
      <w:r w:rsidRPr="008B2484">
        <w:rPr>
          <w:rFonts w:ascii="Calibri" w:hAnsi="Calibri"/>
          <w:sz w:val="22"/>
          <w:szCs w:val="22"/>
        </w:rPr>
        <w:br/>
        <w:t>"But isn't it true that ...?"</w:t>
      </w:r>
      <w:r w:rsidRPr="008B2484">
        <w:rPr>
          <w:rFonts w:ascii="Calibri" w:hAnsi="Calibri"/>
          <w:sz w:val="22"/>
          <w:szCs w:val="22"/>
        </w:rPr>
        <w:br/>
        <w:t>"But some people would say that ..."</w:t>
      </w:r>
      <w:r w:rsidRPr="008B2484">
        <w:rPr>
          <w:rFonts w:ascii="Calibri" w:hAnsi="Calibri"/>
          <w:sz w:val="22"/>
          <w:szCs w:val="22"/>
        </w:rPr>
        <w:br/>
        <w:t xml:space="preserve">"Do you honestly believe that?" </w:t>
      </w:r>
    </w:p>
    <w:p w:rsidR="00DA7771" w:rsidRDefault="00DA7771" w:rsidP="00A2473D">
      <w:pPr>
        <w:pStyle w:val="NormalWeb"/>
        <w:rPr>
          <w:rFonts w:ascii="Calibri" w:hAnsi="Calibri"/>
          <w:b/>
          <w:bCs/>
          <w:sz w:val="22"/>
          <w:szCs w:val="22"/>
        </w:rPr>
      </w:pPr>
    </w:p>
    <w:p w:rsidR="00DA7771" w:rsidRPr="008B2484" w:rsidRDefault="00DA7771" w:rsidP="00A2473D">
      <w:pPr>
        <w:pStyle w:val="NormalWeb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b/>
          <w:bCs/>
          <w:sz w:val="22"/>
          <w:szCs w:val="22"/>
        </w:rPr>
        <w:t>Summary:</w:t>
      </w:r>
      <w:r w:rsidRPr="008B2484">
        <w:rPr>
          <w:rFonts w:ascii="Calibri" w:hAnsi="Calibri"/>
          <w:sz w:val="22"/>
          <w:szCs w:val="22"/>
        </w:rPr>
        <w:t xml:space="preserve"> Try to summarize the person's ideas to see if you really understood what he or she was saying.</w:t>
      </w:r>
      <w:r w:rsidRPr="008B2484">
        <w:rPr>
          <w:rFonts w:ascii="Calibri" w:hAnsi="Calibri"/>
          <w:sz w:val="22"/>
          <w:szCs w:val="22"/>
        </w:rPr>
        <w:br/>
        <w:t>"So what your saying is ..."</w:t>
      </w:r>
      <w:r w:rsidRPr="008B2484">
        <w:rPr>
          <w:rFonts w:ascii="Calibri" w:hAnsi="Calibri"/>
          <w:sz w:val="22"/>
          <w:szCs w:val="22"/>
        </w:rPr>
        <w:br/>
        <w:t>"So your major point is that ..."</w:t>
      </w:r>
      <w:r w:rsidRPr="008B2484">
        <w:rPr>
          <w:rFonts w:ascii="Calibri" w:hAnsi="Calibri"/>
          <w:sz w:val="22"/>
          <w:szCs w:val="22"/>
        </w:rPr>
        <w:br/>
        <w:t xml:space="preserve">"Let me see if I can summarize what you've said..." </w:t>
      </w: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  <w:r>
        <w:br w:type="page"/>
      </w:r>
      <w:r w:rsidRPr="00A2473D">
        <w:rPr>
          <w:rFonts w:ascii="Calibri" w:hAnsi="Calibri"/>
          <w:b/>
          <w:sz w:val="36"/>
          <w:szCs w:val="36"/>
        </w:rPr>
        <w:lastRenderedPageBreak/>
        <w:t>Rapport building</w:t>
      </w: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  <w:r w:rsidRPr="00A2473D">
        <w:rPr>
          <w:rFonts w:ascii="Calibri" w:hAnsi="Calibri"/>
          <w:b/>
          <w:sz w:val="36"/>
          <w:szCs w:val="36"/>
        </w:rPr>
        <w:t>Share the interview schedule</w:t>
      </w: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  <w:r w:rsidRPr="00A2473D">
        <w:rPr>
          <w:rFonts w:ascii="Calibri" w:hAnsi="Calibri"/>
          <w:b/>
          <w:sz w:val="36"/>
          <w:szCs w:val="36"/>
        </w:rPr>
        <w:t>Obtain informed consent</w:t>
      </w: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  <w:r w:rsidRPr="00A2473D">
        <w:rPr>
          <w:rFonts w:ascii="Calibri" w:hAnsi="Calibri"/>
          <w:b/>
          <w:sz w:val="36"/>
          <w:szCs w:val="36"/>
        </w:rPr>
        <w:t xml:space="preserve">Conduct the interview keeping an eye on the time; start with some personal data questions </w:t>
      </w: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 w:rsidRPr="00A2473D">
        <w:rPr>
          <w:rFonts w:ascii="Calibri" w:hAnsi="Calibri"/>
          <w:b/>
          <w:sz w:val="36"/>
          <w:szCs w:val="36"/>
        </w:rPr>
        <w:t>Ending the interview</w:t>
      </w:r>
    </w:p>
    <w:p w:rsidR="00DA7771" w:rsidRPr="00A2473D" w:rsidRDefault="00DA7771">
      <w:pPr>
        <w:rPr>
          <w:rFonts w:ascii="Calibri" w:hAnsi="Calibri"/>
          <w:b/>
          <w:sz w:val="36"/>
          <w:szCs w:val="36"/>
          <w:u w:val="single"/>
        </w:rPr>
      </w:pPr>
      <w:r>
        <w:rPr>
          <w:rFonts w:ascii="Calibri" w:hAnsi="Calibri"/>
          <w:b/>
          <w:sz w:val="36"/>
          <w:szCs w:val="36"/>
        </w:rPr>
        <w:br w:type="page"/>
      </w:r>
      <w:r w:rsidRPr="00A2473D">
        <w:rPr>
          <w:rFonts w:ascii="Calibri" w:hAnsi="Calibri"/>
          <w:b/>
          <w:sz w:val="36"/>
          <w:szCs w:val="36"/>
          <w:u w:val="single"/>
        </w:rPr>
        <w:lastRenderedPageBreak/>
        <w:t>Evaluating the interviewer’s skills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Rapport building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Describing the project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Obtaining consent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Open question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Closed question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Extension question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Echo question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Direct question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Summary question</w:t>
      </w:r>
    </w:p>
    <w:p w:rsidR="00DA7771" w:rsidRDefault="00DA7771">
      <w:pPr>
        <w:rPr>
          <w:rFonts w:ascii="Calibri" w:hAnsi="Calibri"/>
          <w:b/>
          <w:sz w:val="36"/>
          <w:szCs w:val="36"/>
        </w:rPr>
      </w:pP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Leading question</w:t>
      </w: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</w:p>
    <w:p w:rsidR="00DA7771" w:rsidRPr="00A2473D" w:rsidRDefault="00DA7771">
      <w:pPr>
        <w:rPr>
          <w:rFonts w:ascii="Calibri" w:hAnsi="Calibri"/>
          <w:b/>
          <w:sz w:val="36"/>
          <w:szCs w:val="36"/>
        </w:rPr>
      </w:pPr>
      <w:r w:rsidRPr="00A2473D">
        <w:rPr>
          <w:rFonts w:ascii="Calibri" w:hAnsi="Calibri"/>
          <w:b/>
          <w:sz w:val="36"/>
          <w:szCs w:val="36"/>
        </w:rPr>
        <w:t>Ending the interview</w:t>
      </w:r>
    </w:p>
    <w:sectPr w:rsidR="00DA7771" w:rsidRPr="00A2473D" w:rsidSect="00DA777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73D"/>
    <w:rsid w:val="00420950"/>
    <w:rsid w:val="008B2484"/>
    <w:rsid w:val="00A2473D"/>
    <w:rsid w:val="00AB514B"/>
    <w:rsid w:val="00CF17CC"/>
    <w:rsid w:val="00DA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473D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2473D"/>
    <w:rPr>
      <w:rFonts w:cs="Times New Roman"/>
      <w:color w:val="DF0A00"/>
      <w:u w:val="single"/>
    </w:rPr>
  </w:style>
  <w:style w:type="paragraph" w:styleId="NormalWeb">
    <w:name w:val="Normal (Web)"/>
    <w:basedOn w:val="Normal"/>
    <w:uiPriority w:val="99"/>
    <w:rsid w:val="00A2473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473D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2473D"/>
    <w:rPr>
      <w:rFonts w:cs="Times New Roman"/>
      <w:color w:val="DF0A00"/>
      <w:u w:val="single"/>
    </w:rPr>
  </w:style>
  <w:style w:type="paragraph" w:styleId="NormalWeb">
    <w:name w:val="Normal (Web)"/>
    <w:basedOn w:val="Normal"/>
    <w:uiPriority w:val="99"/>
    <w:rsid w:val="00A2473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-usr.rider.edu/~suler/reflection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Clarification: Getting the person to clearly explain himself</vt:lpstr>
    </vt:vector>
  </TitlesOfParts>
  <Company>Portsmouth Grammar School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Clarification: Getting the person to clearly explain himself</dc:title>
  <dc:creator>a.wood</dc:creator>
  <cp:lastModifiedBy>IT Dept</cp:lastModifiedBy>
  <cp:revision>2</cp:revision>
  <cp:lastPrinted>2009-07-03T16:44:00Z</cp:lastPrinted>
  <dcterms:created xsi:type="dcterms:W3CDTF">2016-12-06T11:39:00Z</dcterms:created>
  <dcterms:modified xsi:type="dcterms:W3CDTF">2016-12-06T11:39:00Z</dcterms:modified>
</cp:coreProperties>
</file>