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Default="00A51E53">
      <w:pPr>
        <w:rPr>
          <w:rFonts w:ascii="Lucida Handwriting" w:hAnsi="Lucida Handwriting"/>
          <w:sz w:val="36"/>
          <w:szCs w:val="36"/>
        </w:rPr>
      </w:pPr>
      <w:r>
        <w:rPr>
          <w:rFonts w:ascii="Lucida Handwriting" w:hAnsi="Lucida Handwriting"/>
          <w:noProof/>
          <w:sz w:val="36"/>
          <w:szCs w:val="36"/>
          <w:lang w:eastAsia="en-GB"/>
        </w:rPr>
        <w:t>Operant Conditioning Assessment Questions</w:t>
      </w:r>
    </w:p>
    <w:p w:rsidR="00A51E53" w:rsidRDefault="006D7F6C" w:rsidP="00A51E53">
      <w:pPr>
        <w:pStyle w:val="ListParagraph"/>
        <w:numPr>
          <w:ilvl w:val="0"/>
          <w:numId w:val="5"/>
        </w:numPr>
        <w:spacing w:before="100" w:beforeAutospacing="1" w:after="100" w:afterAutospacing="1" w:line="240" w:lineRule="auto"/>
        <w:rPr>
          <w:rFonts w:ascii="Palatino Linotype" w:eastAsia="Times New Roman" w:hAnsi="Palatino Linotype" w:cs="Times New Roman"/>
          <w:color w:val="000000"/>
          <w:sz w:val="24"/>
          <w:szCs w:val="24"/>
          <w:lang w:eastAsia="en-GB"/>
        </w:rPr>
      </w:pPr>
      <w:r w:rsidRPr="00182110">
        <w:rPr>
          <w:rFonts w:ascii="Lucida Handwriting" w:hAnsi="Lucida Handwriting"/>
          <w:noProof/>
          <w:sz w:val="36"/>
          <w:szCs w:val="36"/>
          <w:lang w:eastAsia="en-GB"/>
        </w:rPr>
        <w:drawing>
          <wp:anchor distT="0" distB="0" distL="114300" distR="114300" simplePos="0" relativeHeight="251658240" behindDoc="1" locked="0" layoutInCell="1" allowOverlap="1" wp14:anchorId="5BB6CFAD" wp14:editId="0F4A1198">
            <wp:simplePos x="0" y="0"/>
            <wp:positionH relativeFrom="column">
              <wp:posOffset>4259580</wp:posOffset>
            </wp:positionH>
            <wp:positionV relativeFrom="paragraph">
              <wp:posOffset>147320</wp:posOffset>
            </wp:positionV>
            <wp:extent cx="1665605" cy="1682750"/>
            <wp:effectExtent l="0" t="0" r="0" b="0"/>
            <wp:wrapTight wrapText="bothSides">
              <wp:wrapPolygon edited="0">
                <wp:start x="0" y="0"/>
                <wp:lineTo x="0" y="21274"/>
                <wp:lineTo x="21246" y="21274"/>
                <wp:lineTo x="212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geon.jpg"/>
                    <pic:cNvPicPr/>
                  </pic:nvPicPr>
                  <pic:blipFill>
                    <a:blip r:embed="rId9">
                      <a:extLst>
                        <a:ext uri="{28A0092B-C50C-407E-A947-70E740481C1C}">
                          <a14:useLocalDpi xmlns:a14="http://schemas.microsoft.com/office/drawing/2010/main" val="0"/>
                        </a:ext>
                      </a:extLst>
                    </a:blip>
                    <a:stretch>
                      <a:fillRect/>
                    </a:stretch>
                  </pic:blipFill>
                  <pic:spPr>
                    <a:xfrm>
                      <a:off x="0" y="0"/>
                      <a:ext cx="1665605" cy="1682750"/>
                    </a:xfrm>
                    <a:prstGeom prst="rect">
                      <a:avLst/>
                    </a:prstGeom>
                  </pic:spPr>
                </pic:pic>
              </a:graphicData>
            </a:graphic>
            <wp14:sizeRelH relativeFrom="page">
              <wp14:pctWidth>0</wp14:pctWidth>
            </wp14:sizeRelH>
            <wp14:sizeRelV relativeFrom="page">
              <wp14:pctHeight>0</wp14:pctHeight>
            </wp14:sizeRelV>
          </wp:anchor>
        </w:drawing>
      </w:r>
      <w:r w:rsidR="00A51E53" w:rsidRPr="00A51E53">
        <w:rPr>
          <w:rFonts w:ascii="Palatino Linotype" w:eastAsia="Times New Roman" w:hAnsi="Palatino Linotype" w:cs="Times New Roman"/>
          <w:color w:val="000000"/>
          <w:sz w:val="24"/>
          <w:szCs w:val="24"/>
          <w:lang w:eastAsia="en-GB"/>
        </w:rPr>
        <w:t>Describe what is meant by each of the following with</w:t>
      </w:r>
      <w:r w:rsidR="00A51E53">
        <w:rPr>
          <w:rFonts w:ascii="Palatino Linotype" w:eastAsia="Times New Roman" w:hAnsi="Palatino Linotype" w:cs="Times New Roman"/>
          <w:color w:val="000000"/>
          <w:sz w:val="24"/>
          <w:szCs w:val="24"/>
          <w:lang w:eastAsia="en-GB"/>
        </w:rPr>
        <w:t xml:space="preserve"> reference </w:t>
      </w:r>
      <w:r w:rsidR="00A51E53" w:rsidRPr="00A51E53">
        <w:rPr>
          <w:rFonts w:ascii="Palatino Linotype" w:eastAsia="Times New Roman" w:hAnsi="Palatino Linotype" w:cs="Times New Roman"/>
          <w:color w:val="000000"/>
          <w:sz w:val="24"/>
          <w:szCs w:val="24"/>
          <w:lang w:eastAsia="en-GB"/>
        </w:rPr>
        <w:t>to example</w:t>
      </w:r>
      <w:r w:rsidR="00A51E53">
        <w:rPr>
          <w:rFonts w:ascii="Palatino Linotype" w:eastAsia="Times New Roman" w:hAnsi="Palatino Linotype" w:cs="Times New Roman"/>
          <w:color w:val="000000"/>
          <w:sz w:val="24"/>
          <w:szCs w:val="24"/>
          <w:lang w:eastAsia="en-GB"/>
        </w:rPr>
        <w:t>s</w:t>
      </w:r>
      <w:r w:rsidR="00A51E53" w:rsidRPr="00A51E53">
        <w:rPr>
          <w:rFonts w:ascii="Palatino Linotype" w:eastAsia="Times New Roman" w:hAnsi="Palatino Linotype" w:cs="Times New Roman"/>
          <w:color w:val="000000"/>
          <w:sz w:val="24"/>
          <w:szCs w:val="24"/>
          <w:lang w:eastAsia="en-GB"/>
        </w:rPr>
        <w:t xml:space="preserve"> from psychological research</w:t>
      </w:r>
      <w:r w:rsidR="001B52A2">
        <w:rPr>
          <w:rFonts w:ascii="Palatino Linotype" w:eastAsia="Times New Roman" w:hAnsi="Palatino Linotype" w:cs="Times New Roman"/>
          <w:color w:val="000000"/>
          <w:sz w:val="24"/>
          <w:szCs w:val="24"/>
          <w:lang w:eastAsia="en-GB"/>
        </w:rPr>
        <w:t xml:space="preserve"> such as Skinner’s work with rats and pigeons</w:t>
      </w:r>
      <w:r w:rsidR="00A51E53">
        <w:rPr>
          <w:rFonts w:ascii="Palatino Linotype" w:eastAsia="Times New Roman" w:hAnsi="Palatino Linotype" w:cs="Times New Roman"/>
          <w:color w:val="000000"/>
          <w:sz w:val="24"/>
          <w:szCs w:val="24"/>
          <w:lang w:eastAsia="en-GB"/>
        </w:rPr>
        <w:t>:</w:t>
      </w:r>
    </w:p>
    <w:p w:rsidR="001B52A2" w:rsidRDefault="001B52A2" w:rsidP="001B52A2">
      <w:pPr>
        <w:pStyle w:val="ListParagraph"/>
        <w:spacing w:before="100" w:beforeAutospacing="1" w:after="100" w:afterAutospacing="1" w:line="240" w:lineRule="auto"/>
        <w:ind w:left="360"/>
        <w:rPr>
          <w:rFonts w:ascii="Palatino Linotype" w:eastAsia="Times New Roman" w:hAnsi="Palatino Linotype" w:cs="Times New Roman"/>
          <w:color w:val="000000"/>
          <w:sz w:val="24"/>
          <w:szCs w:val="24"/>
          <w:lang w:eastAsia="en-GB"/>
        </w:rPr>
      </w:pPr>
    </w:p>
    <w:p w:rsidR="00A51E53" w:rsidRDefault="00A51E53" w:rsidP="00A51E53">
      <w:pPr>
        <w:pStyle w:val="ListParagraph"/>
        <w:numPr>
          <w:ilvl w:val="1"/>
          <w:numId w:val="5"/>
        </w:numPr>
        <w:spacing w:before="100" w:beforeAutospacing="1" w:after="100" w:afterAutospacing="1"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positive reinforcement</w:t>
      </w:r>
    </w:p>
    <w:p w:rsidR="00A51E53" w:rsidRDefault="00A51E53" w:rsidP="00A51E53">
      <w:pPr>
        <w:pStyle w:val="ListParagraph"/>
        <w:numPr>
          <w:ilvl w:val="1"/>
          <w:numId w:val="5"/>
        </w:numPr>
        <w:spacing w:before="100" w:beforeAutospacing="1" w:after="100" w:afterAutospacing="1"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negative reinforcement</w:t>
      </w:r>
    </w:p>
    <w:p w:rsidR="00A51E53" w:rsidRDefault="00A51E53" w:rsidP="00A51E53">
      <w:pPr>
        <w:pStyle w:val="ListParagraph"/>
        <w:numPr>
          <w:ilvl w:val="1"/>
          <w:numId w:val="5"/>
        </w:numPr>
        <w:spacing w:before="100" w:beforeAutospacing="1" w:after="100" w:afterAutospacing="1"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positive punishment</w:t>
      </w:r>
    </w:p>
    <w:p w:rsidR="00A51E53" w:rsidRPr="00A51E53" w:rsidRDefault="00A51E53" w:rsidP="00A51E53">
      <w:pPr>
        <w:pStyle w:val="ListParagraph"/>
        <w:numPr>
          <w:ilvl w:val="1"/>
          <w:numId w:val="5"/>
        </w:numPr>
        <w:spacing w:before="100" w:beforeAutospacing="1" w:after="100" w:afterAutospacing="1"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negative punishment</w:t>
      </w:r>
    </w:p>
    <w:p w:rsidR="00A51E53" w:rsidRPr="00A51E53" w:rsidRDefault="00A51E53" w:rsidP="00A51E53">
      <w:pPr>
        <w:spacing w:after="0" w:line="240" w:lineRule="auto"/>
        <w:rPr>
          <w:rFonts w:ascii="Palatino Linotype" w:eastAsia="Times New Roman" w:hAnsi="Palatino Linotype" w:cs="Times New Roman"/>
          <w:color w:val="000000"/>
          <w:sz w:val="24"/>
          <w:szCs w:val="24"/>
          <w:lang w:eastAsia="en-GB"/>
        </w:rPr>
      </w:pPr>
    </w:p>
    <w:p w:rsidR="00A51E53" w:rsidRDefault="00A51E53"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 xml:space="preserve">Describe what is meant by the following terms with reference </w:t>
      </w:r>
      <w:r w:rsidR="001B52A2">
        <w:rPr>
          <w:rFonts w:ascii="Palatino Linotype" w:eastAsia="Times New Roman" w:hAnsi="Palatino Linotype" w:cs="Times New Roman"/>
          <w:color w:val="000000"/>
          <w:sz w:val="24"/>
          <w:szCs w:val="24"/>
          <w:lang w:eastAsia="en-GB"/>
        </w:rPr>
        <w:t>to examples from real life:</w:t>
      </w:r>
    </w:p>
    <w:p w:rsidR="001B52A2" w:rsidRPr="00A51E53" w:rsidRDefault="001B52A2" w:rsidP="001B52A2">
      <w:pPr>
        <w:pStyle w:val="ListParagraph"/>
        <w:spacing w:after="0" w:line="240" w:lineRule="auto"/>
        <w:ind w:left="360"/>
        <w:rPr>
          <w:rFonts w:ascii="Palatino Linotype" w:eastAsia="Times New Roman" w:hAnsi="Palatino Linotype" w:cs="Times New Roman"/>
          <w:color w:val="000000"/>
          <w:sz w:val="24"/>
          <w:szCs w:val="24"/>
          <w:lang w:eastAsia="en-GB"/>
        </w:rPr>
      </w:pPr>
    </w:p>
    <w:p w:rsidR="00A51E53" w:rsidRPr="00A51E53" w:rsidRDefault="00A51E53" w:rsidP="00A51E53">
      <w:pPr>
        <w:pStyle w:val="ListParagraph"/>
        <w:numPr>
          <w:ilvl w:val="1"/>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primary reinforcement</w:t>
      </w:r>
    </w:p>
    <w:p w:rsidR="00A51E53" w:rsidRDefault="00A51E53" w:rsidP="00A51E53">
      <w:pPr>
        <w:pStyle w:val="ListParagraph"/>
        <w:numPr>
          <w:ilvl w:val="1"/>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eastAsia="Times New Roman" w:hAnsi="Palatino Linotype" w:cs="Times New Roman"/>
          <w:color w:val="000000"/>
          <w:sz w:val="24"/>
          <w:szCs w:val="24"/>
          <w:lang w:eastAsia="en-GB"/>
        </w:rPr>
        <w:t>secondary</w:t>
      </w:r>
      <w:r w:rsidRPr="00A51E53">
        <w:rPr>
          <w:rFonts w:ascii="Palatino Linotype" w:eastAsia="Times New Roman" w:hAnsi="Palatino Linotype" w:cs="Times New Roman"/>
          <w:color w:val="000000"/>
          <w:sz w:val="24"/>
          <w:szCs w:val="24"/>
          <w:lang w:eastAsia="en-GB"/>
        </w:rPr>
        <w:t xml:space="preserve"> </w:t>
      </w:r>
      <w:r w:rsidRPr="00A51E53">
        <w:rPr>
          <w:rFonts w:ascii="Palatino Linotype" w:eastAsia="Times New Roman" w:hAnsi="Palatino Linotype" w:cs="Times New Roman"/>
          <w:color w:val="000000"/>
          <w:sz w:val="24"/>
          <w:szCs w:val="24"/>
          <w:lang w:eastAsia="en-GB"/>
        </w:rPr>
        <w:t>reinforcement</w:t>
      </w:r>
    </w:p>
    <w:p w:rsidR="00A51E53" w:rsidRDefault="00A51E53" w:rsidP="00A51E53">
      <w:pPr>
        <w:pStyle w:val="ListParagraph"/>
        <w:spacing w:after="0" w:line="240" w:lineRule="auto"/>
        <w:rPr>
          <w:rFonts w:ascii="Palatino Linotype" w:eastAsia="Times New Roman" w:hAnsi="Palatino Linotype" w:cs="Times New Roman"/>
          <w:color w:val="000000"/>
          <w:sz w:val="24"/>
          <w:szCs w:val="24"/>
          <w:lang w:eastAsia="en-GB"/>
        </w:rPr>
      </w:pPr>
    </w:p>
    <w:p w:rsidR="00A51E53" w:rsidRDefault="006D7F6C"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noProof/>
          <w:color w:val="000000"/>
          <w:sz w:val="24"/>
          <w:szCs w:val="24"/>
          <w:lang w:eastAsia="en-GB"/>
        </w:rPr>
        <w:drawing>
          <wp:anchor distT="0" distB="0" distL="114300" distR="114300" simplePos="0" relativeHeight="251659264" behindDoc="1" locked="0" layoutInCell="1" allowOverlap="1" wp14:anchorId="55C34C21" wp14:editId="404C765D">
            <wp:simplePos x="0" y="0"/>
            <wp:positionH relativeFrom="column">
              <wp:posOffset>4257040</wp:posOffset>
            </wp:positionH>
            <wp:positionV relativeFrom="paragraph">
              <wp:posOffset>354965</wp:posOffset>
            </wp:positionV>
            <wp:extent cx="1819275" cy="1362075"/>
            <wp:effectExtent l="0" t="0" r="9525" b="9525"/>
            <wp:wrapTight wrapText="bothSides">
              <wp:wrapPolygon edited="0">
                <wp:start x="0" y="0"/>
                <wp:lineTo x="0" y="21449"/>
                <wp:lineTo x="21487" y="21449"/>
                <wp:lineTo x="2148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t.png"/>
                    <pic:cNvPicPr/>
                  </pic:nvPicPr>
                  <pic:blipFill>
                    <a:blip r:embed="rId10">
                      <a:extLst>
                        <a:ext uri="{28A0092B-C50C-407E-A947-70E740481C1C}">
                          <a14:useLocalDpi xmlns:a14="http://schemas.microsoft.com/office/drawing/2010/main" val="0"/>
                        </a:ext>
                      </a:extLst>
                    </a:blip>
                    <a:stretch>
                      <a:fillRect/>
                    </a:stretch>
                  </pic:blipFill>
                  <pic:spPr>
                    <a:xfrm>
                      <a:off x="0" y="0"/>
                      <a:ext cx="1819275" cy="1362075"/>
                    </a:xfrm>
                    <a:prstGeom prst="rect">
                      <a:avLst/>
                    </a:prstGeom>
                  </pic:spPr>
                </pic:pic>
              </a:graphicData>
            </a:graphic>
            <wp14:sizeRelH relativeFrom="page">
              <wp14:pctWidth>0</wp14:pctWidth>
            </wp14:sizeRelH>
            <wp14:sizeRelV relativeFrom="page">
              <wp14:pctHeight>0</wp14:pctHeight>
            </wp14:sizeRelV>
          </wp:anchor>
        </w:drawing>
      </w:r>
      <w:r w:rsidR="00A51E53" w:rsidRPr="00A51E53">
        <w:rPr>
          <w:rFonts w:ascii="Palatino Linotype" w:eastAsia="Times New Roman" w:hAnsi="Palatino Linotype" w:cs="Times New Roman"/>
          <w:color w:val="000000"/>
          <w:sz w:val="24"/>
          <w:szCs w:val="24"/>
          <w:lang w:eastAsia="en-GB"/>
        </w:rPr>
        <w:t>Describe what is meant by the following terms which are all linked to reinforcement schedules. In each case, give an example from real life:</w:t>
      </w:r>
    </w:p>
    <w:p w:rsidR="001B52A2" w:rsidRPr="00A51E53" w:rsidRDefault="001B52A2" w:rsidP="001B52A2">
      <w:pPr>
        <w:pStyle w:val="ListParagraph"/>
        <w:spacing w:after="0" w:line="240" w:lineRule="auto"/>
        <w:ind w:left="360"/>
        <w:rPr>
          <w:rFonts w:ascii="Palatino Linotype" w:eastAsia="Times New Roman" w:hAnsi="Palatino Linotype" w:cs="Times New Roman"/>
          <w:color w:val="000000"/>
          <w:sz w:val="24"/>
          <w:szCs w:val="24"/>
          <w:lang w:eastAsia="en-GB"/>
        </w:rPr>
      </w:pPr>
    </w:p>
    <w:p w:rsidR="00A51E53" w:rsidRDefault="00A51E53" w:rsidP="00A51E53">
      <w:pPr>
        <w:pStyle w:val="ListParagraph"/>
        <w:numPr>
          <w:ilvl w:val="1"/>
          <w:numId w:val="7"/>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Continuous reinforcement</w:t>
      </w:r>
    </w:p>
    <w:p w:rsidR="00A51E53" w:rsidRDefault="00A51E53" w:rsidP="00A51E53">
      <w:pPr>
        <w:pStyle w:val="ListParagraph"/>
        <w:numPr>
          <w:ilvl w:val="1"/>
          <w:numId w:val="7"/>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Fixed ratio</w:t>
      </w:r>
    </w:p>
    <w:p w:rsidR="00A51E53" w:rsidRPr="00A51E53" w:rsidRDefault="00A51E53" w:rsidP="00A51E53">
      <w:pPr>
        <w:pStyle w:val="ListParagraph"/>
        <w:numPr>
          <w:ilvl w:val="1"/>
          <w:numId w:val="7"/>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Variable ratio</w:t>
      </w:r>
    </w:p>
    <w:p w:rsidR="00A51E53" w:rsidRDefault="00A51E53" w:rsidP="00A51E53">
      <w:pPr>
        <w:pStyle w:val="ListParagraph"/>
        <w:numPr>
          <w:ilvl w:val="1"/>
          <w:numId w:val="7"/>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Fixed interval</w:t>
      </w:r>
    </w:p>
    <w:p w:rsidR="00A51E53" w:rsidRDefault="00A51E53" w:rsidP="00A51E53">
      <w:pPr>
        <w:pStyle w:val="ListParagraph"/>
        <w:numPr>
          <w:ilvl w:val="1"/>
          <w:numId w:val="7"/>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Variable interval</w:t>
      </w:r>
    </w:p>
    <w:p w:rsidR="00A51E53" w:rsidRDefault="00A51E53" w:rsidP="00A51E53">
      <w:pPr>
        <w:pStyle w:val="ListParagraph"/>
        <w:spacing w:after="0" w:line="240" w:lineRule="auto"/>
        <w:rPr>
          <w:rFonts w:ascii="Palatino Linotype" w:eastAsia="Times New Roman" w:hAnsi="Palatino Linotype" w:cs="Times New Roman"/>
          <w:color w:val="000000"/>
          <w:sz w:val="24"/>
          <w:szCs w:val="24"/>
          <w:lang w:eastAsia="en-GB"/>
        </w:rPr>
      </w:pPr>
    </w:p>
    <w:p w:rsidR="001B52A2" w:rsidRPr="001B52A2" w:rsidRDefault="00A51E53" w:rsidP="001B52A2">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hAnsi="Palatino Linotype"/>
          <w:sz w:val="24"/>
          <w:szCs w:val="24"/>
        </w:rPr>
        <w:t>Explain ONE reason why Skinner’s experiments on rats and pigeons are considered to be scientific? (3)</w:t>
      </w:r>
    </w:p>
    <w:p w:rsidR="001B52A2" w:rsidRPr="001B52A2" w:rsidRDefault="001B52A2" w:rsidP="001B52A2">
      <w:pPr>
        <w:pStyle w:val="ListParagraph"/>
        <w:spacing w:after="0" w:line="240" w:lineRule="auto"/>
        <w:ind w:left="360"/>
        <w:rPr>
          <w:rFonts w:ascii="Palatino Linotype" w:eastAsia="Times New Roman" w:hAnsi="Palatino Linotype" w:cs="Times New Roman"/>
          <w:color w:val="000000"/>
          <w:sz w:val="24"/>
          <w:szCs w:val="24"/>
          <w:lang w:eastAsia="en-GB"/>
        </w:rPr>
      </w:pPr>
    </w:p>
    <w:p w:rsidR="001B52A2" w:rsidRDefault="001B52A2"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Evaluate Skinner’s research into operant conditioning with reference to the research methods that he used (5)</w:t>
      </w:r>
    </w:p>
    <w:p w:rsidR="001B52A2" w:rsidRPr="001B52A2" w:rsidRDefault="001B52A2" w:rsidP="001B52A2">
      <w:pPr>
        <w:pStyle w:val="ListParagraph"/>
        <w:rPr>
          <w:rFonts w:ascii="Palatino Linotype" w:eastAsia="Times New Roman" w:hAnsi="Palatino Linotype" w:cs="Times New Roman"/>
          <w:color w:val="000000"/>
          <w:sz w:val="24"/>
          <w:szCs w:val="24"/>
          <w:lang w:eastAsia="en-GB"/>
        </w:rPr>
      </w:pPr>
    </w:p>
    <w:p w:rsidR="001B52A2" w:rsidRDefault="001B52A2"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Skinner chose to work with non-human animals such as rats and pigeons. Explain why some psychologists use animals in their research (3)</w:t>
      </w:r>
    </w:p>
    <w:p w:rsidR="001B52A2" w:rsidRPr="001B52A2" w:rsidRDefault="001B52A2" w:rsidP="001B52A2">
      <w:pPr>
        <w:pStyle w:val="ListParagraph"/>
        <w:rPr>
          <w:rFonts w:ascii="Palatino Linotype" w:eastAsia="Times New Roman" w:hAnsi="Palatino Linotype" w:cs="Times New Roman"/>
          <w:color w:val="000000"/>
          <w:sz w:val="24"/>
          <w:szCs w:val="24"/>
          <w:lang w:eastAsia="en-GB"/>
        </w:rPr>
      </w:pPr>
    </w:p>
    <w:p w:rsidR="001B52A2" w:rsidRPr="00A51E53" w:rsidRDefault="001B52A2"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Give one strength and one weakness of using </w:t>
      </w:r>
      <w:r>
        <w:rPr>
          <w:rFonts w:ascii="Palatino Linotype" w:eastAsia="Times New Roman" w:hAnsi="Palatino Linotype" w:cs="Times New Roman"/>
          <w:color w:val="000000"/>
          <w:sz w:val="24"/>
          <w:szCs w:val="24"/>
          <w:lang w:eastAsia="en-GB"/>
        </w:rPr>
        <w:t>non-human animals</w:t>
      </w:r>
      <w:r>
        <w:rPr>
          <w:rFonts w:ascii="Palatino Linotype" w:eastAsia="Times New Roman" w:hAnsi="Palatino Linotype" w:cs="Times New Roman"/>
          <w:color w:val="000000"/>
          <w:sz w:val="24"/>
          <w:szCs w:val="24"/>
          <w:lang w:eastAsia="en-GB"/>
        </w:rPr>
        <w:t xml:space="preserve"> in research into learning (2+2)</w:t>
      </w:r>
    </w:p>
    <w:p w:rsidR="00A51E53" w:rsidRPr="00A51E53" w:rsidRDefault="00A51E53" w:rsidP="00A51E53">
      <w:pPr>
        <w:pStyle w:val="ListParagraph"/>
        <w:spacing w:after="0" w:line="240" w:lineRule="auto"/>
        <w:ind w:left="360"/>
        <w:rPr>
          <w:rFonts w:ascii="Palatino Linotype" w:eastAsia="Times New Roman" w:hAnsi="Palatino Linotype" w:cs="Times New Roman"/>
          <w:color w:val="000000"/>
          <w:sz w:val="24"/>
          <w:szCs w:val="24"/>
          <w:lang w:eastAsia="en-GB"/>
        </w:rPr>
      </w:pPr>
    </w:p>
    <w:p w:rsidR="00A51E53" w:rsidRPr="00A51E53" w:rsidRDefault="00A51E53"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hAnsi="Palatino Linotype"/>
          <w:sz w:val="24"/>
          <w:szCs w:val="24"/>
        </w:rPr>
        <w:t>Describe operant conditioning as a theory of learning (5)</w:t>
      </w:r>
    </w:p>
    <w:p w:rsidR="00A51E53" w:rsidRPr="00A51E53" w:rsidRDefault="00A51E53" w:rsidP="00A51E53">
      <w:pPr>
        <w:spacing w:after="0" w:line="240" w:lineRule="auto"/>
        <w:rPr>
          <w:rFonts w:ascii="Palatino Linotype" w:eastAsia="Times New Roman" w:hAnsi="Palatino Linotype" w:cs="Times New Roman"/>
          <w:color w:val="000000"/>
          <w:sz w:val="24"/>
          <w:szCs w:val="24"/>
          <w:lang w:eastAsia="en-GB"/>
        </w:rPr>
      </w:pPr>
    </w:p>
    <w:p w:rsidR="00A51E53" w:rsidRPr="00A51E53" w:rsidRDefault="00A51E53"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hAnsi="Palatino Linotype"/>
          <w:sz w:val="24"/>
          <w:szCs w:val="24"/>
        </w:rPr>
        <w:t>Evaluate operant conditioning as a theory of learning (6)</w:t>
      </w:r>
    </w:p>
    <w:p w:rsidR="00A51E53" w:rsidRPr="00A51E53" w:rsidRDefault="00A51E53" w:rsidP="00A51E53">
      <w:pPr>
        <w:spacing w:after="0" w:line="240" w:lineRule="auto"/>
        <w:rPr>
          <w:rFonts w:ascii="Palatino Linotype" w:eastAsia="Times New Roman" w:hAnsi="Palatino Linotype" w:cs="Times New Roman"/>
          <w:color w:val="000000"/>
          <w:sz w:val="24"/>
          <w:szCs w:val="24"/>
          <w:lang w:eastAsia="en-GB"/>
        </w:rPr>
      </w:pPr>
    </w:p>
    <w:p w:rsidR="00182110" w:rsidRPr="001B52A2" w:rsidRDefault="00A51E53"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sidRPr="00A51E53">
        <w:rPr>
          <w:rFonts w:ascii="Palatino Linotype" w:hAnsi="Palatino Linotype"/>
          <w:sz w:val="24"/>
          <w:szCs w:val="24"/>
        </w:rPr>
        <w:t>Evaluate operant conditioning as a theory of learning (8)</w:t>
      </w:r>
    </w:p>
    <w:p w:rsidR="001B52A2" w:rsidRPr="001B52A2" w:rsidRDefault="001B52A2" w:rsidP="001B52A2">
      <w:pPr>
        <w:pStyle w:val="ListParagraph"/>
        <w:rPr>
          <w:rFonts w:ascii="Palatino Linotype" w:eastAsia="Times New Roman" w:hAnsi="Palatino Linotype" w:cs="Times New Roman"/>
          <w:color w:val="000000"/>
          <w:sz w:val="24"/>
          <w:szCs w:val="24"/>
          <w:lang w:eastAsia="en-GB"/>
        </w:rPr>
      </w:pPr>
    </w:p>
    <w:p w:rsidR="001B52A2" w:rsidRPr="001B52A2" w:rsidRDefault="001B52A2" w:rsidP="00A51E53">
      <w:pPr>
        <w:pStyle w:val="ListParagraph"/>
        <w:numPr>
          <w:ilvl w:val="0"/>
          <w:numId w:val="5"/>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Match</w:t>
      </w:r>
      <w:r w:rsidR="005E0CCD">
        <w:rPr>
          <w:rFonts w:ascii="Palatino Linotype" w:eastAsia="Times New Roman" w:hAnsi="Palatino Linotype" w:cs="Times New Roman"/>
          <w:color w:val="000000"/>
          <w:sz w:val="24"/>
          <w:szCs w:val="24"/>
          <w:lang w:eastAsia="en-GB"/>
        </w:rPr>
        <w:t xml:space="preserve">/colour code </w:t>
      </w:r>
      <w:r>
        <w:rPr>
          <w:rFonts w:ascii="Palatino Linotype" w:eastAsia="Times New Roman" w:hAnsi="Palatino Linotype" w:cs="Times New Roman"/>
          <w:color w:val="000000"/>
          <w:sz w:val="24"/>
          <w:szCs w:val="24"/>
          <w:lang w:eastAsia="en-GB"/>
        </w:rPr>
        <w:t>the psychologists with their associated terms/ideas</w:t>
      </w:r>
    </w:p>
    <w:p w:rsidR="001B52A2" w:rsidRPr="001B52A2" w:rsidRDefault="001B52A2" w:rsidP="001B52A2">
      <w:pPr>
        <w:pStyle w:val="ListParagraph"/>
        <w:rPr>
          <w:rFonts w:ascii="Palatino Linotype" w:eastAsia="Times New Roman" w:hAnsi="Palatino Linotype" w:cs="Times New Roman"/>
          <w:color w:val="000000"/>
          <w:sz w:val="24"/>
          <w:szCs w:val="24"/>
          <w:lang w:eastAsia="en-GB"/>
        </w:rPr>
      </w:pPr>
    </w:p>
    <w:tbl>
      <w:tblPr>
        <w:tblStyle w:val="TableGrid"/>
        <w:tblW w:w="0" w:type="auto"/>
        <w:tblLook w:val="04A0" w:firstRow="1" w:lastRow="0" w:firstColumn="1" w:lastColumn="0" w:noHBand="0" w:noVBand="1"/>
      </w:tblPr>
      <w:tblGrid>
        <w:gridCol w:w="4621"/>
        <w:gridCol w:w="4621"/>
      </w:tblGrid>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Food pellet</w:t>
            </w:r>
          </w:p>
        </w:tc>
        <w:tc>
          <w:tcPr>
            <w:tcW w:w="4621" w:type="dxa"/>
            <w:vMerge w:val="restart"/>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Pavlov</w:t>
            </w: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Law of Effect</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Little Albert</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Cannula </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Santa Claus mask</w:t>
            </w:r>
          </w:p>
        </w:tc>
        <w:tc>
          <w:tcPr>
            <w:tcW w:w="4621" w:type="dxa"/>
            <w:vMerge w:val="restart"/>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Thorndike</w:t>
            </w: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Reinforcement schedules</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Spontaneous recovery</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Pigeons pecking discs</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Conditioning of fear responses</w:t>
            </w:r>
          </w:p>
        </w:tc>
        <w:tc>
          <w:tcPr>
            <w:tcW w:w="4621" w:type="dxa"/>
            <w:vMerge w:val="restart"/>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Watson </w:t>
            </w:r>
          </w:p>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Stamped in/out</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Puzzle box</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Reflexes</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Salivation in dogs</w:t>
            </w:r>
          </w:p>
        </w:tc>
        <w:tc>
          <w:tcPr>
            <w:tcW w:w="4621" w:type="dxa"/>
            <w:vMerge w:val="restart"/>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Skinner</w:t>
            </w: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Smashing together of iron bars</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Fish</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r w:rsidR="005E0CCD" w:rsidTr="001B52A2">
        <w:tc>
          <w:tcPr>
            <w:tcW w:w="4621" w:type="dxa"/>
          </w:tcPr>
          <w:p w:rsidR="005E0CCD" w:rsidRDefault="005E0CCD" w:rsidP="001B52A2">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Fixed ratio</w:t>
            </w:r>
          </w:p>
        </w:tc>
        <w:tc>
          <w:tcPr>
            <w:tcW w:w="4621" w:type="dxa"/>
            <w:vMerge/>
          </w:tcPr>
          <w:p w:rsidR="005E0CCD" w:rsidRDefault="005E0CCD" w:rsidP="001B52A2">
            <w:pPr>
              <w:rPr>
                <w:rFonts w:ascii="Palatino Linotype" w:eastAsia="Times New Roman" w:hAnsi="Palatino Linotype" w:cs="Times New Roman"/>
                <w:color w:val="000000"/>
                <w:sz w:val="24"/>
                <w:szCs w:val="24"/>
                <w:lang w:eastAsia="en-GB"/>
              </w:rPr>
            </w:pPr>
          </w:p>
        </w:tc>
      </w:tr>
    </w:tbl>
    <w:p w:rsidR="001B52A2" w:rsidRDefault="001B52A2" w:rsidP="001B52A2">
      <w:pPr>
        <w:spacing w:after="0" w:line="240" w:lineRule="auto"/>
        <w:rPr>
          <w:rFonts w:ascii="Palatino Linotype" w:eastAsia="Times New Roman" w:hAnsi="Palatino Linotype" w:cs="Times New Roman"/>
          <w:color w:val="000000"/>
          <w:sz w:val="24"/>
          <w:szCs w:val="24"/>
          <w:lang w:eastAsia="en-GB"/>
        </w:rPr>
      </w:pPr>
    </w:p>
    <w:p w:rsidR="005E0CCD" w:rsidRDefault="005E0CCD" w:rsidP="001B52A2">
      <w:p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12. Compare the work of Pavlov on classical and Skinner on operant conditioning (4)</w:t>
      </w:r>
    </w:p>
    <w:p w:rsidR="005E0CCD" w:rsidRDefault="005E0CCD" w:rsidP="001B52A2">
      <w:pPr>
        <w:spacing w:after="0" w:line="240" w:lineRule="auto"/>
        <w:rPr>
          <w:rFonts w:ascii="Palatino Linotype" w:eastAsia="Times New Roman" w:hAnsi="Palatino Linotype" w:cs="Times New Roman"/>
          <w:color w:val="000000"/>
          <w:sz w:val="24"/>
          <w:szCs w:val="24"/>
          <w:lang w:eastAsia="en-GB"/>
        </w:rPr>
      </w:pPr>
    </w:p>
    <w:p w:rsidR="000234F5" w:rsidRDefault="000234F5">
      <w:pPr>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br w:type="page"/>
      </w:r>
    </w:p>
    <w:p w:rsidR="005E0CCD" w:rsidRDefault="006D7F6C" w:rsidP="001B52A2">
      <w:p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noProof/>
          <w:color w:val="000000"/>
          <w:sz w:val="24"/>
          <w:szCs w:val="24"/>
          <w:lang w:eastAsia="en-GB"/>
        </w:rPr>
        <w:lastRenderedPageBreak/>
        <w:drawing>
          <wp:anchor distT="0" distB="0" distL="114300" distR="114300" simplePos="0" relativeHeight="251660288" behindDoc="1" locked="0" layoutInCell="1" allowOverlap="1" wp14:anchorId="0B6945F0" wp14:editId="60ACC062">
            <wp:simplePos x="0" y="0"/>
            <wp:positionH relativeFrom="column">
              <wp:posOffset>3490595</wp:posOffset>
            </wp:positionH>
            <wp:positionV relativeFrom="paragraph">
              <wp:posOffset>20320</wp:posOffset>
            </wp:positionV>
            <wp:extent cx="2724150" cy="1676400"/>
            <wp:effectExtent l="0" t="0" r="0" b="0"/>
            <wp:wrapTight wrapText="bothSides">
              <wp:wrapPolygon edited="0">
                <wp:start x="0" y="0"/>
                <wp:lineTo x="0" y="21355"/>
                <wp:lineTo x="21449" y="21355"/>
                <wp:lineTo x="2144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w.png"/>
                    <pic:cNvPicPr/>
                  </pic:nvPicPr>
                  <pic:blipFill>
                    <a:blip r:embed="rId11">
                      <a:extLst>
                        <a:ext uri="{28A0092B-C50C-407E-A947-70E740481C1C}">
                          <a14:useLocalDpi xmlns:a14="http://schemas.microsoft.com/office/drawing/2010/main" val="0"/>
                        </a:ext>
                      </a:extLst>
                    </a:blip>
                    <a:stretch>
                      <a:fillRect/>
                    </a:stretch>
                  </pic:blipFill>
                  <pic:spPr>
                    <a:xfrm>
                      <a:off x="0" y="0"/>
                      <a:ext cx="2724150" cy="1676400"/>
                    </a:xfrm>
                    <a:prstGeom prst="rect">
                      <a:avLst/>
                    </a:prstGeom>
                  </pic:spPr>
                </pic:pic>
              </a:graphicData>
            </a:graphic>
            <wp14:sizeRelH relativeFrom="page">
              <wp14:pctWidth>0</wp14:pctWidth>
            </wp14:sizeRelH>
            <wp14:sizeRelV relativeFrom="page">
              <wp14:pctHeight>0</wp14:pctHeight>
            </wp14:sizeRelV>
          </wp:anchor>
        </w:drawing>
      </w:r>
      <w:r w:rsidR="005E0CCD">
        <w:rPr>
          <w:rFonts w:ascii="Palatino Linotype" w:eastAsia="Times New Roman" w:hAnsi="Palatino Linotype" w:cs="Times New Roman"/>
          <w:color w:val="000000"/>
          <w:sz w:val="24"/>
          <w:szCs w:val="24"/>
          <w:lang w:eastAsia="en-GB"/>
        </w:rPr>
        <w:t xml:space="preserve">13. Classical and operant conditioning </w:t>
      </w:r>
      <w:proofErr w:type="gramStart"/>
      <w:r w:rsidR="005E0CCD">
        <w:rPr>
          <w:rFonts w:ascii="Palatino Linotype" w:eastAsia="Times New Roman" w:hAnsi="Palatino Linotype" w:cs="Times New Roman"/>
          <w:color w:val="000000"/>
          <w:sz w:val="24"/>
          <w:szCs w:val="24"/>
          <w:lang w:eastAsia="en-GB"/>
        </w:rPr>
        <w:t>have</w:t>
      </w:r>
      <w:proofErr w:type="gramEnd"/>
      <w:r w:rsidR="005E0CCD">
        <w:rPr>
          <w:rFonts w:ascii="Palatino Linotype" w:eastAsia="Times New Roman" w:hAnsi="Palatino Linotype" w:cs="Times New Roman"/>
          <w:color w:val="000000"/>
          <w:sz w:val="24"/>
          <w:szCs w:val="24"/>
          <w:lang w:eastAsia="en-GB"/>
        </w:rPr>
        <w:t xml:space="preserve"> been sued to train animals in many situations including for entertainment and in advertising. These techniques have also been used in farming. Read up from p. 222 on Vaughn et al (2014). </w:t>
      </w:r>
      <w:bookmarkStart w:id="0" w:name="_GoBack"/>
      <w:r w:rsidR="005E0CCD" w:rsidRPr="005E0CCD">
        <w:rPr>
          <w:rFonts w:ascii="Palatino Linotype" w:eastAsia="Times New Roman" w:hAnsi="Palatino Linotype" w:cs="Times New Roman"/>
          <w:i/>
          <w:color w:val="000000"/>
          <w:sz w:val="24"/>
          <w:szCs w:val="24"/>
          <w:lang w:eastAsia="en-GB"/>
        </w:rPr>
        <w:t xml:space="preserve">Remember if theories can be used usefully in society, this is </w:t>
      </w:r>
      <w:proofErr w:type="gramStart"/>
      <w:r w:rsidR="005E0CCD" w:rsidRPr="005E0CCD">
        <w:rPr>
          <w:rFonts w:ascii="Palatino Linotype" w:eastAsia="Times New Roman" w:hAnsi="Palatino Linotype" w:cs="Times New Roman"/>
          <w:i/>
          <w:color w:val="000000"/>
          <w:sz w:val="24"/>
          <w:szCs w:val="24"/>
          <w:lang w:eastAsia="en-GB"/>
        </w:rPr>
        <w:t>a strength</w:t>
      </w:r>
      <w:proofErr w:type="gramEnd"/>
      <w:r w:rsidR="005E0CCD" w:rsidRPr="005E0CCD">
        <w:rPr>
          <w:rFonts w:ascii="Palatino Linotype" w:eastAsia="Times New Roman" w:hAnsi="Palatino Linotype" w:cs="Times New Roman"/>
          <w:i/>
          <w:color w:val="000000"/>
          <w:sz w:val="24"/>
          <w:szCs w:val="24"/>
          <w:lang w:eastAsia="en-GB"/>
        </w:rPr>
        <w:t xml:space="preserve"> of the theory and can be used in your </w:t>
      </w:r>
      <w:bookmarkEnd w:id="0"/>
      <w:r w:rsidR="005E0CCD" w:rsidRPr="005E0CCD">
        <w:rPr>
          <w:rFonts w:ascii="Palatino Linotype" w:eastAsia="Times New Roman" w:hAnsi="Palatino Linotype" w:cs="Times New Roman"/>
          <w:i/>
          <w:color w:val="000000"/>
          <w:sz w:val="24"/>
          <w:szCs w:val="24"/>
          <w:lang w:eastAsia="en-GB"/>
        </w:rPr>
        <w:t>evaluation.</w:t>
      </w:r>
      <w:r w:rsidR="005E0CCD" w:rsidRPr="005E0CCD">
        <w:rPr>
          <w:rFonts w:ascii="Palatino Linotype" w:eastAsia="Times New Roman" w:hAnsi="Palatino Linotype" w:cs="Times New Roman"/>
          <w:color w:val="000000"/>
          <w:sz w:val="24"/>
          <w:szCs w:val="24"/>
          <w:lang w:eastAsia="en-GB"/>
        </w:rPr>
        <w:t xml:space="preserve"> </w:t>
      </w:r>
    </w:p>
    <w:p w:rsidR="006D7F6C" w:rsidRDefault="006D7F6C" w:rsidP="001B52A2">
      <w:pPr>
        <w:spacing w:after="0" w:line="240" w:lineRule="auto"/>
        <w:rPr>
          <w:rFonts w:ascii="Palatino Linotype" w:eastAsia="Times New Roman" w:hAnsi="Palatino Linotype" w:cs="Times New Roman"/>
          <w:color w:val="000000"/>
          <w:sz w:val="24"/>
          <w:szCs w:val="24"/>
          <w:lang w:eastAsia="en-GB"/>
        </w:rPr>
      </w:pPr>
    </w:p>
    <w:p w:rsidR="005E0CCD" w:rsidRDefault="005E0CCD"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Why do farmers need to train the cows in where to urinate and defecate? What effects can urine and faeces have on the environment?</w:t>
      </w:r>
    </w:p>
    <w:p w:rsidR="005E0CCD" w:rsidRDefault="005E0CCD"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Explain how electric cow tra</w:t>
      </w:r>
      <w:r w:rsidR="000234F5">
        <w:rPr>
          <w:rFonts w:ascii="Palatino Linotype" w:eastAsia="Times New Roman" w:hAnsi="Palatino Linotype" w:cs="Times New Roman"/>
          <w:color w:val="000000"/>
          <w:sz w:val="24"/>
          <w:szCs w:val="24"/>
          <w:lang w:eastAsia="en-GB"/>
        </w:rPr>
        <w:t xml:space="preserve">iners (cattle prods) have been </w:t>
      </w:r>
      <w:r>
        <w:rPr>
          <w:rFonts w:ascii="Palatino Linotype" w:eastAsia="Times New Roman" w:hAnsi="Palatino Linotype" w:cs="Times New Roman"/>
          <w:color w:val="000000"/>
          <w:sz w:val="24"/>
          <w:szCs w:val="24"/>
          <w:lang w:eastAsia="en-GB"/>
        </w:rPr>
        <w:t>u</w:t>
      </w:r>
      <w:r w:rsidR="000234F5">
        <w:rPr>
          <w:rFonts w:ascii="Palatino Linotype" w:eastAsia="Times New Roman" w:hAnsi="Palatino Linotype" w:cs="Times New Roman"/>
          <w:color w:val="000000"/>
          <w:sz w:val="24"/>
          <w:szCs w:val="24"/>
          <w:lang w:eastAsia="en-GB"/>
        </w:rPr>
        <w:t>s</w:t>
      </w:r>
      <w:r>
        <w:rPr>
          <w:rFonts w:ascii="Palatino Linotype" w:eastAsia="Times New Roman" w:hAnsi="Palatino Linotype" w:cs="Times New Roman"/>
          <w:color w:val="000000"/>
          <w:sz w:val="24"/>
          <w:szCs w:val="24"/>
          <w:lang w:eastAsia="en-GB"/>
        </w:rPr>
        <w:t>ed to try and teach the animals where to eliminate (urinate/defecate).</w:t>
      </w:r>
    </w:p>
    <w:p w:rsidR="000234F5" w:rsidRDefault="000234F5" w:rsidP="000234F5">
      <w:pPr>
        <w:spacing w:after="0" w:line="240" w:lineRule="auto"/>
        <w:rPr>
          <w:rFonts w:ascii="Palatino Linotype" w:eastAsia="Times New Roman" w:hAnsi="Palatino Linotype" w:cs="Times New Roman"/>
          <w:color w:val="000000"/>
          <w:sz w:val="24"/>
          <w:szCs w:val="24"/>
          <w:lang w:eastAsia="en-GB"/>
        </w:rPr>
      </w:pPr>
    </w:p>
    <w:p w:rsidR="000234F5" w:rsidRPr="000234F5" w:rsidRDefault="000234F5" w:rsidP="000234F5">
      <w:pPr>
        <w:spacing w:after="0" w:line="240" w:lineRule="auto"/>
        <w:rPr>
          <w:rFonts w:ascii="Palatino Linotype" w:eastAsia="Times New Roman" w:hAnsi="Palatino Linotype" w:cs="Times New Roman"/>
          <w:b/>
          <w:color w:val="000000"/>
          <w:sz w:val="24"/>
          <w:szCs w:val="24"/>
          <w:lang w:eastAsia="en-GB"/>
        </w:rPr>
      </w:pPr>
      <w:r>
        <w:rPr>
          <w:rFonts w:ascii="Palatino Linotype" w:eastAsia="Times New Roman" w:hAnsi="Palatino Linotype" w:cs="Times New Roman"/>
          <w:b/>
          <w:color w:val="000000"/>
          <w:sz w:val="24"/>
          <w:szCs w:val="24"/>
          <w:lang w:eastAsia="en-GB"/>
        </w:rPr>
        <w:t>Part</w:t>
      </w:r>
      <w:r w:rsidRPr="000234F5">
        <w:rPr>
          <w:rFonts w:ascii="Palatino Linotype" w:eastAsia="Times New Roman" w:hAnsi="Palatino Linotype" w:cs="Times New Roman"/>
          <w:b/>
          <w:color w:val="000000"/>
          <w:sz w:val="24"/>
          <w:szCs w:val="24"/>
          <w:lang w:eastAsia="en-GB"/>
        </w:rPr>
        <w:t xml:space="preserve"> 1: Classical conditioning:</w:t>
      </w:r>
    </w:p>
    <w:p w:rsidR="005E0CCD" w:rsidRDefault="005E0CCD"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What is a diuretic and why did Vaughn this drug with the cows?</w:t>
      </w:r>
    </w:p>
    <w:p w:rsidR="005E0CCD" w:rsidRDefault="005E0CCD"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Why is this study deemed to be ethical  (think! cost/benefit analysis)</w:t>
      </w:r>
    </w:p>
    <w:p w:rsidR="000234F5" w:rsidRDefault="000234F5"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Draw a sketch of the cows in the experimental and control group to remind you what happened in the study; write the key details of the procedure onto your sketch.</w:t>
      </w:r>
    </w:p>
    <w:p w:rsidR="005E0CCD" w:rsidRDefault="000234F5"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Why were the control group cows injected with saline?</w:t>
      </w:r>
    </w:p>
    <w:p w:rsidR="000234F5" w:rsidRDefault="000234F5" w:rsidP="005E0CCD">
      <w:pPr>
        <w:pStyle w:val="ListParagraph"/>
        <w:numPr>
          <w:ilvl w:val="2"/>
          <w:numId w:val="13"/>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 Explain what the researchers were attempting to train the cows to do using the diuretic (UCS) and the stall (NS). </w:t>
      </w:r>
    </w:p>
    <w:p w:rsidR="000234F5" w:rsidRDefault="000234F5" w:rsidP="000234F5">
      <w:pPr>
        <w:spacing w:after="0" w:line="240" w:lineRule="auto"/>
        <w:rPr>
          <w:rFonts w:ascii="Palatino Linotype" w:eastAsia="Times New Roman" w:hAnsi="Palatino Linotype" w:cs="Times New Roman"/>
          <w:color w:val="000000"/>
          <w:sz w:val="24"/>
          <w:szCs w:val="24"/>
          <w:lang w:eastAsia="en-GB"/>
        </w:rPr>
      </w:pPr>
    </w:p>
    <w:p w:rsidR="000234F5" w:rsidRDefault="000234F5" w:rsidP="000234F5">
      <w:pPr>
        <w:spacing w:after="0" w:line="240" w:lineRule="auto"/>
        <w:rPr>
          <w:rFonts w:ascii="Palatino Linotype" w:eastAsia="Times New Roman" w:hAnsi="Palatino Linotype" w:cs="Times New Roman"/>
          <w:b/>
          <w:color w:val="000000"/>
          <w:sz w:val="24"/>
          <w:szCs w:val="24"/>
          <w:lang w:eastAsia="en-GB"/>
        </w:rPr>
      </w:pPr>
      <w:r w:rsidRPr="000234F5">
        <w:rPr>
          <w:rFonts w:ascii="Palatino Linotype" w:eastAsia="Times New Roman" w:hAnsi="Palatino Linotype" w:cs="Times New Roman"/>
          <w:b/>
          <w:color w:val="000000"/>
          <w:sz w:val="24"/>
          <w:szCs w:val="24"/>
          <w:lang w:eastAsia="en-GB"/>
        </w:rPr>
        <w:t>Part 2: Operant conditioning:</w:t>
      </w:r>
    </w:p>
    <w:p w:rsidR="000234F5" w:rsidRDefault="000234F5" w:rsidP="000234F5">
      <w:pPr>
        <w:pStyle w:val="ListParagraph"/>
        <w:numPr>
          <w:ilvl w:val="2"/>
          <w:numId w:val="15"/>
        </w:numPr>
        <w:spacing w:after="0" w:line="240" w:lineRule="auto"/>
        <w:rPr>
          <w:rFonts w:ascii="Palatino Linotype" w:eastAsia="Times New Roman" w:hAnsi="Palatino Linotype" w:cs="Times New Roman"/>
          <w:color w:val="000000"/>
          <w:sz w:val="24"/>
          <w:szCs w:val="24"/>
          <w:lang w:eastAsia="en-GB"/>
        </w:rPr>
      </w:pPr>
      <w:r w:rsidRPr="000234F5">
        <w:rPr>
          <w:rFonts w:ascii="Palatino Linotype" w:eastAsia="Times New Roman" w:hAnsi="Palatino Linotype" w:cs="Times New Roman"/>
          <w:color w:val="000000"/>
          <w:sz w:val="24"/>
          <w:szCs w:val="24"/>
          <w:lang w:eastAsia="en-GB"/>
        </w:rPr>
        <w:t xml:space="preserve">Why was the </w:t>
      </w:r>
      <w:proofErr w:type="gramStart"/>
      <w:r w:rsidRPr="000234F5">
        <w:rPr>
          <w:rFonts w:ascii="Palatino Linotype" w:eastAsia="Times New Roman" w:hAnsi="Palatino Linotype" w:cs="Times New Roman"/>
          <w:color w:val="000000"/>
          <w:sz w:val="24"/>
          <w:szCs w:val="24"/>
          <w:lang w:eastAsia="en-GB"/>
        </w:rPr>
        <w:t>calves</w:t>
      </w:r>
      <w:proofErr w:type="gramEnd"/>
      <w:r w:rsidRPr="000234F5">
        <w:rPr>
          <w:rFonts w:ascii="Palatino Linotype" w:eastAsia="Times New Roman" w:hAnsi="Palatino Linotype" w:cs="Times New Roman"/>
          <w:color w:val="000000"/>
          <w:sz w:val="24"/>
          <w:szCs w:val="24"/>
          <w:lang w:eastAsia="en-GB"/>
        </w:rPr>
        <w:t xml:space="preserve"> milk allowance cut/blocked?</w:t>
      </w: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0234F5" w:rsidRDefault="000234F5" w:rsidP="000234F5">
      <w:pPr>
        <w:pStyle w:val="ListParagraph"/>
        <w:numPr>
          <w:ilvl w:val="2"/>
          <w:numId w:val="15"/>
        </w:numPr>
        <w:spacing w:after="0" w:line="240" w:lineRule="auto"/>
        <w:rPr>
          <w:rFonts w:ascii="Palatino Linotype" w:eastAsia="Times New Roman" w:hAnsi="Palatino Linotype" w:cs="Times New Roman"/>
          <w:i/>
          <w:color w:val="000000"/>
          <w:sz w:val="24"/>
          <w:szCs w:val="24"/>
          <w:lang w:eastAsia="en-GB"/>
        </w:rPr>
      </w:pPr>
      <w:r>
        <w:rPr>
          <w:rFonts w:ascii="Palatino Linotype" w:eastAsia="Times New Roman" w:hAnsi="Palatino Linotype" w:cs="Times New Roman"/>
          <w:color w:val="000000"/>
          <w:sz w:val="24"/>
          <w:szCs w:val="24"/>
          <w:lang w:eastAsia="en-GB"/>
        </w:rPr>
        <w:t xml:space="preserve">Draw a sketch to illustrate what happened for each of the calves (experimental and control) regarding the rewards and punishments; </w:t>
      </w:r>
      <w:r w:rsidRPr="000234F5">
        <w:rPr>
          <w:rFonts w:ascii="Palatino Linotype" w:eastAsia="Times New Roman" w:hAnsi="Palatino Linotype" w:cs="Times New Roman"/>
          <w:i/>
          <w:color w:val="000000"/>
          <w:sz w:val="24"/>
          <w:szCs w:val="24"/>
          <w:lang w:eastAsia="en-GB"/>
        </w:rPr>
        <w:t>remember this is not a study in detail you just need a rough working knowledge of the study so that you can use it as evaluation or an example if you want to.</w:t>
      </w:r>
    </w:p>
    <w:p w:rsidR="00521E4E" w:rsidRPr="00521E4E" w:rsidRDefault="00521E4E" w:rsidP="00521E4E">
      <w:pPr>
        <w:spacing w:after="0" w:line="240" w:lineRule="auto"/>
        <w:rPr>
          <w:rFonts w:ascii="Palatino Linotype" w:eastAsia="Times New Roman" w:hAnsi="Palatino Linotype" w:cs="Times New Roman"/>
          <w:i/>
          <w:color w:val="000000"/>
          <w:sz w:val="24"/>
          <w:szCs w:val="24"/>
          <w:lang w:eastAsia="en-GB"/>
        </w:rPr>
      </w:pPr>
    </w:p>
    <w:p w:rsidR="00521E4E" w:rsidRDefault="00521E4E" w:rsidP="00521E4E">
      <w:pPr>
        <w:pStyle w:val="ListParagraph"/>
        <w:numPr>
          <w:ilvl w:val="2"/>
          <w:numId w:val="15"/>
        </w:numPr>
        <w:spacing w:after="0" w:line="240" w:lineRule="auto"/>
        <w:rPr>
          <w:rFonts w:ascii="Palatino Linotype" w:eastAsia="Times New Roman" w:hAnsi="Palatino Linotype" w:cs="Times New Roman"/>
          <w:color w:val="000000"/>
          <w:sz w:val="24"/>
          <w:szCs w:val="24"/>
          <w:lang w:eastAsia="en-GB"/>
        </w:rPr>
      </w:pPr>
      <w:r w:rsidRPr="00521E4E">
        <w:rPr>
          <w:rFonts w:ascii="Palatino Linotype" w:eastAsia="Times New Roman" w:hAnsi="Palatino Linotype" w:cs="Times New Roman"/>
          <w:color w:val="000000"/>
          <w:sz w:val="24"/>
          <w:szCs w:val="24"/>
          <w:lang w:eastAsia="en-GB"/>
        </w:rPr>
        <w:t>Your textbook gives you some data reflecting the results of experiment one on classical conditioning as a way of getting cows to urinate in the correct place. It seems that classical conditioning did not work very well….</w:t>
      </w:r>
      <w:r>
        <w:rPr>
          <w:rFonts w:ascii="Palatino Linotype" w:eastAsia="Times New Roman" w:hAnsi="Palatino Linotype" w:cs="Times New Roman"/>
          <w:color w:val="000000"/>
          <w:sz w:val="24"/>
          <w:szCs w:val="24"/>
          <w:lang w:eastAsia="en-GB"/>
        </w:rPr>
        <w:t>the next section is fictional and is to help you to practice your maths for psychology skills…</w:t>
      </w: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ED148C" w:rsidRDefault="00521E4E" w:rsidP="00521E4E">
      <w:pPr>
        <w:pStyle w:val="ListParagraph"/>
        <w:spacing w:after="0" w:line="240" w:lineRule="auto"/>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Farmer Pat decided to replicate Vaughn’s study and see whether she could get her cows to wee in the correct place. </w:t>
      </w:r>
      <w:r w:rsidR="00ED148C">
        <w:rPr>
          <w:rFonts w:ascii="Palatino Linotype" w:eastAsia="Times New Roman" w:hAnsi="Palatino Linotype" w:cs="Times New Roman"/>
          <w:color w:val="000000"/>
          <w:sz w:val="24"/>
          <w:szCs w:val="24"/>
          <w:lang w:eastAsia="en-GB"/>
        </w:rPr>
        <w:t>The IV is whether the calves have undergone classical conditioning trials or not and the DV is the number of wees in the correct places.</w:t>
      </w:r>
    </w:p>
    <w:p w:rsidR="00ED148C" w:rsidRDefault="00ED148C" w:rsidP="00521E4E">
      <w:pPr>
        <w:pStyle w:val="ListParagraph"/>
        <w:spacing w:after="0" w:line="240" w:lineRule="auto"/>
        <w:ind w:left="0"/>
        <w:rPr>
          <w:rFonts w:ascii="Palatino Linotype" w:eastAsia="Times New Roman" w:hAnsi="Palatino Linotype" w:cs="Times New Roman"/>
          <w:color w:val="000000"/>
          <w:sz w:val="24"/>
          <w:szCs w:val="24"/>
          <w:lang w:eastAsia="en-GB"/>
        </w:rPr>
      </w:pPr>
    </w:p>
    <w:p w:rsidR="00ED148C" w:rsidRPr="00ED148C" w:rsidRDefault="00ED148C" w:rsidP="00ED148C">
      <w:pPr>
        <w:pStyle w:val="ListParagraph"/>
        <w:numPr>
          <w:ilvl w:val="0"/>
          <w:numId w:val="17"/>
        </w:numPr>
        <w:spacing w:after="0" w:line="240" w:lineRule="auto"/>
        <w:rPr>
          <w:rFonts w:ascii="Palatino Linotype" w:eastAsia="Times New Roman" w:hAnsi="Palatino Linotype" w:cs="Times New Roman"/>
          <w:color w:val="000000"/>
          <w:sz w:val="24"/>
          <w:szCs w:val="24"/>
          <w:lang w:eastAsia="en-GB"/>
        </w:rPr>
      </w:pPr>
      <w:r w:rsidRPr="00ED148C">
        <w:rPr>
          <w:rFonts w:ascii="Palatino Linotype" w:eastAsia="Times New Roman" w:hAnsi="Palatino Linotype" w:cs="Times New Roman"/>
          <w:color w:val="000000"/>
          <w:sz w:val="24"/>
          <w:szCs w:val="24"/>
          <w:lang w:eastAsia="en-GB"/>
        </w:rPr>
        <w:t xml:space="preserve">Write a directional hypothesis </w:t>
      </w:r>
      <w:r>
        <w:rPr>
          <w:rFonts w:ascii="Palatino Linotype" w:eastAsia="Times New Roman" w:hAnsi="Palatino Linotype" w:cs="Times New Roman"/>
          <w:color w:val="000000"/>
          <w:sz w:val="24"/>
          <w:szCs w:val="24"/>
          <w:lang w:eastAsia="en-GB"/>
        </w:rPr>
        <w:t>for Farmer Pat (2)</w:t>
      </w:r>
    </w:p>
    <w:p w:rsidR="00ED148C" w:rsidRDefault="00ED148C" w:rsidP="00521E4E">
      <w:pPr>
        <w:pStyle w:val="ListParagraph"/>
        <w:spacing w:after="0" w:line="240" w:lineRule="auto"/>
        <w:ind w:left="0"/>
        <w:rPr>
          <w:rFonts w:ascii="Palatino Linotype" w:eastAsia="Times New Roman" w:hAnsi="Palatino Linotype" w:cs="Times New Roman"/>
          <w:color w:val="000000"/>
          <w:sz w:val="24"/>
          <w:szCs w:val="24"/>
          <w:lang w:eastAsia="en-GB"/>
        </w:rPr>
      </w:pPr>
    </w:p>
    <w:p w:rsidR="00521E4E" w:rsidRDefault="00521E4E" w:rsidP="00521E4E">
      <w:pPr>
        <w:pStyle w:val="ListParagraph"/>
        <w:spacing w:after="0" w:line="240" w:lineRule="auto"/>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The table shows her data</w:t>
      </w:r>
      <w:r w:rsidR="00ED148C">
        <w:rPr>
          <w:rFonts w:ascii="Palatino Linotype" w:eastAsia="Times New Roman" w:hAnsi="Palatino Linotype" w:cs="Times New Roman"/>
          <w:color w:val="000000"/>
          <w:sz w:val="24"/>
          <w:szCs w:val="24"/>
          <w:lang w:eastAsia="en-GB"/>
        </w:rPr>
        <w:t>:</w:t>
      </w:r>
    </w:p>
    <w:p w:rsid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tbl>
      <w:tblPr>
        <w:tblStyle w:val="TableGrid"/>
        <w:tblW w:w="0" w:type="auto"/>
        <w:tblLook w:val="04A0" w:firstRow="1" w:lastRow="0" w:firstColumn="1" w:lastColumn="0" w:noHBand="0" w:noVBand="1"/>
      </w:tblPr>
      <w:tblGrid>
        <w:gridCol w:w="1360"/>
        <w:gridCol w:w="1360"/>
        <w:gridCol w:w="1360"/>
        <w:gridCol w:w="1360"/>
        <w:gridCol w:w="1361"/>
        <w:gridCol w:w="1361"/>
      </w:tblGrid>
      <w:tr w:rsidR="00521E4E" w:rsidTr="00521E4E">
        <w:tc>
          <w:tcPr>
            <w:tcW w:w="4080" w:type="dxa"/>
            <w:gridSpan w:val="3"/>
          </w:tcPr>
          <w:p w:rsidR="00521E4E" w:rsidRPr="00521E4E" w:rsidRDefault="00521E4E" w:rsidP="00521E4E">
            <w:pPr>
              <w:pStyle w:val="ListParagraph"/>
              <w:ind w:left="0"/>
              <w:jc w:val="center"/>
              <w:rPr>
                <w:rFonts w:ascii="Palatino Linotype" w:eastAsia="Times New Roman" w:hAnsi="Palatino Linotype" w:cs="Times New Roman"/>
                <w:b/>
                <w:color w:val="000000"/>
                <w:sz w:val="24"/>
                <w:szCs w:val="24"/>
                <w:lang w:eastAsia="en-GB"/>
              </w:rPr>
            </w:pPr>
            <w:r w:rsidRPr="00521E4E">
              <w:rPr>
                <w:rFonts w:ascii="Palatino Linotype" w:eastAsia="Times New Roman" w:hAnsi="Palatino Linotype" w:cs="Times New Roman"/>
                <w:b/>
                <w:color w:val="000000"/>
                <w:sz w:val="24"/>
                <w:szCs w:val="24"/>
                <w:lang w:eastAsia="en-GB"/>
              </w:rPr>
              <w:t>Treatment condition</w:t>
            </w:r>
          </w:p>
        </w:tc>
        <w:tc>
          <w:tcPr>
            <w:tcW w:w="4082" w:type="dxa"/>
            <w:gridSpan w:val="3"/>
          </w:tcPr>
          <w:p w:rsidR="00521E4E" w:rsidRPr="00521E4E" w:rsidRDefault="00521E4E" w:rsidP="00521E4E">
            <w:pPr>
              <w:pStyle w:val="ListParagraph"/>
              <w:ind w:left="0"/>
              <w:jc w:val="center"/>
              <w:rPr>
                <w:rFonts w:ascii="Palatino Linotype" w:eastAsia="Times New Roman" w:hAnsi="Palatino Linotype" w:cs="Times New Roman"/>
                <w:b/>
                <w:color w:val="000000"/>
                <w:sz w:val="24"/>
                <w:szCs w:val="24"/>
                <w:lang w:eastAsia="en-GB"/>
              </w:rPr>
            </w:pPr>
            <w:r w:rsidRPr="00521E4E">
              <w:rPr>
                <w:rFonts w:ascii="Palatino Linotype" w:eastAsia="Times New Roman" w:hAnsi="Palatino Linotype" w:cs="Times New Roman"/>
                <w:b/>
                <w:color w:val="000000"/>
                <w:sz w:val="24"/>
                <w:szCs w:val="24"/>
                <w:lang w:eastAsia="en-GB"/>
              </w:rPr>
              <w:t>Control condition</w:t>
            </w:r>
          </w:p>
        </w:tc>
      </w:tr>
      <w:tr w:rsidR="00521E4E" w:rsidTr="00521E4E">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Calf no.</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Training day</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Test day</w:t>
            </w:r>
          </w:p>
        </w:tc>
        <w:tc>
          <w:tcPr>
            <w:tcW w:w="1360" w:type="dxa"/>
          </w:tcPr>
          <w:p w:rsidR="00521E4E" w:rsidRDefault="00521E4E" w:rsidP="00FC55B7">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Calf no.</w:t>
            </w:r>
          </w:p>
        </w:tc>
        <w:tc>
          <w:tcPr>
            <w:tcW w:w="1361" w:type="dxa"/>
          </w:tcPr>
          <w:p w:rsidR="00521E4E" w:rsidRDefault="00521E4E" w:rsidP="00FC55B7">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Training day</w:t>
            </w:r>
          </w:p>
        </w:tc>
        <w:tc>
          <w:tcPr>
            <w:tcW w:w="1361" w:type="dxa"/>
          </w:tcPr>
          <w:p w:rsidR="00521E4E" w:rsidRDefault="00521E4E" w:rsidP="00FC55B7">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Test day</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4</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2</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7</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6</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8</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2</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8</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7</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8</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8</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9</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3</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12</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6</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9</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10</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9</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4</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10</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12</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10</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3</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5</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5</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9</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7</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11</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5</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3</w:t>
            </w:r>
          </w:p>
        </w:tc>
      </w:tr>
      <w:tr w:rsidR="00521E4E" w:rsidTr="00853D3F">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6</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3</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5</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12</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8</w:t>
            </w:r>
          </w:p>
        </w:tc>
        <w:tc>
          <w:tcPr>
            <w:tcW w:w="1361" w:type="dxa"/>
            <w:vAlign w:val="center"/>
          </w:tcPr>
          <w:p w:rsidR="00521E4E" w:rsidRDefault="00521E4E">
            <w:pPr>
              <w:jc w:val="right"/>
              <w:rPr>
                <w:rFonts w:ascii="Palatino Linotype" w:hAnsi="Palatino Linotype"/>
                <w:color w:val="000000"/>
                <w:sz w:val="24"/>
                <w:szCs w:val="24"/>
              </w:rPr>
            </w:pPr>
            <w:r>
              <w:rPr>
                <w:rFonts w:ascii="Palatino Linotype" w:hAnsi="Palatino Linotype"/>
                <w:color w:val="000000"/>
              </w:rPr>
              <w:t>7</w:t>
            </w:r>
          </w:p>
        </w:tc>
      </w:tr>
      <w:tr w:rsidR="00521E4E" w:rsidTr="00521E4E">
        <w:tc>
          <w:tcPr>
            <w:tcW w:w="1360" w:type="dxa"/>
          </w:tcPr>
          <w:p w:rsidR="00521E4E" w:rsidRDefault="00ED148C"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Mean</w:t>
            </w: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p>
        </w:tc>
        <w:tc>
          <w:tcPr>
            <w:tcW w:w="1360"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p>
        </w:tc>
        <w:tc>
          <w:tcPr>
            <w:tcW w:w="1360" w:type="dxa"/>
          </w:tcPr>
          <w:p w:rsidR="00521E4E" w:rsidRDefault="00ED148C"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Mean</w:t>
            </w: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p>
        </w:tc>
        <w:tc>
          <w:tcPr>
            <w:tcW w:w="1361" w:type="dxa"/>
          </w:tcPr>
          <w:p w:rsidR="00521E4E" w:rsidRDefault="00521E4E" w:rsidP="00521E4E">
            <w:pPr>
              <w:pStyle w:val="ListParagraph"/>
              <w:ind w:left="0"/>
              <w:rPr>
                <w:rFonts w:ascii="Palatino Linotype" w:eastAsia="Times New Roman" w:hAnsi="Palatino Linotype" w:cs="Times New Roman"/>
                <w:color w:val="000000"/>
                <w:sz w:val="24"/>
                <w:szCs w:val="24"/>
                <w:lang w:eastAsia="en-GB"/>
              </w:rPr>
            </w:pPr>
          </w:p>
        </w:tc>
      </w:tr>
      <w:tr w:rsidR="00ED148C" w:rsidTr="00521E4E">
        <w:tc>
          <w:tcPr>
            <w:tcW w:w="1360"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Standard deviation</w:t>
            </w:r>
          </w:p>
        </w:tc>
        <w:tc>
          <w:tcPr>
            <w:tcW w:w="1360"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p>
        </w:tc>
        <w:tc>
          <w:tcPr>
            <w:tcW w:w="1360"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p>
        </w:tc>
        <w:tc>
          <w:tcPr>
            <w:tcW w:w="1360"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Standard deviation</w:t>
            </w:r>
          </w:p>
        </w:tc>
        <w:tc>
          <w:tcPr>
            <w:tcW w:w="1361"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p>
        </w:tc>
        <w:tc>
          <w:tcPr>
            <w:tcW w:w="1361" w:type="dxa"/>
          </w:tcPr>
          <w:p w:rsidR="00ED148C" w:rsidRDefault="00ED148C" w:rsidP="00521E4E">
            <w:pPr>
              <w:pStyle w:val="ListParagraph"/>
              <w:ind w:left="0"/>
              <w:rPr>
                <w:rFonts w:ascii="Palatino Linotype" w:eastAsia="Times New Roman" w:hAnsi="Palatino Linotype" w:cs="Times New Roman"/>
                <w:color w:val="000000"/>
                <w:sz w:val="24"/>
                <w:szCs w:val="24"/>
                <w:lang w:eastAsia="en-GB"/>
              </w:rPr>
            </w:pPr>
          </w:p>
        </w:tc>
      </w:tr>
    </w:tbl>
    <w:p w:rsidR="00521E4E" w:rsidRPr="00521E4E" w:rsidRDefault="00521E4E" w:rsidP="00521E4E">
      <w:pPr>
        <w:pStyle w:val="ListParagraph"/>
        <w:spacing w:after="0" w:line="240" w:lineRule="auto"/>
        <w:ind w:left="1080"/>
        <w:rPr>
          <w:rFonts w:ascii="Palatino Linotype" w:eastAsia="Times New Roman" w:hAnsi="Palatino Linotype" w:cs="Times New Roman"/>
          <w:color w:val="000000"/>
          <w:sz w:val="24"/>
          <w:szCs w:val="24"/>
          <w:lang w:eastAsia="en-GB"/>
        </w:rPr>
      </w:pPr>
    </w:p>
    <w:p w:rsidR="005E0CCD"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Calculate the mean and standard deviation for each condition to two decimal places (8)</w:t>
      </w:r>
    </w:p>
    <w:p w:rsidR="00ED148C"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Why is the mean a suitable measure of central tendency for this data?</w:t>
      </w:r>
    </w:p>
    <w:p w:rsidR="001B3D36" w:rsidRDefault="001B3D36"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Draw a </w:t>
      </w:r>
      <w:r w:rsidR="00B502CC">
        <w:rPr>
          <w:rFonts w:ascii="Palatino Linotype" w:eastAsia="Times New Roman" w:hAnsi="Palatino Linotype" w:cs="Times New Roman"/>
          <w:color w:val="000000"/>
          <w:sz w:val="24"/>
          <w:szCs w:val="24"/>
          <w:lang w:eastAsia="en-GB"/>
        </w:rPr>
        <w:t>b</w:t>
      </w:r>
      <w:r>
        <w:rPr>
          <w:rFonts w:ascii="Palatino Linotype" w:eastAsia="Times New Roman" w:hAnsi="Palatino Linotype" w:cs="Times New Roman"/>
          <w:color w:val="000000"/>
          <w:sz w:val="24"/>
          <w:szCs w:val="24"/>
          <w:lang w:eastAsia="en-GB"/>
        </w:rPr>
        <w:t>ar chart to</w:t>
      </w:r>
      <w:r w:rsidR="00B502CC">
        <w:rPr>
          <w:rFonts w:ascii="Palatino Linotype" w:eastAsia="Times New Roman" w:hAnsi="Palatino Linotype" w:cs="Times New Roman"/>
          <w:color w:val="000000"/>
          <w:sz w:val="24"/>
          <w:szCs w:val="24"/>
          <w:lang w:eastAsia="en-GB"/>
        </w:rPr>
        <w:t xml:space="preserve"> </w:t>
      </w:r>
      <w:r>
        <w:rPr>
          <w:rFonts w:ascii="Palatino Linotype" w:eastAsia="Times New Roman" w:hAnsi="Palatino Linotype" w:cs="Times New Roman"/>
          <w:color w:val="000000"/>
          <w:sz w:val="24"/>
          <w:szCs w:val="24"/>
          <w:lang w:eastAsia="en-GB"/>
        </w:rPr>
        <w:t>compare the means for the experimental and control</w:t>
      </w:r>
      <w:r w:rsidR="00B502CC">
        <w:rPr>
          <w:rFonts w:ascii="Palatino Linotype" w:eastAsia="Times New Roman" w:hAnsi="Palatino Linotype" w:cs="Times New Roman"/>
          <w:color w:val="000000"/>
          <w:sz w:val="24"/>
          <w:szCs w:val="24"/>
          <w:lang w:eastAsia="en-GB"/>
        </w:rPr>
        <w:t xml:space="preserve"> conditions (give suitable title and label both axes in full)</w:t>
      </w:r>
    </w:p>
    <w:p w:rsidR="00ED148C"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What can you conclude from the results of Farmer Pat’s replication in comparison to Vaughn’s original data?</w:t>
      </w:r>
    </w:p>
    <w:p w:rsidR="00ED148C"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What statistical test should Farmer Pat use on her data?</w:t>
      </w:r>
    </w:p>
    <w:p w:rsidR="00ED148C"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Carry out the appropriate stats test on this data set comparing the amount of urination on the test day for the </w:t>
      </w:r>
      <w:r w:rsidR="001B3D36">
        <w:rPr>
          <w:rFonts w:ascii="Palatino Linotype" w:eastAsia="Times New Roman" w:hAnsi="Palatino Linotype" w:cs="Times New Roman"/>
          <w:color w:val="000000"/>
          <w:sz w:val="24"/>
          <w:szCs w:val="24"/>
          <w:lang w:eastAsia="en-GB"/>
        </w:rPr>
        <w:t>experimental</w:t>
      </w:r>
      <w:r>
        <w:rPr>
          <w:rFonts w:ascii="Palatino Linotype" w:eastAsia="Times New Roman" w:hAnsi="Palatino Linotype" w:cs="Times New Roman"/>
          <w:color w:val="000000"/>
          <w:sz w:val="24"/>
          <w:szCs w:val="24"/>
          <w:lang w:eastAsia="en-GB"/>
        </w:rPr>
        <w:t xml:space="preserve"> and control calves.</w:t>
      </w:r>
    </w:p>
    <w:p w:rsidR="00ED148C" w:rsidRDefault="00ED148C" w:rsidP="00ED148C">
      <w:pPr>
        <w:pStyle w:val="ListParagraph"/>
        <w:numPr>
          <w:ilvl w:val="0"/>
          <w:numId w:val="16"/>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Using your critical values table…should Farmer Pat accept or reject her hypothesis and why (3)</w:t>
      </w:r>
    </w:p>
    <w:p w:rsidR="00ED148C" w:rsidRDefault="00ED148C" w:rsidP="00ED148C">
      <w:pPr>
        <w:spacing w:after="0" w:line="240" w:lineRule="auto"/>
        <w:rPr>
          <w:rFonts w:ascii="Palatino Linotype" w:eastAsia="Times New Roman" w:hAnsi="Palatino Linotype" w:cs="Times New Roman"/>
          <w:color w:val="000000"/>
          <w:sz w:val="24"/>
          <w:szCs w:val="24"/>
          <w:lang w:eastAsia="en-GB"/>
        </w:rPr>
      </w:pPr>
    </w:p>
    <w:p w:rsidR="00ED148C" w:rsidRDefault="00ED148C" w:rsidP="00ED148C">
      <w:pPr>
        <w:pStyle w:val="ListParagraph"/>
        <w:numPr>
          <w:ilvl w:val="0"/>
          <w:numId w:val="18"/>
        </w:numPr>
        <w:spacing w:after="0" w:line="240" w:lineRule="auto"/>
        <w:rPr>
          <w:rFonts w:ascii="Palatino Linotype" w:eastAsia="Times New Roman" w:hAnsi="Palatino Linotype" w:cs="Times New Roman"/>
          <w:color w:val="000000"/>
          <w:sz w:val="24"/>
          <w:szCs w:val="24"/>
          <w:lang w:eastAsia="en-GB"/>
        </w:rPr>
      </w:pPr>
      <w:r w:rsidRPr="00ED148C">
        <w:rPr>
          <w:rFonts w:ascii="Palatino Linotype" w:eastAsia="Times New Roman" w:hAnsi="Palatino Linotype" w:cs="Times New Roman"/>
          <w:color w:val="000000"/>
          <w:sz w:val="24"/>
          <w:szCs w:val="24"/>
          <w:lang w:eastAsia="en-GB"/>
        </w:rPr>
        <w:t>Overall Vaughn’s study seems to have shown that class</w:t>
      </w:r>
      <w:r>
        <w:rPr>
          <w:rFonts w:ascii="Palatino Linotype" w:eastAsia="Times New Roman" w:hAnsi="Palatino Linotype" w:cs="Times New Roman"/>
          <w:color w:val="000000"/>
          <w:sz w:val="24"/>
          <w:szCs w:val="24"/>
          <w:lang w:eastAsia="en-GB"/>
        </w:rPr>
        <w:t>ic</w:t>
      </w:r>
      <w:r w:rsidRPr="00ED148C">
        <w:rPr>
          <w:rFonts w:ascii="Palatino Linotype" w:eastAsia="Times New Roman" w:hAnsi="Palatino Linotype" w:cs="Times New Roman"/>
          <w:color w:val="000000"/>
          <w:sz w:val="24"/>
          <w:szCs w:val="24"/>
          <w:lang w:eastAsia="en-GB"/>
        </w:rPr>
        <w:t>al conditioning was not very successful, what reason are given for this?</w:t>
      </w:r>
    </w:p>
    <w:p w:rsidR="00ED148C" w:rsidRPr="00ED148C" w:rsidRDefault="00ED148C" w:rsidP="00ED148C">
      <w:pPr>
        <w:pStyle w:val="ListParagraph"/>
        <w:numPr>
          <w:ilvl w:val="0"/>
          <w:numId w:val="18"/>
        </w:numPr>
        <w:spacing w:after="0" w:line="240" w:lineRule="auto"/>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Operant conditioning was successful and the experimental calves did more </w:t>
      </w:r>
      <w:proofErr w:type="gramStart"/>
      <w:r>
        <w:rPr>
          <w:rFonts w:ascii="Palatino Linotype" w:eastAsia="Times New Roman" w:hAnsi="Palatino Linotype" w:cs="Times New Roman"/>
          <w:color w:val="000000"/>
          <w:sz w:val="24"/>
          <w:szCs w:val="24"/>
          <w:lang w:eastAsia="en-GB"/>
        </w:rPr>
        <w:t>wees</w:t>
      </w:r>
      <w:proofErr w:type="gramEnd"/>
      <w:r>
        <w:rPr>
          <w:rFonts w:ascii="Palatino Linotype" w:eastAsia="Times New Roman" w:hAnsi="Palatino Linotype" w:cs="Times New Roman"/>
          <w:color w:val="000000"/>
          <w:sz w:val="24"/>
          <w:szCs w:val="24"/>
          <w:lang w:eastAsia="en-GB"/>
        </w:rPr>
        <w:t xml:space="preserve"> in the correct place following the trials than the control calves </w:t>
      </w:r>
      <w:r>
        <w:rPr>
          <w:rFonts w:ascii="Palatino Linotype" w:eastAsia="Times New Roman" w:hAnsi="Palatino Linotype" w:cs="Times New Roman"/>
          <w:color w:val="000000"/>
          <w:sz w:val="24"/>
          <w:szCs w:val="24"/>
          <w:lang w:eastAsia="en-GB"/>
        </w:rPr>
        <w:lastRenderedPageBreak/>
        <w:t xml:space="preserve">and Vaughn also found that some calves were trained more successfully than others. What factors do they suggest may have impacted on the ability to train the cows? How would you work out which individual differences are most important in training cows? </w:t>
      </w:r>
    </w:p>
    <w:sectPr w:rsidR="00ED148C" w:rsidRPr="00ED148C" w:rsidSect="00182110">
      <w:headerReference w:type="default" r:id="rId12"/>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FCC" w:rsidRDefault="00AF3FCC" w:rsidP="00182110">
      <w:pPr>
        <w:spacing w:after="0" w:line="240" w:lineRule="auto"/>
      </w:pPr>
      <w:r>
        <w:separator/>
      </w:r>
    </w:p>
  </w:endnote>
  <w:endnote w:type="continuationSeparator" w:id="0">
    <w:p w:rsidR="00AF3FCC" w:rsidRDefault="00AF3FCC" w:rsidP="001821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FCC" w:rsidRDefault="00AF3FCC" w:rsidP="00182110">
      <w:pPr>
        <w:spacing w:after="0" w:line="240" w:lineRule="auto"/>
      </w:pPr>
      <w:r>
        <w:separator/>
      </w:r>
    </w:p>
  </w:footnote>
  <w:footnote w:type="continuationSeparator" w:id="0">
    <w:p w:rsidR="00AF3FCC" w:rsidRDefault="00AF3FCC" w:rsidP="001821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182110">
      <w:trPr>
        <w:trHeight w:val="288"/>
      </w:trPr>
      <w:sdt>
        <w:sdtPr>
          <w:rPr>
            <w:rFonts w:asciiTheme="majorHAnsi" w:eastAsiaTheme="majorEastAsia" w:hAnsiTheme="majorHAnsi" w:cstheme="majorBidi"/>
            <w:sz w:val="36"/>
            <w:szCs w:val="36"/>
          </w:rPr>
          <w:alias w:val="Title"/>
          <w:id w:val="77761602"/>
          <w:placeholder>
            <w:docPart w:val="642162D3303749F3A9866BE29B802443"/>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182110" w:rsidRDefault="00182110" w:rsidP="0018211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4: Learning – Content Op Cond.(AJW)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DA593BEF183B47C9AF7B4D06ABFBD4CC"/>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182110" w:rsidRDefault="00182110" w:rsidP="0018211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182110" w:rsidRDefault="001821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B42C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8C82114"/>
    <w:multiLevelType w:val="hybridMultilevel"/>
    <w:tmpl w:val="168ECE50"/>
    <w:lvl w:ilvl="0" w:tplc="0C068628">
      <w:start w:val="4"/>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F36E4E"/>
    <w:multiLevelType w:val="hybridMultilevel"/>
    <w:tmpl w:val="4F560C8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862459"/>
    <w:multiLevelType w:val="hybridMultilevel"/>
    <w:tmpl w:val="E3A257D4"/>
    <w:lvl w:ilvl="0" w:tplc="C798B7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85C2B4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8E40FD5"/>
    <w:multiLevelType w:val="multilevel"/>
    <w:tmpl w:val="1B5AD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2F3CDB"/>
    <w:multiLevelType w:val="hybridMultilevel"/>
    <w:tmpl w:val="CD92116C"/>
    <w:lvl w:ilvl="0" w:tplc="0809000F">
      <w:start w:val="3"/>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201037F1"/>
    <w:multiLevelType w:val="hybridMultilevel"/>
    <w:tmpl w:val="CD6AD52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2557341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6FE1663"/>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46B26DA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71A0221"/>
    <w:multiLevelType w:val="multilevel"/>
    <w:tmpl w:val="DD34C50C"/>
    <w:lvl w:ilvl="0">
      <w:start w:val="1"/>
      <w:numFmt w:val="decimal"/>
      <w:lvlText w:val="%1."/>
      <w:lvlJc w:val="left"/>
      <w:pPr>
        <w:tabs>
          <w:tab w:val="num" w:pos="720"/>
        </w:tabs>
        <w:ind w:left="720" w:hanging="360"/>
      </w:pPr>
      <w:rPr>
        <w:rFonts w:ascii="Palatino Linotype" w:eastAsia="Times New Roman" w:hAnsi="Palatino Linotype"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500055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6B8068C9"/>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755173E3"/>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75632BC8"/>
    <w:multiLevelType w:val="hybridMultilevel"/>
    <w:tmpl w:val="7D3019D0"/>
    <w:lvl w:ilvl="0" w:tplc="0986A9EE">
      <w:start w:val="4"/>
      <w:numFmt w:val="decimal"/>
      <w:lvlText w:val="%1"/>
      <w:lvlJc w:val="left"/>
      <w:pPr>
        <w:ind w:left="360" w:hanging="360"/>
      </w:pPr>
      <w:rPr>
        <w:rFonts w:eastAsiaTheme="minorHAnsi" w:cstheme="minorBidi"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7884282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7E7D5C9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7"/>
  </w:num>
  <w:num w:numId="3">
    <w:abstractNumId w:val="11"/>
  </w:num>
  <w:num w:numId="4">
    <w:abstractNumId w:val="5"/>
  </w:num>
  <w:num w:numId="5">
    <w:abstractNumId w:val="0"/>
  </w:num>
  <w:num w:numId="6">
    <w:abstractNumId w:val="6"/>
  </w:num>
  <w:num w:numId="7">
    <w:abstractNumId w:val="10"/>
  </w:num>
  <w:num w:numId="8">
    <w:abstractNumId w:val="2"/>
  </w:num>
  <w:num w:numId="9">
    <w:abstractNumId w:val="12"/>
  </w:num>
  <w:num w:numId="10">
    <w:abstractNumId w:val="14"/>
  </w:num>
  <w:num w:numId="11">
    <w:abstractNumId w:val="13"/>
  </w:num>
  <w:num w:numId="12">
    <w:abstractNumId w:val="15"/>
  </w:num>
  <w:num w:numId="13">
    <w:abstractNumId w:val="16"/>
  </w:num>
  <w:num w:numId="14">
    <w:abstractNumId w:val="8"/>
  </w:num>
  <w:num w:numId="15">
    <w:abstractNumId w:val="4"/>
  </w:num>
  <w:num w:numId="16">
    <w:abstractNumId w:val="17"/>
  </w:num>
  <w:num w:numId="17">
    <w:abstractNumId w:val="9"/>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110"/>
    <w:rsid w:val="000234F5"/>
    <w:rsid w:val="00182110"/>
    <w:rsid w:val="001B3D36"/>
    <w:rsid w:val="001B52A2"/>
    <w:rsid w:val="00521E4E"/>
    <w:rsid w:val="005E0CCD"/>
    <w:rsid w:val="006D7F6C"/>
    <w:rsid w:val="00A51E53"/>
    <w:rsid w:val="00AF3FCC"/>
    <w:rsid w:val="00B502CC"/>
    <w:rsid w:val="00C7416F"/>
    <w:rsid w:val="00E64F3C"/>
    <w:rsid w:val="00ED14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21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110"/>
    <w:rPr>
      <w:rFonts w:ascii="Tahoma" w:hAnsi="Tahoma" w:cs="Tahoma"/>
      <w:sz w:val="16"/>
      <w:szCs w:val="16"/>
    </w:rPr>
  </w:style>
  <w:style w:type="paragraph" w:styleId="Header">
    <w:name w:val="header"/>
    <w:basedOn w:val="Normal"/>
    <w:link w:val="HeaderChar"/>
    <w:uiPriority w:val="99"/>
    <w:unhideWhenUsed/>
    <w:rsid w:val="001821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110"/>
  </w:style>
  <w:style w:type="paragraph" w:styleId="Footer">
    <w:name w:val="footer"/>
    <w:basedOn w:val="Normal"/>
    <w:link w:val="FooterChar"/>
    <w:uiPriority w:val="99"/>
    <w:unhideWhenUsed/>
    <w:rsid w:val="001821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110"/>
  </w:style>
  <w:style w:type="paragraph" w:styleId="ListParagraph">
    <w:name w:val="List Paragraph"/>
    <w:basedOn w:val="Normal"/>
    <w:uiPriority w:val="34"/>
    <w:qFormat/>
    <w:rsid w:val="00182110"/>
    <w:pPr>
      <w:ind w:left="720"/>
      <w:contextualSpacing/>
    </w:pPr>
  </w:style>
  <w:style w:type="table" w:styleId="TableGrid">
    <w:name w:val="Table Grid"/>
    <w:basedOn w:val="TableNormal"/>
    <w:uiPriority w:val="59"/>
    <w:rsid w:val="001B5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21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110"/>
    <w:rPr>
      <w:rFonts w:ascii="Tahoma" w:hAnsi="Tahoma" w:cs="Tahoma"/>
      <w:sz w:val="16"/>
      <w:szCs w:val="16"/>
    </w:rPr>
  </w:style>
  <w:style w:type="paragraph" w:styleId="Header">
    <w:name w:val="header"/>
    <w:basedOn w:val="Normal"/>
    <w:link w:val="HeaderChar"/>
    <w:uiPriority w:val="99"/>
    <w:unhideWhenUsed/>
    <w:rsid w:val="001821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110"/>
  </w:style>
  <w:style w:type="paragraph" w:styleId="Footer">
    <w:name w:val="footer"/>
    <w:basedOn w:val="Normal"/>
    <w:link w:val="FooterChar"/>
    <w:uiPriority w:val="99"/>
    <w:unhideWhenUsed/>
    <w:rsid w:val="001821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110"/>
  </w:style>
  <w:style w:type="paragraph" w:styleId="ListParagraph">
    <w:name w:val="List Paragraph"/>
    <w:basedOn w:val="Normal"/>
    <w:uiPriority w:val="34"/>
    <w:qFormat/>
    <w:rsid w:val="00182110"/>
    <w:pPr>
      <w:ind w:left="720"/>
      <w:contextualSpacing/>
    </w:pPr>
  </w:style>
  <w:style w:type="table" w:styleId="TableGrid">
    <w:name w:val="Table Grid"/>
    <w:basedOn w:val="TableNormal"/>
    <w:uiPriority w:val="59"/>
    <w:rsid w:val="001B5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089887">
      <w:bodyDiv w:val="1"/>
      <w:marLeft w:val="0"/>
      <w:marRight w:val="0"/>
      <w:marTop w:val="0"/>
      <w:marBottom w:val="0"/>
      <w:divBdr>
        <w:top w:val="none" w:sz="0" w:space="0" w:color="auto"/>
        <w:left w:val="none" w:sz="0" w:space="0" w:color="auto"/>
        <w:bottom w:val="none" w:sz="0" w:space="0" w:color="auto"/>
        <w:right w:val="none" w:sz="0" w:space="0" w:color="auto"/>
      </w:divBdr>
      <w:divsChild>
        <w:div w:id="1259558626">
          <w:marLeft w:val="0"/>
          <w:marRight w:val="0"/>
          <w:marTop w:val="0"/>
          <w:marBottom w:val="0"/>
          <w:divBdr>
            <w:top w:val="none" w:sz="0" w:space="0" w:color="auto"/>
            <w:left w:val="none" w:sz="0" w:space="0" w:color="auto"/>
            <w:bottom w:val="none" w:sz="0" w:space="0" w:color="auto"/>
            <w:right w:val="none" w:sz="0" w:space="0" w:color="auto"/>
          </w:divBdr>
          <w:divsChild>
            <w:div w:id="533420743">
              <w:marLeft w:val="0"/>
              <w:marRight w:val="0"/>
              <w:marTop w:val="0"/>
              <w:marBottom w:val="0"/>
              <w:divBdr>
                <w:top w:val="none" w:sz="0" w:space="0" w:color="auto"/>
                <w:left w:val="none" w:sz="0" w:space="0" w:color="auto"/>
                <w:bottom w:val="none" w:sz="0" w:space="0" w:color="auto"/>
                <w:right w:val="none" w:sz="0" w:space="0" w:color="auto"/>
              </w:divBdr>
              <w:divsChild>
                <w:div w:id="833036047">
                  <w:marLeft w:val="0"/>
                  <w:marRight w:val="0"/>
                  <w:marTop w:val="0"/>
                  <w:marBottom w:val="0"/>
                  <w:divBdr>
                    <w:top w:val="none" w:sz="0" w:space="0" w:color="auto"/>
                    <w:left w:val="none" w:sz="0" w:space="0" w:color="auto"/>
                    <w:bottom w:val="none" w:sz="0" w:space="0" w:color="auto"/>
                    <w:right w:val="none" w:sz="0" w:space="0" w:color="auto"/>
                  </w:divBdr>
                  <w:divsChild>
                    <w:div w:id="275719756">
                      <w:marLeft w:val="0"/>
                      <w:marRight w:val="0"/>
                      <w:marTop w:val="0"/>
                      <w:marBottom w:val="0"/>
                      <w:divBdr>
                        <w:top w:val="none" w:sz="0" w:space="0" w:color="auto"/>
                        <w:left w:val="none" w:sz="0" w:space="0" w:color="auto"/>
                        <w:bottom w:val="none" w:sz="0" w:space="0" w:color="auto"/>
                        <w:right w:val="none" w:sz="0" w:space="0" w:color="auto"/>
                      </w:divBdr>
                      <w:divsChild>
                        <w:div w:id="364213103">
                          <w:marLeft w:val="0"/>
                          <w:marRight w:val="0"/>
                          <w:marTop w:val="0"/>
                          <w:marBottom w:val="0"/>
                          <w:divBdr>
                            <w:top w:val="none" w:sz="0" w:space="0" w:color="auto"/>
                            <w:left w:val="none" w:sz="0" w:space="0" w:color="auto"/>
                            <w:bottom w:val="none" w:sz="0" w:space="0" w:color="auto"/>
                            <w:right w:val="none" w:sz="0" w:space="0" w:color="auto"/>
                          </w:divBdr>
                          <w:divsChild>
                            <w:div w:id="1164979494">
                              <w:marLeft w:val="0"/>
                              <w:marRight w:val="0"/>
                              <w:marTop w:val="0"/>
                              <w:marBottom w:val="0"/>
                              <w:divBdr>
                                <w:top w:val="none" w:sz="0" w:space="0" w:color="auto"/>
                                <w:left w:val="none" w:sz="0" w:space="0" w:color="auto"/>
                                <w:bottom w:val="none" w:sz="0" w:space="0" w:color="auto"/>
                                <w:right w:val="none" w:sz="0" w:space="0" w:color="auto"/>
                              </w:divBdr>
                              <w:divsChild>
                                <w:div w:id="509027408">
                                  <w:marLeft w:val="0"/>
                                  <w:marRight w:val="0"/>
                                  <w:marTop w:val="0"/>
                                  <w:marBottom w:val="0"/>
                                  <w:divBdr>
                                    <w:top w:val="none" w:sz="0" w:space="0" w:color="auto"/>
                                    <w:left w:val="none" w:sz="0" w:space="0" w:color="auto"/>
                                    <w:bottom w:val="none" w:sz="0" w:space="0" w:color="auto"/>
                                    <w:right w:val="none" w:sz="0" w:space="0" w:color="auto"/>
                                  </w:divBdr>
                                  <w:divsChild>
                                    <w:div w:id="1118450368">
                                      <w:marLeft w:val="0"/>
                                      <w:marRight w:val="0"/>
                                      <w:marTop w:val="0"/>
                                      <w:marBottom w:val="0"/>
                                      <w:divBdr>
                                        <w:top w:val="none" w:sz="0" w:space="0" w:color="auto"/>
                                        <w:left w:val="none" w:sz="0" w:space="0" w:color="auto"/>
                                        <w:bottom w:val="none" w:sz="0" w:space="0" w:color="auto"/>
                                        <w:right w:val="none" w:sz="0" w:space="0" w:color="auto"/>
                                      </w:divBdr>
                                      <w:divsChild>
                                        <w:div w:id="1644196252">
                                          <w:marLeft w:val="0"/>
                                          <w:marRight w:val="0"/>
                                          <w:marTop w:val="0"/>
                                          <w:marBottom w:val="0"/>
                                          <w:divBdr>
                                            <w:top w:val="none" w:sz="0" w:space="0" w:color="auto"/>
                                            <w:left w:val="none" w:sz="0" w:space="0" w:color="auto"/>
                                            <w:bottom w:val="none" w:sz="0" w:space="0" w:color="auto"/>
                                            <w:right w:val="none" w:sz="0" w:space="0" w:color="auto"/>
                                          </w:divBdr>
                                          <w:divsChild>
                                            <w:div w:id="137495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42162D3303749F3A9866BE29B802443"/>
        <w:category>
          <w:name w:val="General"/>
          <w:gallery w:val="placeholder"/>
        </w:category>
        <w:types>
          <w:type w:val="bbPlcHdr"/>
        </w:types>
        <w:behaviors>
          <w:behavior w:val="content"/>
        </w:behaviors>
        <w:guid w:val="{252890F0-3089-48D6-BB7B-40255976D673}"/>
      </w:docPartPr>
      <w:docPartBody>
        <w:p w:rsidR="00000000" w:rsidRDefault="00674DEB" w:rsidP="00674DEB">
          <w:pPr>
            <w:pStyle w:val="642162D3303749F3A9866BE29B802443"/>
          </w:pPr>
          <w:r>
            <w:rPr>
              <w:rFonts w:asciiTheme="majorHAnsi" w:eastAsiaTheme="majorEastAsia" w:hAnsiTheme="majorHAnsi" w:cstheme="majorBidi"/>
              <w:sz w:val="36"/>
              <w:szCs w:val="36"/>
            </w:rPr>
            <w:t>[Type the document title]</w:t>
          </w:r>
        </w:p>
      </w:docPartBody>
    </w:docPart>
    <w:docPart>
      <w:docPartPr>
        <w:name w:val="DA593BEF183B47C9AF7B4D06ABFBD4CC"/>
        <w:category>
          <w:name w:val="General"/>
          <w:gallery w:val="placeholder"/>
        </w:category>
        <w:types>
          <w:type w:val="bbPlcHdr"/>
        </w:types>
        <w:behaviors>
          <w:behavior w:val="content"/>
        </w:behaviors>
        <w:guid w:val="{F7FF0DEC-4D41-49CA-B1BB-4C8808B74794}"/>
      </w:docPartPr>
      <w:docPartBody>
        <w:p w:rsidR="00000000" w:rsidRDefault="00674DEB" w:rsidP="00674DEB">
          <w:pPr>
            <w:pStyle w:val="DA593BEF183B47C9AF7B4D06ABFBD4CC"/>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DEB"/>
    <w:rsid w:val="00674DEB"/>
    <w:rsid w:val="00981D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2162D3303749F3A9866BE29B802443">
    <w:name w:val="642162D3303749F3A9866BE29B802443"/>
    <w:rsid w:val="00674DEB"/>
  </w:style>
  <w:style w:type="paragraph" w:customStyle="1" w:styleId="DA593BEF183B47C9AF7B4D06ABFBD4CC">
    <w:name w:val="DA593BEF183B47C9AF7B4D06ABFBD4CC"/>
    <w:rsid w:val="00674DE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2162D3303749F3A9866BE29B802443">
    <w:name w:val="642162D3303749F3A9866BE29B802443"/>
    <w:rsid w:val="00674DEB"/>
  </w:style>
  <w:style w:type="paragraph" w:customStyle="1" w:styleId="DA593BEF183B47C9AF7B4D06ABFBD4CC">
    <w:name w:val="DA593BEF183B47C9AF7B4D06ABFBD4CC"/>
    <w:rsid w:val="00674D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5</Pages>
  <Words>801</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5357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2016-06-12T14:54:00Z</dcterms:created>
  <dcterms:modified xsi:type="dcterms:W3CDTF">2016-06-12T20:37:00Z</dcterms:modified>
</cp:coreProperties>
</file>