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customXml/itemProps2.xml" ContentType="application/vnd.openxmlformats-officedocument.customXmlProperties+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DB6" w:rsidRDefault="00EE4CDC">
      <w:pPr>
        <w:rPr>
          <w:rFonts w:ascii="Lucida Handwriting" w:hAnsi="Lucida Handwriting"/>
          <w:sz w:val="40"/>
          <w:szCs w:val="40"/>
        </w:rPr>
      </w:pPr>
      <w:r>
        <w:rPr>
          <w:rFonts w:ascii="Lucida Handwriting" w:hAnsi="Lucida Handwriting"/>
          <w:noProof/>
          <w:sz w:val="18"/>
          <w:szCs w:val="18"/>
          <w:lang w:eastAsia="en-GB"/>
        </w:rPr>
        <w:drawing>
          <wp:anchor distT="0" distB="0" distL="114300" distR="114300" simplePos="0" relativeHeight="251694080" behindDoc="1" locked="0" layoutInCell="1" allowOverlap="1" wp14:anchorId="69253AB7" wp14:editId="544A7457">
            <wp:simplePos x="0" y="0"/>
            <wp:positionH relativeFrom="column">
              <wp:posOffset>7493000</wp:posOffset>
            </wp:positionH>
            <wp:positionV relativeFrom="paragraph">
              <wp:posOffset>-164465</wp:posOffset>
            </wp:positionV>
            <wp:extent cx="2275840" cy="1280160"/>
            <wp:effectExtent l="0" t="0" r="0" b="0"/>
            <wp:wrapTight wrapText="bothSides">
              <wp:wrapPolygon edited="0">
                <wp:start x="0" y="0"/>
                <wp:lineTo x="0" y="21214"/>
                <wp:lineTo x="21335" y="21214"/>
                <wp:lineTo x="2133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der.jpg"/>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2275840" cy="1280160"/>
                    </a:xfrm>
                    <a:prstGeom prst="rect">
                      <a:avLst/>
                    </a:prstGeom>
                  </pic:spPr>
                </pic:pic>
              </a:graphicData>
            </a:graphic>
            <wp14:sizeRelH relativeFrom="page">
              <wp14:pctWidth>0</wp14:pctWidth>
            </wp14:sizeRelH>
            <wp14:sizeRelV relativeFrom="page">
              <wp14:pctHeight>0</wp14:pctHeight>
            </wp14:sizeRelV>
          </wp:anchor>
        </w:drawing>
      </w:r>
      <w:r>
        <w:rPr>
          <w:rFonts w:ascii="Lucida Handwriting" w:hAnsi="Lucida Handwriting"/>
          <w:noProof/>
          <w:sz w:val="18"/>
          <w:szCs w:val="18"/>
          <w:lang w:eastAsia="en-GB"/>
        </w:rPr>
        <w:drawing>
          <wp:anchor distT="0" distB="0" distL="114300" distR="114300" simplePos="0" relativeHeight="251699200" behindDoc="1" locked="0" layoutInCell="1" allowOverlap="1" wp14:anchorId="2FF1AFF2" wp14:editId="65F7A942">
            <wp:simplePos x="0" y="0"/>
            <wp:positionH relativeFrom="column">
              <wp:posOffset>6200775</wp:posOffset>
            </wp:positionH>
            <wp:positionV relativeFrom="paragraph">
              <wp:posOffset>-168275</wp:posOffset>
            </wp:positionV>
            <wp:extent cx="1614170" cy="1010285"/>
            <wp:effectExtent l="0" t="0" r="5080" b="0"/>
            <wp:wrapTight wrapText="bothSides">
              <wp:wrapPolygon edited="0">
                <wp:start x="0" y="0"/>
                <wp:lineTo x="0" y="21179"/>
                <wp:lineTo x="21413" y="21179"/>
                <wp:lineTo x="21413"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ug.jpg"/>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1614170" cy="1010285"/>
                    </a:xfrm>
                    <a:prstGeom prst="rect">
                      <a:avLst/>
                    </a:prstGeom>
                  </pic:spPr>
                </pic:pic>
              </a:graphicData>
            </a:graphic>
            <wp14:sizeRelH relativeFrom="page">
              <wp14:pctWidth>0</wp14:pctWidth>
            </wp14:sizeRelH>
            <wp14:sizeRelV relativeFrom="page">
              <wp14:pctHeight>0</wp14:pctHeight>
            </wp14:sizeRelV>
          </wp:anchor>
        </w:drawing>
      </w:r>
      <w:r w:rsidR="00275DB6" w:rsidRPr="00275DB6">
        <w:rPr>
          <w:rFonts w:ascii="Lucida Handwriting" w:hAnsi="Lucida Handwriting"/>
          <w:noProof/>
          <w:sz w:val="40"/>
          <w:szCs w:val="40"/>
          <w:lang w:eastAsia="en-GB"/>
        </w:rPr>
        <mc:AlternateContent>
          <mc:Choice Requires="wps">
            <w:drawing>
              <wp:anchor distT="0" distB="0" distL="114300" distR="114300" simplePos="0" relativeHeight="251661312" behindDoc="0" locked="0" layoutInCell="1" allowOverlap="1" wp14:anchorId="65B0ACA4" wp14:editId="45DBF27C">
                <wp:simplePos x="0" y="0"/>
                <wp:positionH relativeFrom="column">
                  <wp:posOffset>3175635</wp:posOffset>
                </wp:positionH>
                <wp:positionV relativeFrom="paragraph">
                  <wp:posOffset>641350</wp:posOffset>
                </wp:positionV>
                <wp:extent cx="6207760" cy="5085080"/>
                <wp:effectExtent l="0" t="0" r="21590" b="20320"/>
                <wp:wrapNone/>
                <wp:docPr id="2" name="Oval 2"/>
                <wp:cNvGraphicFramePr/>
                <a:graphic xmlns:a="http://schemas.openxmlformats.org/drawingml/2006/main">
                  <a:graphicData uri="http://schemas.microsoft.com/office/word/2010/wordprocessingShape">
                    <wps:wsp>
                      <wps:cNvSpPr/>
                      <wps:spPr>
                        <a:xfrm>
                          <a:off x="0" y="0"/>
                          <a:ext cx="6207760" cy="508508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 o:spid="_x0000_s1026" style="position:absolute;margin-left:250.05pt;margin-top:50.5pt;width:488.8pt;height:400.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" filled="f" strokecolor="#243f60 [1604]" strokeweight="2pt"/>
            </w:pict>
          </mc:Fallback>
        </mc:AlternateContent>
      </w:r>
      <w:r w:rsidR="00275DB6" w:rsidRPr="00275DB6">
        <w:rPr>
          <w:rFonts w:ascii="Lucida Handwriting" w:hAnsi="Lucida Handwriting"/>
          <w:noProof/>
          <w:sz w:val="40"/>
          <w:szCs w:val="40"/>
          <w:lang w:eastAsia="en-GB"/>
        </w:rPr>
        <mc:AlternateContent>
          <mc:Choice Requires="wps">
            <w:drawing>
              <wp:anchor distT="0" distB="0" distL="114300" distR="114300" simplePos="0" relativeHeight="251662336" behindDoc="0" locked="0" layoutInCell="1" allowOverlap="1" wp14:anchorId="21F24FE6" wp14:editId="67EFDDA7">
                <wp:simplePos x="0" y="0"/>
                <wp:positionH relativeFrom="column">
                  <wp:posOffset>0</wp:posOffset>
                </wp:positionH>
                <wp:positionV relativeFrom="paragraph">
                  <wp:posOffset>641316</wp:posOffset>
                </wp:positionV>
                <wp:extent cx="6207760" cy="5085080"/>
                <wp:effectExtent l="0" t="0" r="21590" b="20320"/>
                <wp:wrapNone/>
                <wp:docPr id="1" name="Oval 1"/>
                <wp:cNvGraphicFramePr/>
                <a:graphic xmlns:a="http://schemas.openxmlformats.org/drawingml/2006/main">
                  <a:graphicData uri="http://schemas.microsoft.com/office/word/2010/wordprocessingShape">
                    <wps:wsp>
                      <wps:cNvSpPr/>
                      <wps:spPr>
                        <a:xfrm>
                          <a:off x="0" y="0"/>
                          <a:ext cx="6207760" cy="508508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1" o:spid="_x0000_s1026" style="position:absolute;margin-left:0;margin-top:50.5pt;width:488.8pt;height:400.4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" filled="f" strokecolor="#243f60 [1604]" strokeweight="2pt"/>
            </w:pict>
          </mc:Fallback>
        </mc:AlternateContent>
      </w:r>
      <w:r w:rsidR="00275DB6" w:rsidRPr="00275DB6">
        <w:rPr>
          <w:rFonts w:ascii="Lucida Handwriting" w:hAnsi="Lucida Handwriting"/>
          <w:sz w:val="40"/>
          <w:szCs w:val="40"/>
        </w:rPr>
        <w:t>Comparing two treatments for phobias</w:t>
      </w:r>
    </w:p>
    <w:p w:rsidR="00275DB6" w:rsidRPr="00275DB6" w:rsidRDefault="00275DB6" w:rsidP="00275DB6">
      <w:pPr>
        <w:rPr>
          <w:rFonts w:ascii="Lucida Handwriting" w:hAnsi="Lucida Handwriting"/>
          <w:sz w:val="40"/>
          <w:szCs w:val="40"/>
        </w:rPr>
      </w:pPr>
      <w:r w:rsidRPr="00275DB6">
        <w:rPr>
          <w:rFonts w:ascii="Lucida Handwriting" w:hAnsi="Lucida Handwriting"/>
          <w:noProof/>
          <w:sz w:val="40"/>
          <w:szCs w:val="40"/>
          <w:lang w:eastAsia="en-GB"/>
        </w:rPr>
        <mc:AlternateContent>
          <mc:Choice Requires="wps">
            <w:drawing>
              <wp:anchor distT="0" distB="0" distL="114300" distR="114300" simplePos="0" relativeHeight="251666432" behindDoc="0" locked="0" layoutInCell="1" allowOverlap="1" wp14:anchorId="0073BF7C" wp14:editId="7385B7F5">
                <wp:simplePos x="0" y="0"/>
                <wp:positionH relativeFrom="column">
                  <wp:posOffset>643255</wp:posOffset>
                </wp:positionH>
                <wp:positionV relativeFrom="paragraph">
                  <wp:posOffset>387985</wp:posOffset>
                </wp:positionV>
                <wp:extent cx="2513965" cy="843915"/>
                <wp:effectExtent l="0" t="419100" r="0" b="41338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234586">
                          <a:off x="0" y="0"/>
                          <a:ext cx="2513965" cy="843915"/>
                        </a:xfrm>
                        <a:prstGeom prst="rect">
                          <a:avLst/>
                        </a:prstGeom>
                        <a:noFill/>
                        <a:ln w="9525">
                          <a:noFill/>
                          <a:miter lim="800000"/>
                          <a:headEnd/>
                          <a:tailEnd/>
                        </a:ln>
                      </wps:spPr>
                      <wps:txbx>
                        <w:txbxContent>
                          <w:p w:rsidR="00275DB6" w:rsidRPr="00275DB6" w:rsidRDefault="00275DB6" w:rsidP="00275DB6">
                            <w:pPr>
                              <w:jc w:val="center"/>
                              <w:rPr>
                                <w:rFonts w:ascii="Lucida Handwriting" w:hAnsi="Lucida Handwriting"/>
                                <w:sz w:val="28"/>
                                <w:szCs w:val="28"/>
                              </w:rPr>
                            </w:pPr>
                            <w:r w:rsidRPr="00275DB6">
                              <w:rPr>
                                <w:rFonts w:ascii="Lucida Handwriting" w:hAnsi="Lucida Handwriting"/>
                                <w:sz w:val="28"/>
                                <w:szCs w:val="28"/>
                              </w:rPr>
                              <w:t>Systematic desensitisation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0.65pt;margin-top:30.55pt;width:197.95pt;height:66.45pt;rotation:-1491396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" filled="f" stroked="f">
                <v:textbox>
                  <w:txbxContent>
                    <w:p w:rsidR="00275DB6" w:rsidRPr="00275DB6" w:rsidRDefault="00275DB6" w:rsidP="00275DB6">
                      <w:pPr>
                        <w:jc w:val="center"/>
                        <w:rPr>
                          <w:rFonts w:ascii="Lucida Handwriting" w:hAnsi="Lucida Handwriting"/>
                          <w:sz w:val="28"/>
                          <w:szCs w:val="28"/>
                        </w:rPr>
                      </w:pPr>
                      <w:r w:rsidRPr="00275DB6">
                        <w:rPr>
                          <w:rFonts w:ascii="Lucida Handwriting" w:hAnsi="Lucida Handwriting"/>
                          <w:sz w:val="28"/>
                          <w:szCs w:val="28"/>
                        </w:rPr>
                        <w:t>Systematic desensitisation</w:t>
                      </w:r>
                    </w:p>
                  </w:txbxContent>
                </v:textbox>
              </v:shape>
            </w:pict>
          </mc:Fallback>
        </mc:AlternateContent>
      </w:r>
    </w:p>
    <w:p w:rsidR="00275DB6" w:rsidRPr="00275DB6" w:rsidRDefault="00E445D1" w:rsidP="00275DB6">
      <w:pPr>
        <w:rPr>
          <w:rFonts w:ascii="Lucida Handwriting" w:hAnsi="Lucida Handwriting"/>
          <w:sz w:val="40"/>
          <w:szCs w:val="40"/>
        </w:rPr>
      </w:pPr>
      <w:r w:rsidRPr="00275DB6">
        <w:rPr>
          <w:rFonts w:ascii="Lucida Handwriting" w:hAnsi="Lucida Handwriting"/>
          <w:noProof/>
          <w:sz w:val="40"/>
          <w:szCs w:val="40"/>
          <w:lang w:eastAsia="en-GB"/>
        </w:rPr>
        <mc:AlternateContent>
          <mc:Choice Requires="wps">
            <w:drawing>
              <wp:anchor distT="0" distB="0" distL="114300" distR="114300" simplePos="0" relativeHeight="251672576" behindDoc="0" locked="0" layoutInCell="1" allowOverlap="1" wp14:anchorId="6BEF2FE2" wp14:editId="520CDC79">
                <wp:simplePos x="0" y="0"/>
                <wp:positionH relativeFrom="column">
                  <wp:posOffset>915670</wp:posOffset>
                </wp:positionH>
                <wp:positionV relativeFrom="paragraph">
                  <wp:posOffset>484505</wp:posOffset>
                </wp:positionV>
                <wp:extent cx="2503170" cy="1028700"/>
                <wp:effectExtent l="38100" t="400050" r="0" b="4000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267346">
                          <a:off x="0" y="0"/>
                          <a:ext cx="2503170" cy="1028700"/>
                        </a:xfrm>
                        <a:prstGeom prst="rect">
                          <a:avLst/>
                        </a:prstGeom>
                        <a:noFill/>
                        <a:ln w="9525">
                          <a:noFill/>
                          <a:miter lim="800000"/>
                          <a:headEnd/>
                          <a:tailEnd/>
                        </a:ln>
                      </wps:spPr>
                      <wps:txbx>
                        <w:txbxContent>
                          <w:p w:rsidR="00E445D1" w:rsidRPr="00E445D1" w:rsidRDefault="00E445D1" w:rsidP="00E445D1">
                            <w:pPr>
                              <w:jc w:val="center"/>
                              <w:rPr>
                                <w:rFonts w:ascii="Arial" w:hAnsi="Arial" w:cs="Arial"/>
                                <w:sz w:val="18"/>
                                <w:szCs w:val="18"/>
                              </w:rPr>
                            </w:pPr>
                            <w:r>
                              <w:rPr>
                                <w:rFonts w:ascii="Arial" w:hAnsi="Arial" w:cs="Arial"/>
                                <w:sz w:val="18"/>
                                <w:szCs w:val="18"/>
                              </w:rPr>
                              <w:t xml:space="preserve">One difference is that SD </w:t>
                            </w:r>
                            <w:r w:rsidRPr="00E445D1">
                              <w:rPr>
                                <w:rFonts w:ascii="Arial" w:hAnsi="Arial" w:cs="Arial"/>
                                <w:sz w:val="18"/>
                                <w:szCs w:val="18"/>
                              </w:rPr>
                              <w:t>Involves reciprocal inhibition where the person has to learn to relax and then the feared object is paired with the stimuli that the</w:t>
                            </w:r>
                            <w:r>
                              <w:rPr>
                                <w:rFonts w:ascii="Arial" w:hAnsi="Arial" w:cs="Arial"/>
                                <w:sz w:val="18"/>
                                <w:szCs w:val="18"/>
                              </w:rPr>
                              <w:t xml:space="preserve"> person</w:t>
                            </w:r>
                            <w:r w:rsidRPr="00E445D1">
                              <w:rPr>
                                <w:rFonts w:ascii="Arial" w:hAnsi="Arial" w:cs="Arial"/>
                                <w:sz w:val="18"/>
                                <w:szCs w:val="18"/>
                              </w:rPr>
                              <w:t xml:space="preserve"> use</w:t>
                            </w:r>
                            <w:r>
                              <w:rPr>
                                <w:rFonts w:ascii="Arial" w:hAnsi="Arial" w:cs="Arial"/>
                                <w:sz w:val="18"/>
                                <w:szCs w:val="18"/>
                              </w:rPr>
                              <w:t>s</w:t>
                            </w:r>
                            <w:r w:rsidRPr="00E445D1">
                              <w:rPr>
                                <w:rFonts w:ascii="Arial" w:hAnsi="Arial" w:cs="Arial"/>
                                <w:sz w:val="18"/>
                                <w:szCs w:val="18"/>
                              </w:rPr>
                              <w:t xml:space="preserve"> fo</w:t>
                            </w:r>
                            <w:r>
                              <w:rPr>
                                <w:rFonts w:ascii="Arial" w:hAnsi="Arial" w:cs="Arial"/>
                                <w:sz w:val="18"/>
                                <w:szCs w:val="18"/>
                              </w:rPr>
                              <w:t xml:space="preserve">r relaxation in order to create a new </w:t>
                            </w:r>
                            <w:r w:rsidRPr="00E445D1">
                              <w:rPr>
                                <w:rFonts w:ascii="Arial" w:hAnsi="Arial" w:cs="Arial"/>
                                <w:sz w:val="18"/>
                                <w:szCs w:val="18"/>
                              </w:rPr>
                              <w:t>association between the feared object and the feeling of relaxation</w:t>
                            </w:r>
                          </w:p>
                          <w:p w:rsidR="00E445D1" w:rsidRPr="00275DB6" w:rsidRDefault="00E445D1" w:rsidP="00E445D1">
                            <w:pPr>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72.1pt;margin-top:38.15pt;width:197.1pt;height:81pt;rotation:-1455614fd;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" filled="f" stroked="f">
                <v:textbox>
                  <w:txbxContent>
                    <w:p w:rsidR="00E445D1" w:rsidRPr="00E445D1" w:rsidRDefault="00E445D1" w:rsidP="00E445D1">
                      <w:pPr>
                        <w:jc w:val="center"/>
                        <w:rPr>
                          <w:rFonts w:ascii="Arial" w:hAnsi="Arial" w:cs="Arial"/>
                          <w:sz w:val="18"/>
                          <w:szCs w:val="18"/>
                        </w:rPr>
                      </w:pPr>
                      <w:r>
                        <w:rPr>
                          <w:rFonts w:ascii="Arial" w:hAnsi="Arial" w:cs="Arial"/>
                          <w:sz w:val="18"/>
                          <w:szCs w:val="18"/>
                        </w:rPr>
                        <w:t xml:space="preserve">One difference is that SD </w:t>
                      </w:r>
                      <w:r w:rsidRPr="00E445D1">
                        <w:rPr>
                          <w:rFonts w:ascii="Arial" w:hAnsi="Arial" w:cs="Arial"/>
                          <w:sz w:val="18"/>
                          <w:szCs w:val="18"/>
                        </w:rPr>
                        <w:t>Involves reciprocal inhibition where the person has to learn to relax and then the feared object is paired with the stimuli that the</w:t>
                      </w:r>
                      <w:r>
                        <w:rPr>
                          <w:rFonts w:ascii="Arial" w:hAnsi="Arial" w:cs="Arial"/>
                          <w:sz w:val="18"/>
                          <w:szCs w:val="18"/>
                        </w:rPr>
                        <w:t xml:space="preserve"> person</w:t>
                      </w:r>
                      <w:r w:rsidRPr="00E445D1">
                        <w:rPr>
                          <w:rFonts w:ascii="Arial" w:hAnsi="Arial" w:cs="Arial"/>
                          <w:sz w:val="18"/>
                          <w:szCs w:val="18"/>
                        </w:rPr>
                        <w:t xml:space="preserve"> use</w:t>
                      </w:r>
                      <w:r>
                        <w:rPr>
                          <w:rFonts w:ascii="Arial" w:hAnsi="Arial" w:cs="Arial"/>
                          <w:sz w:val="18"/>
                          <w:szCs w:val="18"/>
                        </w:rPr>
                        <w:t>s</w:t>
                      </w:r>
                      <w:r w:rsidRPr="00E445D1">
                        <w:rPr>
                          <w:rFonts w:ascii="Arial" w:hAnsi="Arial" w:cs="Arial"/>
                          <w:sz w:val="18"/>
                          <w:szCs w:val="18"/>
                        </w:rPr>
                        <w:t xml:space="preserve"> fo</w:t>
                      </w:r>
                      <w:r>
                        <w:rPr>
                          <w:rFonts w:ascii="Arial" w:hAnsi="Arial" w:cs="Arial"/>
                          <w:sz w:val="18"/>
                          <w:szCs w:val="18"/>
                        </w:rPr>
                        <w:t xml:space="preserve">r relaxation in order to create a new </w:t>
                      </w:r>
                      <w:r w:rsidRPr="00E445D1">
                        <w:rPr>
                          <w:rFonts w:ascii="Arial" w:hAnsi="Arial" w:cs="Arial"/>
                          <w:sz w:val="18"/>
                          <w:szCs w:val="18"/>
                        </w:rPr>
                        <w:t>association between the feared object and the feeling of relaxation</w:t>
                      </w:r>
                    </w:p>
                    <w:p w:rsidR="00E445D1" w:rsidRPr="00275DB6" w:rsidRDefault="00E445D1" w:rsidP="00E445D1">
                      <w:pPr>
                        <w:jc w:val="center"/>
                        <w:rPr>
                          <w:rFonts w:ascii="Arial" w:hAnsi="Arial" w:cs="Arial"/>
                        </w:rPr>
                      </w:pPr>
                    </w:p>
                  </w:txbxContent>
                </v:textbox>
              </v:shape>
            </w:pict>
          </mc:Fallback>
        </mc:AlternateContent>
      </w:r>
      <w:r w:rsidRPr="00275DB6">
        <w:rPr>
          <w:rFonts w:ascii="Lucida Handwriting" w:hAnsi="Lucida Handwriting"/>
          <w:noProof/>
          <w:sz w:val="40"/>
          <w:szCs w:val="40"/>
          <w:lang w:eastAsia="en-GB"/>
        </w:rPr>
        <mc:AlternateContent>
          <mc:Choice Requires="wps">
            <w:drawing>
              <wp:anchor distT="0" distB="0" distL="114300" distR="114300" simplePos="0" relativeHeight="251674624" behindDoc="0" locked="0" layoutInCell="1" allowOverlap="1" wp14:anchorId="5272F309" wp14:editId="1EE27B62">
                <wp:simplePos x="0" y="0"/>
                <wp:positionH relativeFrom="column">
                  <wp:posOffset>6157595</wp:posOffset>
                </wp:positionH>
                <wp:positionV relativeFrom="paragraph">
                  <wp:posOffset>417830</wp:posOffset>
                </wp:positionV>
                <wp:extent cx="2773045" cy="1447800"/>
                <wp:effectExtent l="57150" t="514350" r="122555" b="5143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76087">
                          <a:off x="0" y="0"/>
                          <a:ext cx="2773045" cy="1447800"/>
                        </a:xfrm>
                        <a:prstGeom prst="rect">
                          <a:avLst/>
                        </a:prstGeom>
                        <a:noFill/>
                        <a:ln w="9525">
                          <a:noFill/>
                          <a:miter lim="800000"/>
                          <a:headEnd/>
                          <a:tailEnd/>
                        </a:ln>
                      </wps:spPr>
                      <wps:txbx>
                        <w:txbxContent>
                          <w:p w:rsidR="00E445D1" w:rsidRPr="00E445D1" w:rsidRDefault="000055CB" w:rsidP="00E445D1">
                            <w:pPr>
                              <w:jc w:val="center"/>
                              <w:rPr>
                                <w:rFonts w:ascii="Arial" w:hAnsi="Arial" w:cs="Arial"/>
                                <w:sz w:val="18"/>
                                <w:szCs w:val="18"/>
                              </w:rPr>
                            </w:pPr>
                            <w:r>
                              <w:rPr>
                                <w:rFonts w:ascii="Arial" w:hAnsi="Arial" w:cs="Arial"/>
                                <w:sz w:val="18"/>
                                <w:szCs w:val="18"/>
                              </w:rPr>
                              <w:t>…w</w:t>
                            </w:r>
                            <w:r w:rsidR="00E445D1">
                              <w:rPr>
                                <w:rFonts w:ascii="Arial" w:hAnsi="Arial" w:cs="Arial"/>
                                <w:sz w:val="18"/>
                                <w:szCs w:val="18"/>
                              </w:rPr>
                              <w:t>hereas flooding does not use reciprocal inhibition and instead assumes that the person simply cannot maintain a full fight or flight response to their feared object forever and eventually the stress will diminish in the presence of the feared object, allowing them to confront the object and learn that it will not be followed by the unconditioned stimulus.</w:t>
                            </w:r>
                          </w:p>
                          <w:p w:rsidR="00E445D1" w:rsidRPr="00275DB6" w:rsidRDefault="00E445D1" w:rsidP="00E445D1">
                            <w:pPr>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84.85pt;margin-top:32.9pt;width:218.35pt;height:114pt;rotation:1830734fd;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" filled="f" stroked="f">
                <v:textbox>
                  <w:txbxContent>
                    <w:p w:rsidR="00E445D1" w:rsidRPr="00E445D1" w:rsidRDefault="000055CB" w:rsidP="00E445D1">
                      <w:pPr>
                        <w:jc w:val="center"/>
                        <w:rPr>
                          <w:rFonts w:ascii="Arial" w:hAnsi="Arial" w:cs="Arial"/>
                          <w:sz w:val="18"/>
                          <w:szCs w:val="18"/>
                        </w:rPr>
                      </w:pPr>
                      <w:r>
                        <w:rPr>
                          <w:rFonts w:ascii="Arial" w:hAnsi="Arial" w:cs="Arial"/>
                          <w:sz w:val="18"/>
                          <w:szCs w:val="18"/>
                        </w:rPr>
                        <w:t>…w</w:t>
                      </w:r>
                      <w:r w:rsidR="00E445D1">
                        <w:rPr>
                          <w:rFonts w:ascii="Arial" w:hAnsi="Arial" w:cs="Arial"/>
                          <w:sz w:val="18"/>
                          <w:szCs w:val="18"/>
                        </w:rPr>
                        <w:t>hereas flooding does not use reciprocal inhibition and instead assumes that the person simply cannot maintain a full fight or flight response to their feared object forever and eventually the stress will diminish in the presence of the feared object, allowing them to confront the object and learn that it will not be followed by the unconditioned stimulus.</w:t>
                      </w:r>
                    </w:p>
                    <w:p w:rsidR="00E445D1" w:rsidRPr="00275DB6" w:rsidRDefault="00E445D1" w:rsidP="00E445D1">
                      <w:pPr>
                        <w:jc w:val="center"/>
                        <w:rPr>
                          <w:rFonts w:ascii="Arial" w:hAnsi="Arial" w:cs="Arial"/>
                        </w:rPr>
                      </w:pPr>
                    </w:p>
                  </w:txbxContent>
                </v:textbox>
              </v:shape>
            </w:pict>
          </mc:Fallback>
        </mc:AlternateContent>
      </w:r>
      <w:r w:rsidR="00275DB6" w:rsidRPr="00275DB6">
        <w:rPr>
          <w:rFonts w:ascii="Lucida Handwriting" w:hAnsi="Lucida Handwriting"/>
          <w:noProof/>
          <w:sz w:val="40"/>
          <w:szCs w:val="40"/>
          <w:lang w:eastAsia="en-GB"/>
        </w:rPr>
        <mc:AlternateContent>
          <mc:Choice Requires="wps">
            <w:drawing>
              <wp:anchor distT="0" distB="0" distL="114300" distR="114300" simplePos="0" relativeHeight="251668480" behindDoc="0" locked="0" layoutInCell="1" allowOverlap="1" wp14:anchorId="71A433A4" wp14:editId="435E2100">
                <wp:simplePos x="0" y="0"/>
                <wp:positionH relativeFrom="column">
                  <wp:posOffset>6539230</wp:posOffset>
                </wp:positionH>
                <wp:positionV relativeFrom="paragraph">
                  <wp:posOffset>34925</wp:posOffset>
                </wp:positionV>
                <wp:extent cx="2513965" cy="843915"/>
                <wp:effectExtent l="0" t="476250" r="0" b="48958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19558">
                          <a:off x="0" y="0"/>
                          <a:ext cx="2513965" cy="843915"/>
                        </a:xfrm>
                        <a:prstGeom prst="rect">
                          <a:avLst/>
                        </a:prstGeom>
                        <a:noFill/>
                        <a:ln w="9525">
                          <a:noFill/>
                          <a:miter lim="800000"/>
                          <a:headEnd/>
                          <a:tailEnd/>
                        </a:ln>
                      </wps:spPr>
                      <wps:txbx>
                        <w:txbxContent>
                          <w:p w:rsidR="00275DB6" w:rsidRPr="00275DB6" w:rsidRDefault="00275DB6" w:rsidP="00275DB6">
                            <w:pPr>
                              <w:jc w:val="center"/>
                              <w:rPr>
                                <w:rFonts w:ascii="Lucida Handwriting" w:hAnsi="Lucida Handwriting"/>
                                <w:sz w:val="28"/>
                                <w:szCs w:val="28"/>
                              </w:rPr>
                            </w:pPr>
                            <w:r>
                              <w:rPr>
                                <w:rFonts w:ascii="Lucida Handwriting" w:hAnsi="Lucida Handwriting"/>
                                <w:sz w:val="28"/>
                                <w:szCs w:val="28"/>
                              </w:rPr>
                              <w:t>Flooding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514.9pt;margin-top:2.75pt;width:197.95pt;height:66.45pt;rotation:1768989fd;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" filled="f" stroked="f">
                <v:textbox>
                  <w:txbxContent>
                    <w:p w:rsidR="00275DB6" w:rsidRPr="00275DB6" w:rsidRDefault="00275DB6" w:rsidP="00275DB6">
                      <w:pPr>
                        <w:jc w:val="center"/>
                        <w:rPr>
                          <w:rFonts w:ascii="Lucida Handwriting" w:hAnsi="Lucida Handwriting"/>
                          <w:sz w:val="28"/>
                          <w:szCs w:val="28"/>
                        </w:rPr>
                      </w:pPr>
                      <w:r>
                        <w:rPr>
                          <w:rFonts w:ascii="Lucida Handwriting" w:hAnsi="Lucida Handwriting"/>
                          <w:sz w:val="28"/>
                          <w:szCs w:val="28"/>
                        </w:rPr>
                        <w:t>Flooding</w:t>
                      </w:r>
                    </w:p>
                  </w:txbxContent>
                </v:textbox>
              </v:shape>
            </w:pict>
          </mc:Fallback>
        </mc:AlternateContent>
      </w:r>
    </w:p>
    <w:p w:rsidR="00275DB6" w:rsidRDefault="000055CB" w:rsidP="00E445D1">
      <w:pPr>
        <w:tabs>
          <w:tab w:val="left" w:pos="10890"/>
        </w:tabs>
        <w:rPr>
          <w:rFonts w:ascii="Lucida Handwriting" w:hAnsi="Lucida Handwriting"/>
          <w:sz w:val="40"/>
          <w:szCs w:val="40"/>
        </w:rPr>
      </w:pPr>
      <w:r w:rsidRPr="00275DB6">
        <w:rPr>
          <w:rFonts w:ascii="Lucida Handwriting" w:hAnsi="Lucida Handwriting"/>
          <w:noProof/>
          <w:sz w:val="40"/>
          <w:szCs w:val="40"/>
          <w:lang w:eastAsia="en-GB"/>
        </w:rPr>
        <mc:AlternateContent>
          <mc:Choice Requires="wps">
            <w:drawing>
              <wp:anchor distT="0" distB="0" distL="114300" distR="114300" simplePos="0" relativeHeight="251664384" behindDoc="0" locked="0" layoutInCell="1" allowOverlap="1" wp14:anchorId="0D24D199" wp14:editId="588990D4">
                <wp:simplePos x="0" y="0"/>
                <wp:positionH relativeFrom="column">
                  <wp:posOffset>3771900</wp:posOffset>
                </wp:positionH>
                <wp:positionV relativeFrom="paragraph">
                  <wp:posOffset>87630</wp:posOffset>
                </wp:positionV>
                <wp:extent cx="1924050" cy="12382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238250"/>
                        </a:xfrm>
                        <a:prstGeom prst="rect">
                          <a:avLst/>
                        </a:prstGeom>
                        <a:noFill/>
                        <a:ln w="9525">
                          <a:noFill/>
                          <a:miter lim="800000"/>
                          <a:headEnd/>
                          <a:tailEnd/>
                        </a:ln>
                      </wps:spPr>
                      <wps:txbx>
                        <w:txbxContent>
                          <w:p w:rsidR="00275DB6" w:rsidRPr="0002444A" w:rsidRDefault="00275DB6" w:rsidP="0002444A">
                            <w:pPr>
                              <w:jc w:val="center"/>
                              <w:rPr>
                                <w:rFonts w:ascii="Arial" w:hAnsi="Arial" w:cs="Arial"/>
                                <w:sz w:val="16"/>
                                <w:szCs w:val="16"/>
                              </w:rPr>
                            </w:pPr>
                            <w:r w:rsidRPr="0002444A">
                              <w:rPr>
                                <w:rFonts w:ascii="Arial" w:hAnsi="Arial" w:cs="Arial"/>
                                <w:sz w:val="16"/>
                                <w:szCs w:val="16"/>
                              </w:rPr>
                              <w:t xml:space="preserve">Both </w:t>
                            </w:r>
                            <w:r w:rsidR="000055CB" w:rsidRPr="0002444A">
                              <w:rPr>
                                <w:rFonts w:ascii="Arial" w:hAnsi="Arial" w:cs="Arial"/>
                                <w:sz w:val="16"/>
                                <w:szCs w:val="16"/>
                              </w:rPr>
                              <w:t xml:space="preserve">involve </w:t>
                            </w:r>
                            <w:r w:rsidR="0002444A">
                              <w:rPr>
                                <w:rFonts w:ascii="Arial" w:hAnsi="Arial" w:cs="Arial"/>
                                <w:sz w:val="16"/>
                                <w:szCs w:val="16"/>
                              </w:rPr>
                              <w:t>exposing</w:t>
                            </w:r>
                            <w:r w:rsidR="000055CB" w:rsidRPr="0002444A">
                              <w:rPr>
                                <w:rFonts w:ascii="Arial" w:hAnsi="Arial" w:cs="Arial"/>
                                <w:sz w:val="16"/>
                                <w:szCs w:val="16"/>
                              </w:rPr>
                              <w:t xml:space="preserve"> the phobic person to their feared object </w:t>
                            </w:r>
                            <w:r w:rsidRPr="0002444A">
                              <w:rPr>
                                <w:rFonts w:ascii="Arial" w:hAnsi="Arial" w:cs="Arial"/>
                                <w:sz w:val="16"/>
                                <w:szCs w:val="16"/>
                              </w:rPr>
                              <w:t>work</w:t>
                            </w:r>
                            <w:r w:rsidR="000055CB" w:rsidRPr="0002444A">
                              <w:rPr>
                                <w:rFonts w:ascii="Arial" w:hAnsi="Arial" w:cs="Arial"/>
                                <w:sz w:val="16"/>
                                <w:szCs w:val="16"/>
                              </w:rPr>
                              <w:t>ing</w:t>
                            </w:r>
                            <w:r w:rsidRPr="0002444A">
                              <w:rPr>
                                <w:rFonts w:ascii="Arial" w:hAnsi="Arial" w:cs="Arial"/>
                                <w:sz w:val="16"/>
                                <w:szCs w:val="16"/>
                              </w:rPr>
                              <w:t xml:space="preserve"> on the principle that the person will overcome their fear if they are able to confront the conditioned stimulus (feared object/situation)  for long enough to unlearn </w:t>
                            </w:r>
                            <w:r w:rsidR="000055CB" w:rsidRPr="0002444A">
                              <w:rPr>
                                <w:rFonts w:ascii="Arial" w:hAnsi="Arial" w:cs="Arial"/>
                                <w:sz w:val="16"/>
                                <w:szCs w:val="16"/>
                              </w:rPr>
                              <w:t>its</w:t>
                            </w:r>
                            <w:r w:rsidRPr="0002444A">
                              <w:rPr>
                                <w:rFonts w:ascii="Arial" w:hAnsi="Arial" w:cs="Arial"/>
                                <w:sz w:val="16"/>
                                <w:szCs w:val="16"/>
                              </w:rPr>
                              <w:t xml:space="preserve"> association with the unconditioned stimulus.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297pt;margin-top:6.9pt;width:151.5pt;height: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" filled="f" stroked="f">
                <v:textbox>
                  <w:txbxContent>
                    <w:p w:rsidR="00275DB6" w:rsidRPr="0002444A" w:rsidRDefault="00275DB6" w:rsidP="0002444A">
                      <w:pPr>
                        <w:jc w:val="center"/>
                        <w:rPr>
                          <w:rFonts w:ascii="Arial" w:hAnsi="Arial" w:cs="Arial"/>
                          <w:sz w:val="16"/>
                          <w:szCs w:val="16"/>
                        </w:rPr>
                      </w:pPr>
                      <w:r w:rsidRPr="0002444A">
                        <w:rPr>
                          <w:rFonts w:ascii="Arial" w:hAnsi="Arial" w:cs="Arial"/>
                          <w:sz w:val="16"/>
                          <w:szCs w:val="16"/>
                        </w:rPr>
                        <w:t xml:space="preserve">Both </w:t>
                      </w:r>
                      <w:r w:rsidR="000055CB" w:rsidRPr="0002444A">
                        <w:rPr>
                          <w:rFonts w:ascii="Arial" w:hAnsi="Arial" w:cs="Arial"/>
                          <w:sz w:val="16"/>
                          <w:szCs w:val="16"/>
                        </w:rPr>
                        <w:t xml:space="preserve">involve </w:t>
                      </w:r>
                      <w:r w:rsidR="0002444A">
                        <w:rPr>
                          <w:rFonts w:ascii="Arial" w:hAnsi="Arial" w:cs="Arial"/>
                          <w:sz w:val="16"/>
                          <w:szCs w:val="16"/>
                        </w:rPr>
                        <w:t>exposing</w:t>
                      </w:r>
                      <w:r w:rsidR="000055CB" w:rsidRPr="0002444A">
                        <w:rPr>
                          <w:rFonts w:ascii="Arial" w:hAnsi="Arial" w:cs="Arial"/>
                          <w:sz w:val="16"/>
                          <w:szCs w:val="16"/>
                        </w:rPr>
                        <w:t xml:space="preserve"> the phobic person to their feared object </w:t>
                      </w:r>
                      <w:r w:rsidRPr="0002444A">
                        <w:rPr>
                          <w:rFonts w:ascii="Arial" w:hAnsi="Arial" w:cs="Arial"/>
                          <w:sz w:val="16"/>
                          <w:szCs w:val="16"/>
                        </w:rPr>
                        <w:t>work</w:t>
                      </w:r>
                      <w:r w:rsidR="000055CB" w:rsidRPr="0002444A">
                        <w:rPr>
                          <w:rFonts w:ascii="Arial" w:hAnsi="Arial" w:cs="Arial"/>
                          <w:sz w:val="16"/>
                          <w:szCs w:val="16"/>
                        </w:rPr>
                        <w:t>ing</w:t>
                      </w:r>
                      <w:r w:rsidRPr="0002444A">
                        <w:rPr>
                          <w:rFonts w:ascii="Arial" w:hAnsi="Arial" w:cs="Arial"/>
                          <w:sz w:val="16"/>
                          <w:szCs w:val="16"/>
                        </w:rPr>
                        <w:t xml:space="preserve"> on the principle that the person will overcome their fear if they are able to confront the conditioned stimulus (feared object/situation)  for long enough to unlearn </w:t>
                      </w:r>
                      <w:r w:rsidR="000055CB" w:rsidRPr="0002444A">
                        <w:rPr>
                          <w:rFonts w:ascii="Arial" w:hAnsi="Arial" w:cs="Arial"/>
                          <w:sz w:val="16"/>
                          <w:szCs w:val="16"/>
                        </w:rPr>
                        <w:t>its</w:t>
                      </w:r>
                      <w:r w:rsidRPr="0002444A">
                        <w:rPr>
                          <w:rFonts w:ascii="Arial" w:hAnsi="Arial" w:cs="Arial"/>
                          <w:sz w:val="16"/>
                          <w:szCs w:val="16"/>
                        </w:rPr>
                        <w:t xml:space="preserve"> association with the unconditioned stimulus.</w:t>
                      </w:r>
                    </w:p>
                  </w:txbxContent>
                </v:textbox>
              </v:shape>
            </w:pict>
          </mc:Fallback>
        </mc:AlternateContent>
      </w:r>
      <w:r w:rsidR="00E445D1">
        <w:rPr>
          <w:rFonts w:ascii="Lucida Handwriting" w:hAnsi="Lucida Handwriting"/>
          <w:sz w:val="40"/>
          <w:szCs w:val="40"/>
        </w:rPr>
        <w:tab/>
      </w:r>
    </w:p>
    <w:p w:rsidR="000055CB" w:rsidRDefault="00275DB6" w:rsidP="00275DB6">
      <w:pPr>
        <w:tabs>
          <w:tab w:val="left" w:pos="5634"/>
        </w:tabs>
        <w:rPr>
          <w:rFonts w:ascii="Lucida Handwriting" w:hAnsi="Lucida Handwriting"/>
          <w:sz w:val="18"/>
          <w:szCs w:val="18"/>
        </w:rPr>
      </w:pPr>
      <w:r>
        <w:rPr>
          <w:rFonts w:ascii="Lucida Handwriting" w:hAnsi="Lucida Handwriting"/>
          <w:sz w:val="40"/>
          <w:szCs w:val="40"/>
        </w:rPr>
        <w:tab/>
      </w:r>
      <w:r w:rsidRPr="00275DB6">
        <w:rPr>
          <w:rFonts w:ascii="Lucida Handwriting" w:hAnsi="Lucida Handwriting"/>
          <w:sz w:val="18"/>
          <w:szCs w:val="18"/>
        </w:rPr>
        <w:t xml:space="preserve"> </w:t>
      </w:r>
    </w:p>
    <w:p w:rsidR="000055CB" w:rsidRPr="000055CB" w:rsidRDefault="000055CB" w:rsidP="000055CB">
      <w:pPr>
        <w:rPr>
          <w:rFonts w:ascii="Lucida Handwriting" w:hAnsi="Lucida Handwriting"/>
          <w:sz w:val="18"/>
          <w:szCs w:val="18"/>
        </w:rPr>
      </w:pPr>
    </w:p>
    <w:p w:rsidR="000055CB" w:rsidRPr="000055CB" w:rsidRDefault="0002444A" w:rsidP="000055CB">
      <w:pPr>
        <w:rPr>
          <w:rFonts w:ascii="Lucida Handwriting" w:hAnsi="Lucida Handwriting"/>
          <w:sz w:val="18"/>
          <w:szCs w:val="18"/>
        </w:rPr>
      </w:pPr>
      <w:r w:rsidRPr="00275DB6">
        <w:rPr>
          <w:rFonts w:ascii="Lucida Handwriting" w:hAnsi="Lucida Handwriting"/>
          <w:noProof/>
          <w:sz w:val="40"/>
          <w:szCs w:val="40"/>
          <w:lang w:eastAsia="en-GB"/>
        </w:rPr>
        <mc:AlternateContent>
          <mc:Choice Requires="wps">
            <w:drawing>
              <wp:anchor distT="0" distB="0" distL="114300" distR="114300" simplePos="0" relativeHeight="251688960" behindDoc="0" locked="0" layoutInCell="1" allowOverlap="1" wp14:anchorId="30860256" wp14:editId="2014779C">
                <wp:simplePos x="0" y="0"/>
                <wp:positionH relativeFrom="column">
                  <wp:posOffset>3771900</wp:posOffset>
                </wp:positionH>
                <wp:positionV relativeFrom="paragraph">
                  <wp:posOffset>179705</wp:posOffset>
                </wp:positionV>
                <wp:extent cx="1924050" cy="574717"/>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574717"/>
                        </a:xfrm>
                        <a:prstGeom prst="rect">
                          <a:avLst/>
                        </a:prstGeom>
                        <a:noFill/>
                        <a:ln w="9525">
                          <a:noFill/>
                          <a:miter lim="800000"/>
                          <a:headEnd/>
                          <a:tailEnd/>
                        </a:ln>
                      </wps:spPr>
                      <wps:txbx>
                        <w:txbxContent>
                          <w:p w:rsidR="0002444A" w:rsidRPr="0002444A" w:rsidRDefault="0002444A" w:rsidP="0002444A">
                            <w:pPr>
                              <w:jc w:val="center"/>
                              <w:rPr>
                                <w:rFonts w:ascii="Arial" w:hAnsi="Arial" w:cs="Arial"/>
                                <w:sz w:val="16"/>
                                <w:szCs w:val="16"/>
                              </w:rPr>
                            </w:pPr>
                            <w:r w:rsidRPr="0002444A">
                              <w:rPr>
                                <w:rFonts w:ascii="Arial" w:hAnsi="Arial" w:cs="Arial"/>
                                <w:sz w:val="16"/>
                                <w:szCs w:val="16"/>
                              </w:rPr>
                              <w:t xml:space="preserve">Both </w:t>
                            </w:r>
                            <w:r>
                              <w:rPr>
                                <w:rFonts w:ascii="Arial" w:hAnsi="Arial" w:cs="Arial"/>
                                <w:sz w:val="16"/>
                                <w:szCs w:val="16"/>
                              </w:rPr>
                              <w:t>SD and Flooding focus on changing behaviour as opposed to changing irrational thinking.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97pt;margin-top:14.15pt;width:151.5pt;height:45.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" filled="f" stroked="f">
                <v:textbox>
                  <w:txbxContent>
                    <w:p w:rsidR="0002444A" w:rsidRPr="0002444A" w:rsidRDefault="0002444A" w:rsidP="0002444A">
                      <w:pPr>
                        <w:jc w:val="center"/>
                        <w:rPr>
                          <w:rFonts w:ascii="Arial" w:hAnsi="Arial" w:cs="Arial"/>
                          <w:sz w:val="16"/>
                          <w:szCs w:val="16"/>
                        </w:rPr>
                      </w:pPr>
                      <w:r w:rsidRPr="0002444A">
                        <w:rPr>
                          <w:rFonts w:ascii="Arial" w:hAnsi="Arial" w:cs="Arial"/>
                          <w:sz w:val="16"/>
                          <w:szCs w:val="16"/>
                        </w:rPr>
                        <w:t xml:space="preserve">Both </w:t>
                      </w:r>
                      <w:r>
                        <w:rPr>
                          <w:rFonts w:ascii="Arial" w:hAnsi="Arial" w:cs="Arial"/>
                          <w:sz w:val="16"/>
                          <w:szCs w:val="16"/>
                        </w:rPr>
                        <w:t>SD and Flooding focus on changing behaviour as opposed to changing irrational thinking.</w:t>
                      </w:r>
                    </w:p>
                  </w:txbxContent>
                </v:textbox>
              </v:shape>
            </w:pict>
          </mc:Fallback>
        </mc:AlternateContent>
      </w:r>
      <w:r w:rsidR="000055CB" w:rsidRPr="00275DB6">
        <w:rPr>
          <w:rFonts w:ascii="Lucida Handwriting" w:hAnsi="Lucida Handwriting"/>
          <w:noProof/>
          <w:sz w:val="40"/>
          <w:szCs w:val="40"/>
          <w:lang w:eastAsia="en-GB"/>
        </w:rPr>
        <mc:AlternateContent>
          <mc:Choice Requires="wps">
            <w:drawing>
              <wp:anchor distT="0" distB="0" distL="114300" distR="114300" simplePos="0" relativeHeight="251676672" behindDoc="0" locked="0" layoutInCell="1" allowOverlap="1" wp14:anchorId="4C3D5165" wp14:editId="67687298">
                <wp:simplePos x="0" y="0"/>
                <wp:positionH relativeFrom="column">
                  <wp:posOffset>572135</wp:posOffset>
                </wp:positionH>
                <wp:positionV relativeFrom="paragraph">
                  <wp:posOffset>159385</wp:posOffset>
                </wp:positionV>
                <wp:extent cx="2503170" cy="1287145"/>
                <wp:effectExtent l="95250" t="381000" r="30480" b="38925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245451">
                          <a:off x="0" y="0"/>
                          <a:ext cx="2503170" cy="1287145"/>
                        </a:xfrm>
                        <a:prstGeom prst="rect">
                          <a:avLst/>
                        </a:prstGeom>
                        <a:noFill/>
                        <a:ln w="9525">
                          <a:noFill/>
                          <a:miter lim="800000"/>
                          <a:headEnd/>
                          <a:tailEnd/>
                        </a:ln>
                      </wps:spPr>
                      <wps:txbx>
                        <w:txbxContent>
                          <w:p w:rsidR="000055CB" w:rsidRPr="00E445D1" w:rsidRDefault="000055CB" w:rsidP="000055CB">
                            <w:pPr>
                              <w:jc w:val="center"/>
                              <w:rPr>
                                <w:rFonts w:ascii="Arial" w:hAnsi="Arial" w:cs="Arial"/>
                                <w:sz w:val="18"/>
                                <w:szCs w:val="18"/>
                              </w:rPr>
                            </w:pPr>
                            <w:r>
                              <w:rPr>
                                <w:rFonts w:ascii="Arial" w:hAnsi="Arial" w:cs="Arial"/>
                                <w:sz w:val="18"/>
                                <w:szCs w:val="18"/>
                              </w:rPr>
                              <w:t xml:space="preserve">Another difference is that, SD uses a fear hierarchy allowing the person to gradually confront the feared object/situation using a series of stages building up gradually towards the object/situation that person initially felt would be the most frightening. </w:t>
                            </w:r>
                          </w:p>
                          <w:p w:rsidR="000055CB" w:rsidRPr="00275DB6" w:rsidRDefault="000055CB" w:rsidP="000055CB">
                            <w:pPr>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45.05pt;margin-top:12.55pt;width:197.1pt;height:101.35pt;rotation:-1479529fd;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" filled="f" stroked="f">
                <v:textbox>
                  <w:txbxContent>
                    <w:p w:rsidR="000055CB" w:rsidRPr="00E445D1" w:rsidRDefault="000055CB" w:rsidP="000055CB">
                      <w:pPr>
                        <w:jc w:val="center"/>
                        <w:rPr>
                          <w:rFonts w:ascii="Arial" w:hAnsi="Arial" w:cs="Arial"/>
                          <w:sz w:val="18"/>
                          <w:szCs w:val="18"/>
                        </w:rPr>
                      </w:pPr>
                      <w:r>
                        <w:rPr>
                          <w:rFonts w:ascii="Arial" w:hAnsi="Arial" w:cs="Arial"/>
                          <w:sz w:val="18"/>
                          <w:szCs w:val="18"/>
                        </w:rPr>
                        <w:t xml:space="preserve">Another difference is that, SD uses a fear hierarchy allowing the person to gradually confront the feared object/situation using a series of stages building up gradually towards the object/situation that person initially felt would be the most frightening. </w:t>
                      </w:r>
                    </w:p>
                    <w:p w:rsidR="000055CB" w:rsidRPr="00275DB6" w:rsidRDefault="000055CB" w:rsidP="000055CB">
                      <w:pPr>
                        <w:jc w:val="center"/>
                        <w:rPr>
                          <w:rFonts w:ascii="Arial" w:hAnsi="Arial" w:cs="Arial"/>
                        </w:rPr>
                      </w:pPr>
                    </w:p>
                  </w:txbxContent>
                </v:textbox>
              </v:shape>
            </w:pict>
          </mc:Fallback>
        </mc:AlternateContent>
      </w:r>
    </w:p>
    <w:p w:rsidR="000055CB" w:rsidRPr="000055CB" w:rsidRDefault="000055CB" w:rsidP="000055CB">
      <w:pPr>
        <w:rPr>
          <w:rFonts w:ascii="Lucida Handwriting" w:hAnsi="Lucida Handwriting"/>
          <w:sz w:val="18"/>
          <w:szCs w:val="18"/>
        </w:rPr>
      </w:pPr>
      <w:r w:rsidRPr="00275DB6">
        <w:rPr>
          <w:rFonts w:ascii="Lucida Handwriting" w:hAnsi="Lucida Handwriting"/>
          <w:noProof/>
          <w:sz w:val="40"/>
          <w:szCs w:val="40"/>
          <w:lang w:eastAsia="en-GB"/>
        </w:rPr>
        <mc:AlternateContent>
          <mc:Choice Requires="wps">
            <w:drawing>
              <wp:anchor distT="0" distB="0" distL="114300" distR="114300" simplePos="0" relativeHeight="251678720" behindDoc="0" locked="0" layoutInCell="1" allowOverlap="1" wp14:anchorId="2D01286E" wp14:editId="2078DD6D">
                <wp:simplePos x="0" y="0"/>
                <wp:positionH relativeFrom="column">
                  <wp:posOffset>6463739</wp:posOffset>
                </wp:positionH>
                <wp:positionV relativeFrom="paragraph">
                  <wp:posOffset>93981</wp:posOffset>
                </wp:positionV>
                <wp:extent cx="2503170" cy="499110"/>
                <wp:effectExtent l="0" t="495300" r="0" b="49149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10558">
                          <a:off x="0" y="0"/>
                          <a:ext cx="2503170" cy="499110"/>
                        </a:xfrm>
                        <a:prstGeom prst="rect">
                          <a:avLst/>
                        </a:prstGeom>
                        <a:noFill/>
                        <a:ln w="9525">
                          <a:noFill/>
                          <a:miter lim="800000"/>
                          <a:headEnd/>
                          <a:tailEnd/>
                        </a:ln>
                      </wps:spPr>
                      <wps:txbx>
                        <w:txbxContent>
                          <w:p w:rsidR="000055CB" w:rsidRPr="000055CB" w:rsidRDefault="000055CB" w:rsidP="000055CB">
                            <w:pPr>
                              <w:jc w:val="center"/>
                              <w:rPr>
                                <w:rFonts w:ascii="Arial" w:hAnsi="Arial" w:cs="Arial"/>
                                <w:sz w:val="18"/>
                                <w:szCs w:val="18"/>
                              </w:rPr>
                            </w:pPr>
                            <w:proofErr w:type="gramStart"/>
                            <w:r>
                              <w:rPr>
                                <w:rFonts w:ascii="Arial" w:hAnsi="Arial" w:cs="Arial"/>
                                <w:sz w:val="18"/>
                                <w:szCs w:val="18"/>
                              </w:rPr>
                              <w:t>…whereas flooding starts immediately with the most frightening experience.</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508.95pt;margin-top:7.4pt;width:197.1pt;height:39.3pt;rotation:1759159fd;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" filled="f" stroked="f">
                <v:textbox>
                  <w:txbxContent>
                    <w:p w:rsidR="000055CB" w:rsidRPr="000055CB" w:rsidRDefault="000055CB" w:rsidP="000055CB">
                      <w:pPr>
                        <w:jc w:val="center"/>
                        <w:rPr>
                          <w:rFonts w:ascii="Arial" w:hAnsi="Arial" w:cs="Arial"/>
                          <w:sz w:val="18"/>
                          <w:szCs w:val="18"/>
                        </w:rPr>
                      </w:pPr>
                      <w:proofErr w:type="gramStart"/>
                      <w:r>
                        <w:rPr>
                          <w:rFonts w:ascii="Arial" w:hAnsi="Arial" w:cs="Arial"/>
                          <w:sz w:val="18"/>
                          <w:szCs w:val="18"/>
                        </w:rPr>
                        <w:t>…whereas flooding starts immediately with the most frightening experience.</w:t>
                      </w:r>
                      <w:proofErr w:type="gramEnd"/>
                    </w:p>
                  </w:txbxContent>
                </v:textbox>
              </v:shape>
            </w:pict>
          </mc:Fallback>
        </mc:AlternateContent>
      </w:r>
    </w:p>
    <w:p w:rsidR="000055CB" w:rsidRPr="000055CB" w:rsidRDefault="0002444A" w:rsidP="000055CB">
      <w:pPr>
        <w:rPr>
          <w:rFonts w:ascii="Lucida Handwriting" w:hAnsi="Lucida Handwriting"/>
          <w:sz w:val="18"/>
          <w:szCs w:val="18"/>
        </w:rPr>
      </w:pPr>
      <w:r w:rsidRPr="00275DB6">
        <w:rPr>
          <w:rFonts w:ascii="Lucida Handwriting" w:hAnsi="Lucida Handwriting"/>
          <w:noProof/>
          <w:sz w:val="40"/>
          <w:szCs w:val="40"/>
          <w:lang w:eastAsia="en-GB"/>
        </w:rPr>
        <mc:AlternateContent>
          <mc:Choice Requires="wps">
            <w:drawing>
              <wp:anchor distT="0" distB="0" distL="114300" distR="114300" simplePos="0" relativeHeight="251691008" behindDoc="0" locked="0" layoutInCell="1" allowOverlap="1" wp14:anchorId="57D373CA" wp14:editId="660DFA60">
                <wp:simplePos x="0" y="0"/>
                <wp:positionH relativeFrom="column">
                  <wp:posOffset>3619500</wp:posOffset>
                </wp:positionH>
                <wp:positionV relativeFrom="paragraph">
                  <wp:posOffset>201975</wp:posOffset>
                </wp:positionV>
                <wp:extent cx="2166209" cy="684939"/>
                <wp:effectExtent l="0" t="0" r="0" b="127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6209" cy="684939"/>
                        </a:xfrm>
                        <a:prstGeom prst="rect">
                          <a:avLst/>
                        </a:prstGeom>
                        <a:noFill/>
                        <a:ln w="9525">
                          <a:noFill/>
                          <a:miter lim="800000"/>
                          <a:headEnd/>
                          <a:tailEnd/>
                        </a:ln>
                      </wps:spPr>
                      <wps:txbx>
                        <w:txbxContent>
                          <w:p w:rsidR="0002444A" w:rsidRPr="0002444A" w:rsidRDefault="0002444A" w:rsidP="0002444A">
                            <w:pPr>
                              <w:jc w:val="center"/>
                              <w:rPr>
                                <w:rFonts w:ascii="Arial" w:hAnsi="Arial" w:cs="Arial"/>
                                <w:sz w:val="16"/>
                                <w:szCs w:val="16"/>
                              </w:rPr>
                            </w:pPr>
                            <w:r w:rsidRPr="0002444A">
                              <w:rPr>
                                <w:rFonts w:ascii="Arial" w:hAnsi="Arial" w:cs="Arial"/>
                                <w:sz w:val="16"/>
                                <w:szCs w:val="16"/>
                              </w:rPr>
                              <w:t xml:space="preserve">Both </w:t>
                            </w:r>
                            <w:r>
                              <w:rPr>
                                <w:rFonts w:ascii="Arial" w:hAnsi="Arial" w:cs="Arial"/>
                                <w:sz w:val="16"/>
                                <w:szCs w:val="16"/>
                              </w:rPr>
                              <w:t>may be ineffective for people with multiple phobias or people who have suffered extremely traumatic experiences including childhood abuse for example.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285pt;margin-top:15.9pt;width:170.55pt;height:53.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" filled="f" stroked="f">
                <v:textbox>
                  <w:txbxContent>
                    <w:p w:rsidR="0002444A" w:rsidRPr="0002444A" w:rsidRDefault="0002444A" w:rsidP="0002444A">
                      <w:pPr>
                        <w:jc w:val="center"/>
                        <w:rPr>
                          <w:rFonts w:ascii="Arial" w:hAnsi="Arial" w:cs="Arial"/>
                          <w:sz w:val="16"/>
                          <w:szCs w:val="16"/>
                        </w:rPr>
                      </w:pPr>
                      <w:r w:rsidRPr="0002444A">
                        <w:rPr>
                          <w:rFonts w:ascii="Arial" w:hAnsi="Arial" w:cs="Arial"/>
                          <w:sz w:val="16"/>
                          <w:szCs w:val="16"/>
                        </w:rPr>
                        <w:t xml:space="preserve">Both </w:t>
                      </w:r>
                      <w:r>
                        <w:rPr>
                          <w:rFonts w:ascii="Arial" w:hAnsi="Arial" w:cs="Arial"/>
                          <w:sz w:val="16"/>
                          <w:szCs w:val="16"/>
                        </w:rPr>
                        <w:t>may be ineffective for people with multiple phobias or people who have suffered extremely traumatic experiences including childhood abuse for example.</w:t>
                      </w:r>
                    </w:p>
                  </w:txbxContent>
                </v:textbox>
              </v:shape>
            </w:pict>
          </mc:Fallback>
        </mc:AlternateContent>
      </w:r>
      <w:r w:rsidRPr="00275DB6">
        <w:rPr>
          <w:rFonts w:ascii="Lucida Handwriting" w:hAnsi="Lucida Handwriting"/>
          <w:noProof/>
          <w:sz w:val="40"/>
          <w:szCs w:val="40"/>
          <w:lang w:eastAsia="en-GB"/>
        </w:rPr>
        <mc:AlternateContent>
          <mc:Choice Requires="wps">
            <w:drawing>
              <wp:anchor distT="0" distB="0" distL="114300" distR="114300" simplePos="0" relativeHeight="251682816" behindDoc="0" locked="0" layoutInCell="1" allowOverlap="1" wp14:anchorId="414B2797" wp14:editId="7B3AA936">
                <wp:simplePos x="0" y="0"/>
                <wp:positionH relativeFrom="column">
                  <wp:posOffset>6134735</wp:posOffset>
                </wp:positionH>
                <wp:positionV relativeFrom="paragraph">
                  <wp:posOffset>286385</wp:posOffset>
                </wp:positionV>
                <wp:extent cx="2503170" cy="1287145"/>
                <wp:effectExtent l="38100" t="457200" r="30480" b="46545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78897">
                          <a:off x="0" y="0"/>
                          <a:ext cx="2503170" cy="1287145"/>
                        </a:xfrm>
                        <a:prstGeom prst="rect">
                          <a:avLst/>
                        </a:prstGeom>
                        <a:noFill/>
                        <a:ln w="9525">
                          <a:noFill/>
                          <a:miter lim="800000"/>
                          <a:headEnd/>
                          <a:tailEnd/>
                        </a:ln>
                      </wps:spPr>
                      <wps:txbx>
                        <w:txbxContent>
                          <w:p w:rsidR="000055CB" w:rsidRPr="00E445D1" w:rsidRDefault="0002444A" w:rsidP="000055CB">
                            <w:pPr>
                              <w:jc w:val="center"/>
                              <w:rPr>
                                <w:rFonts w:ascii="Arial" w:hAnsi="Arial" w:cs="Arial"/>
                                <w:sz w:val="18"/>
                                <w:szCs w:val="18"/>
                              </w:rPr>
                            </w:pPr>
                            <w:r>
                              <w:rPr>
                                <w:rFonts w:ascii="Arial" w:hAnsi="Arial" w:cs="Arial"/>
                                <w:sz w:val="18"/>
                                <w:szCs w:val="18"/>
                              </w:rPr>
                              <w:t>Rapid progress can be made in one single session, may</w:t>
                            </w:r>
                            <w:r w:rsidR="000055CB">
                              <w:rPr>
                                <w:rFonts w:ascii="Arial" w:hAnsi="Arial" w:cs="Arial"/>
                                <w:sz w:val="18"/>
                                <w:szCs w:val="18"/>
                              </w:rPr>
                              <w:t xml:space="preserve">be </w:t>
                            </w:r>
                            <w:r>
                              <w:rPr>
                                <w:rFonts w:ascii="Arial" w:hAnsi="Arial" w:cs="Arial"/>
                                <w:sz w:val="18"/>
                                <w:szCs w:val="18"/>
                              </w:rPr>
                              <w:t xml:space="preserve">more affordable, </w:t>
                            </w:r>
                            <w:r w:rsidR="000055CB">
                              <w:rPr>
                                <w:rFonts w:ascii="Arial" w:hAnsi="Arial" w:cs="Arial"/>
                                <w:sz w:val="18"/>
                                <w:szCs w:val="18"/>
                              </w:rPr>
                              <w:t xml:space="preserve">more people are able to access treatment </w:t>
                            </w:r>
                            <w:r>
                              <w:rPr>
                                <w:rFonts w:ascii="Arial" w:hAnsi="Arial" w:cs="Arial"/>
                                <w:sz w:val="18"/>
                                <w:szCs w:val="18"/>
                              </w:rPr>
                              <w:t>(cost effective)</w:t>
                            </w:r>
                          </w:p>
                          <w:p w:rsidR="000055CB" w:rsidRPr="00275DB6" w:rsidRDefault="000055CB" w:rsidP="000055CB">
                            <w:pPr>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483.05pt;margin-top:22.55pt;width:197.1pt;height:101.35pt;rotation:1833803fd;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" filled="f" stroked="f">
                <v:textbox>
                  <w:txbxContent>
                    <w:p w:rsidR="000055CB" w:rsidRPr="00E445D1" w:rsidRDefault="0002444A" w:rsidP="000055CB">
                      <w:pPr>
                        <w:jc w:val="center"/>
                        <w:rPr>
                          <w:rFonts w:ascii="Arial" w:hAnsi="Arial" w:cs="Arial"/>
                          <w:sz w:val="18"/>
                          <w:szCs w:val="18"/>
                        </w:rPr>
                      </w:pPr>
                      <w:r>
                        <w:rPr>
                          <w:rFonts w:ascii="Arial" w:hAnsi="Arial" w:cs="Arial"/>
                          <w:sz w:val="18"/>
                          <w:szCs w:val="18"/>
                        </w:rPr>
                        <w:t>Rapid progress can be made in one single session, may</w:t>
                      </w:r>
                      <w:r w:rsidR="000055CB">
                        <w:rPr>
                          <w:rFonts w:ascii="Arial" w:hAnsi="Arial" w:cs="Arial"/>
                          <w:sz w:val="18"/>
                          <w:szCs w:val="18"/>
                        </w:rPr>
                        <w:t xml:space="preserve">be </w:t>
                      </w:r>
                      <w:r>
                        <w:rPr>
                          <w:rFonts w:ascii="Arial" w:hAnsi="Arial" w:cs="Arial"/>
                          <w:sz w:val="18"/>
                          <w:szCs w:val="18"/>
                        </w:rPr>
                        <w:t xml:space="preserve">more affordable, </w:t>
                      </w:r>
                      <w:r w:rsidR="000055CB">
                        <w:rPr>
                          <w:rFonts w:ascii="Arial" w:hAnsi="Arial" w:cs="Arial"/>
                          <w:sz w:val="18"/>
                          <w:szCs w:val="18"/>
                        </w:rPr>
                        <w:t xml:space="preserve">more people are able to access treatment </w:t>
                      </w:r>
                      <w:r>
                        <w:rPr>
                          <w:rFonts w:ascii="Arial" w:hAnsi="Arial" w:cs="Arial"/>
                          <w:sz w:val="18"/>
                          <w:szCs w:val="18"/>
                        </w:rPr>
                        <w:t>(cost effective)</w:t>
                      </w:r>
                    </w:p>
                    <w:p w:rsidR="000055CB" w:rsidRPr="00275DB6" w:rsidRDefault="000055CB" w:rsidP="000055CB">
                      <w:pPr>
                        <w:jc w:val="center"/>
                        <w:rPr>
                          <w:rFonts w:ascii="Arial" w:hAnsi="Arial" w:cs="Arial"/>
                        </w:rPr>
                      </w:pPr>
                    </w:p>
                  </w:txbxContent>
                </v:textbox>
              </v:shape>
            </w:pict>
          </mc:Fallback>
        </mc:AlternateContent>
      </w:r>
    </w:p>
    <w:p w:rsidR="000055CB" w:rsidRPr="000055CB" w:rsidRDefault="000055CB" w:rsidP="000055CB">
      <w:pPr>
        <w:rPr>
          <w:rFonts w:ascii="Lucida Handwriting" w:hAnsi="Lucida Handwriting"/>
          <w:sz w:val="18"/>
          <w:szCs w:val="18"/>
        </w:rPr>
      </w:pPr>
    </w:p>
    <w:p w:rsidR="000055CB" w:rsidRPr="000055CB" w:rsidRDefault="000055CB" w:rsidP="0002444A">
      <w:pPr>
        <w:tabs>
          <w:tab w:val="left" w:pos="7050"/>
          <w:tab w:val="left" w:pos="7635"/>
        </w:tabs>
        <w:rPr>
          <w:rFonts w:ascii="Lucida Handwriting" w:hAnsi="Lucida Handwriting"/>
          <w:sz w:val="18"/>
          <w:szCs w:val="18"/>
        </w:rPr>
      </w:pPr>
      <w:r w:rsidRPr="00275DB6">
        <w:rPr>
          <w:rFonts w:ascii="Lucida Handwriting" w:hAnsi="Lucida Handwriting"/>
          <w:noProof/>
          <w:sz w:val="40"/>
          <w:szCs w:val="40"/>
          <w:lang w:eastAsia="en-GB"/>
        </w:rPr>
        <mc:AlternateContent>
          <mc:Choice Requires="wps">
            <w:drawing>
              <wp:anchor distT="0" distB="0" distL="114300" distR="114300" simplePos="0" relativeHeight="251680768" behindDoc="0" locked="0" layoutInCell="1" allowOverlap="1" wp14:anchorId="147A8943" wp14:editId="3BF08091">
                <wp:simplePos x="0" y="0"/>
                <wp:positionH relativeFrom="column">
                  <wp:posOffset>966470</wp:posOffset>
                </wp:positionH>
                <wp:positionV relativeFrom="paragraph">
                  <wp:posOffset>132080</wp:posOffset>
                </wp:positionV>
                <wp:extent cx="2503170" cy="1287145"/>
                <wp:effectExtent l="95250" t="381000" r="30480" b="38925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245451">
                          <a:off x="0" y="0"/>
                          <a:ext cx="2503170" cy="1287145"/>
                        </a:xfrm>
                        <a:prstGeom prst="rect">
                          <a:avLst/>
                        </a:prstGeom>
                        <a:noFill/>
                        <a:ln w="9525">
                          <a:noFill/>
                          <a:miter lim="800000"/>
                          <a:headEnd/>
                          <a:tailEnd/>
                        </a:ln>
                      </wps:spPr>
                      <wps:txbx>
                        <w:txbxContent>
                          <w:p w:rsidR="000055CB" w:rsidRPr="00E445D1" w:rsidRDefault="0002444A" w:rsidP="000055CB">
                            <w:pPr>
                              <w:jc w:val="center"/>
                              <w:rPr>
                                <w:rFonts w:ascii="Arial" w:hAnsi="Arial" w:cs="Arial"/>
                                <w:sz w:val="18"/>
                                <w:szCs w:val="18"/>
                              </w:rPr>
                            </w:pPr>
                            <w:r>
                              <w:rPr>
                                <w:rFonts w:ascii="Arial" w:hAnsi="Arial" w:cs="Arial"/>
                                <w:sz w:val="18"/>
                                <w:szCs w:val="18"/>
                              </w:rPr>
                              <w:t>Slow and steady approach, t</w:t>
                            </w:r>
                            <w:r w:rsidR="000055CB">
                              <w:rPr>
                                <w:rFonts w:ascii="Arial" w:hAnsi="Arial" w:cs="Arial"/>
                                <w:sz w:val="18"/>
                                <w:szCs w:val="18"/>
                              </w:rPr>
                              <w:t xml:space="preserve">akes longer (more sessions) so may be more expensive </w:t>
                            </w:r>
                          </w:p>
                          <w:p w:rsidR="000055CB" w:rsidRPr="00275DB6" w:rsidRDefault="000055CB" w:rsidP="000055CB">
                            <w:pPr>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76.1pt;margin-top:10.4pt;width:197.1pt;height:101.35pt;rotation:-1479529fd;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" filled="f" stroked="f">
                <v:textbox>
                  <w:txbxContent>
                    <w:p w:rsidR="000055CB" w:rsidRPr="00E445D1" w:rsidRDefault="0002444A" w:rsidP="000055CB">
                      <w:pPr>
                        <w:jc w:val="center"/>
                        <w:rPr>
                          <w:rFonts w:ascii="Arial" w:hAnsi="Arial" w:cs="Arial"/>
                          <w:sz w:val="18"/>
                          <w:szCs w:val="18"/>
                        </w:rPr>
                      </w:pPr>
                      <w:r>
                        <w:rPr>
                          <w:rFonts w:ascii="Arial" w:hAnsi="Arial" w:cs="Arial"/>
                          <w:sz w:val="18"/>
                          <w:szCs w:val="18"/>
                        </w:rPr>
                        <w:t>Slow and steady approach, t</w:t>
                      </w:r>
                      <w:r w:rsidR="000055CB">
                        <w:rPr>
                          <w:rFonts w:ascii="Arial" w:hAnsi="Arial" w:cs="Arial"/>
                          <w:sz w:val="18"/>
                          <w:szCs w:val="18"/>
                        </w:rPr>
                        <w:t xml:space="preserve">akes longer (more sessions) so may be more expensive </w:t>
                      </w:r>
                    </w:p>
                    <w:p w:rsidR="000055CB" w:rsidRPr="00275DB6" w:rsidRDefault="000055CB" w:rsidP="000055CB">
                      <w:pPr>
                        <w:jc w:val="center"/>
                        <w:rPr>
                          <w:rFonts w:ascii="Arial" w:hAnsi="Arial" w:cs="Arial"/>
                        </w:rPr>
                      </w:pPr>
                    </w:p>
                  </w:txbxContent>
                </v:textbox>
              </v:shape>
            </w:pict>
          </mc:Fallback>
        </mc:AlternateContent>
      </w:r>
      <w:r w:rsidR="0002444A">
        <w:rPr>
          <w:rFonts w:ascii="Lucida Handwriting" w:hAnsi="Lucida Handwriting"/>
          <w:sz w:val="18"/>
          <w:szCs w:val="18"/>
        </w:rPr>
        <w:tab/>
      </w:r>
      <w:r w:rsidR="0002444A">
        <w:rPr>
          <w:rFonts w:ascii="Lucida Handwriting" w:hAnsi="Lucida Handwriting"/>
          <w:sz w:val="18"/>
          <w:szCs w:val="18"/>
        </w:rPr>
        <w:tab/>
      </w:r>
    </w:p>
    <w:p w:rsidR="000055CB" w:rsidRPr="000055CB" w:rsidRDefault="00EE4CDC" w:rsidP="000055CB">
      <w:pPr>
        <w:rPr>
          <w:rFonts w:ascii="Lucida Handwriting" w:hAnsi="Lucida Handwriting"/>
          <w:sz w:val="18"/>
          <w:szCs w:val="18"/>
        </w:rPr>
      </w:pPr>
      <w:r>
        <w:rPr>
          <w:rFonts w:ascii="Lucida Handwriting" w:hAnsi="Lucida Handwriting"/>
          <w:noProof/>
          <w:sz w:val="18"/>
          <w:szCs w:val="18"/>
          <w:lang w:eastAsia="en-GB"/>
        </w:rPr>
        <w:drawing>
          <wp:anchor distT="0" distB="0" distL="114300" distR="114300" simplePos="0" relativeHeight="251697152" behindDoc="1" locked="0" layoutInCell="1" allowOverlap="1" wp14:anchorId="038BB816" wp14:editId="2221E927">
            <wp:simplePos x="0" y="0"/>
            <wp:positionH relativeFrom="column">
              <wp:posOffset>7444740</wp:posOffset>
            </wp:positionH>
            <wp:positionV relativeFrom="paragraph">
              <wp:posOffset>795020</wp:posOffset>
            </wp:positionV>
            <wp:extent cx="2485390" cy="1555750"/>
            <wp:effectExtent l="0" t="0" r="0" b="6350"/>
            <wp:wrapTight wrapText="bothSides">
              <wp:wrapPolygon edited="0">
                <wp:start x="0" y="0"/>
                <wp:lineTo x="0" y="21424"/>
                <wp:lineTo x="21357" y="21424"/>
                <wp:lineTo x="21357"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ug.jpg"/>
                    <pic:cNvPicPr/>
                  </pic:nvPicPr>
                  <pic:blipFill>
                    <a:blip r:embed="rId9">
                      <a:extLst>
                        <a:ext uri="{28A0092B-C50C-407E-A947-70E740481C1C}">
                          <a14:useLocalDpi xmlns:a14="http://schemas.microsoft.com/office/drawing/2010/main" val="0"/>
                        </a:ext>
                      </a:extLst>
                    </a:blip>
                    <a:stretch>
                      <a:fillRect/>
                    </a:stretch>
                  </pic:blipFill>
                  <pic:spPr>
                    <a:xfrm>
                      <a:off x="0" y="0"/>
                      <a:ext cx="2485390" cy="1555750"/>
                    </a:xfrm>
                    <a:prstGeom prst="rect">
                      <a:avLst/>
                    </a:prstGeom>
                  </pic:spPr>
                </pic:pic>
              </a:graphicData>
            </a:graphic>
            <wp14:sizeRelH relativeFrom="page">
              <wp14:pctWidth>0</wp14:pctWidth>
            </wp14:sizeRelH>
            <wp14:sizeRelV relativeFrom="page">
              <wp14:pctHeight>0</wp14:pctHeight>
            </wp14:sizeRelV>
          </wp:anchor>
        </w:drawing>
      </w:r>
      <w:r w:rsidR="0002444A" w:rsidRPr="00275DB6">
        <w:rPr>
          <w:rFonts w:ascii="Lucida Handwriting" w:hAnsi="Lucida Handwriting"/>
          <w:noProof/>
          <w:sz w:val="40"/>
          <w:szCs w:val="40"/>
          <w:lang w:eastAsia="en-GB"/>
        </w:rPr>
        <mc:AlternateContent>
          <mc:Choice Requires="wps">
            <w:drawing>
              <wp:anchor distT="0" distB="0" distL="114300" distR="114300" simplePos="0" relativeHeight="251686912" behindDoc="0" locked="0" layoutInCell="1" allowOverlap="1" wp14:anchorId="2932F6E1" wp14:editId="2335ED1B">
                <wp:simplePos x="0" y="0"/>
                <wp:positionH relativeFrom="column">
                  <wp:posOffset>5977890</wp:posOffset>
                </wp:positionH>
                <wp:positionV relativeFrom="paragraph">
                  <wp:posOffset>55245</wp:posOffset>
                </wp:positionV>
                <wp:extent cx="1726565" cy="1287145"/>
                <wp:effectExtent l="57150" t="266700" r="45085" b="27495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581617">
                          <a:off x="0" y="0"/>
                          <a:ext cx="1726565" cy="1287145"/>
                        </a:xfrm>
                        <a:prstGeom prst="rect">
                          <a:avLst/>
                        </a:prstGeom>
                        <a:noFill/>
                        <a:ln w="9525">
                          <a:noFill/>
                          <a:miter lim="800000"/>
                          <a:headEnd/>
                          <a:tailEnd/>
                        </a:ln>
                      </wps:spPr>
                      <wps:txbx>
                        <w:txbxContent>
                          <w:p w:rsidR="0002444A" w:rsidRPr="00E445D1" w:rsidRDefault="0002444A" w:rsidP="0002444A">
                            <w:pPr>
                              <w:jc w:val="center"/>
                              <w:rPr>
                                <w:rFonts w:ascii="Arial" w:hAnsi="Arial" w:cs="Arial"/>
                                <w:sz w:val="18"/>
                                <w:szCs w:val="18"/>
                              </w:rPr>
                            </w:pPr>
                            <w:r>
                              <w:rPr>
                                <w:rFonts w:ascii="Arial" w:hAnsi="Arial" w:cs="Arial"/>
                                <w:sz w:val="18"/>
                                <w:szCs w:val="18"/>
                              </w:rPr>
                              <w:t>Can be unpleasant and needs careful planning as if the phobic person quits it could just reinforce the phobias even further.</w:t>
                            </w:r>
                          </w:p>
                          <w:p w:rsidR="0002444A" w:rsidRPr="00275DB6" w:rsidRDefault="0002444A" w:rsidP="0002444A">
                            <w:pPr>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470.7pt;margin-top:4.35pt;width:135.95pt;height:101.35pt;rotation:1727548fd;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" filled="f" stroked="f">
                <v:textbox>
                  <w:txbxContent>
                    <w:p w:rsidR="0002444A" w:rsidRPr="00E445D1" w:rsidRDefault="0002444A" w:rsidP="0002444A">
                      <w:pPr>
                        <w:jc w:val="center"/>
                        <w:rPr>
                          <w:rFonts w:ascii="Arial" w:hAnsi="Arial" w:cs="Arial"/>
                          <w:sz w:val="18"/>
                          <w:szCs w:val="18"/>
                        </w:rPr>
                      </w:pPr>
                      <w:r>
                        <w:rPr>
                          <w:rFonts w:ascii="Arial" w:hAnsi="Arial" w:cs="Arial"/>
                          <w:sz w:val="18"/>
                          <w:szCs w:val="18"/>
                        </w:rPr>
                        <w:t>Can be unpleasant and needs careful planning as if the phobic person quits it could just reinforce the phobias even further.</w:t>
                      </w:r>
                    </w:p>
                    <w:p w:rsidR="0002444A" w:rsidRPr="00275DB6" w:rsidRDefault="0002444A" w:rsidP="0002444A">
                      <w:pPr>
                        <w:jc w:val="center"/>
                        <w:rPr>
                          <w:rFonts w:ascii="Arial" w:hAnsi="Arial" w:cs="Arial"/>
                        </w:rPr>
                      </w:pPr>
                    </w:p>
                  </w:txbxContent>
                </v:textbox>
              </v:shape>
            </w:pict>
          </mc:Fallback>
        </mc:AlternateContent>
      </w:r>
      <w:r w:rsidR="0002444A" w:rsidRPr="00275DB6">
        <w:rPr>
          <w:rFonts w:ascii="Lucida Handwriting" w:hAnsi="Lucida Handwriting"/>
          <w:noProof/>
          <w:sz w:val="40"/>
          <w:szCs w:val="40"/>
          <w:lang w:eastAsia="en-GB"/>
        </w:rPr>
        <mc:AlternateContent>
          <mc:Choice Requires="wps">
            <w:drawing>
              <wp:anchor distT="0" distB="0" distL="114300" distR="114300" simplePos="0" relativeHeight="251684864" behindDoc="0" locked="0" layoutInCell="1" allowOverlap="1" wp14:anchorId="66D5F6B4" wp14:editId="396645B0">
                <wp:simplePos x="0" y="0"/>
                <wp:positionH relativeFrom="column">
                  <wp:posOffset>1936750</wp:posOffset>
                </wp:positionH>
                <wp:positionV relativeFrom="paragraph">
                  <wp:posOffset>257810</wp:posOffset>
                </wp:positionV>
                <wp:extent cx="1715770" cy="1287145"/>
                <wp:effectExtent l="114300" t="247650" r="55880" b="23685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245451">
                          <a:off x="0" y="0"/>
                          <a:ext cx="1715770" cy="1287145"/>
                        </a:xfrm>
                        <a:prstGeom prst="rect">
                          <a:avLst/>
                        </a:prstGeom>
                        <a:noFill/>
                        <a:ln w="9525">
                          <a:noFill/>
                          <a:miter lim="800000"/>
                          <a:headEnd/>
                          <a:tailEnd/>
                        </a:ln>
                      </wps:spPr>
                      <wps:txbx>
                        <w:txbxContent>
                          <w:p w:rsidR="0002444A" w:rsidRPr="00E445D1" w:rsidRDefault="0002444A" w:rsidP="0002444A">
                            <w:pPr>
                              <w:jc w:val="center"/>
                              <w:rPr>
                                <w:rFonts w:ascii="Arial" w:hAnsi="Arial" w:cs="Arial"/>
                                <w:sz w:val="18"/>
                                <w:szCs w:val="18"/>
                              </w:rPr>
                            </w:pPr>
                            <w:r>
                              <w:rPr>
                                <w:rFonts w:ascii="Arial" w:hAnsi="Arial" w:cs="Arial"/>
                                <w:sz w:val="18"/>
                                <w:szCs w:val="18"/>
                              </w:rPr>
                              <w:t>Inclusion of relaxation strategies can make sessions a pleasant experience</w:t>
                            </w:r>
                          </w:p>
                          <w:p w:rsidR="0002444A" w:rsidRPr="00275DB6" w:rsidRDefault="0002444A" w:rsidP="0002444A">
                            <w:pPr>
                              <w:jc w:val="cente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152.5pt;margin-top:20.3pt;width:135.1pt;height:101.35pt;rotation:-1479529fd;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" filled="f" stroked="f">
                <v:textbox>
                  <w:txbxContent>
                    <w:p w:rsidR="0002444A" w:rsidRPr="00E445D1" w:rsidRDefault="0002444A" w:rsidP="0002444A">
                      <w:pPr>
                        <w:jc w:val="center"/>
                        <w:rPr>
                          <w:rFonts w:ascii="Arial" w:hAnsi="Arial" w:cs="Arial"/>
                          <w:sz w:val="18"/>
                          <w:szCs w:val="18"/>
                        </w:rPr>
                      </w:pPr>
                      <w:r>
                        <w:rPr>
                          <w:rFonts w:ascii="Arial" w:hAnsi="Arial" w:cs="Arial"/>
                          <w:sz w:val="18"/>
                          <w:szCs w:val="18"/>
                        </w:rPr>
                        <w:t>Inclusion of relaxation strategies can make sessions a pleasant experience</w:t>
                      </w:r>
                    </w:p>
                    <w:p w:rsidR="0002444A" w:rsidRPr="00275DB6" w:rsidRDefault="0002444A" w:rsidP="0002444A">
                      <w:pPr>
                        <w:jc w:val="center"/>
                        <w:rPr>
                          <w:rFonts w:ascii="Arial" w:hAnsi="Arial" w:cs="Arial"/>
                        </w:rPr>
                      </w:pPr>
                    </w:p>
                  </w:txbxContent>
                </v:textbox>
              </v:shape>
            </w:pict>
          </mc:Fallback>
        </mc:AlternateContent>
      </w:r>
    </w:p>
    <w:p w:rsidR="000324AE" w:rsidRPr="000324AE" w:rsidRDefault="000324AE" w:rsidP="000324AE">
      <w:pPr>
        <w:rPr>
          <w:rFonts w:ascii="Lucida Handwriting" w:hAnsi="Lucida Handwriting"/>
          <w:sz w:val="18"/>
          <w:szCs w:val="18"/>
        </w:rPr>
      </w:pPr>
      <w:r>
        <w:rPr>
          <w:rFonts w:ascii="Lucida Handwriting" w:hAnsi="Lucida Handwriting"/>
          <w:noProof/>
          <w:sz w:val="18"/>
          <w:szCs w:val="18"/>
          <w:lang w:eastAsia="en-GB"/>
        </w:rPr>
        <w:drawing>
          <wp:anchor distT="0" distB="0" distL="114300" distR="114300" simplePos="0" relativeHeight="251692032" behindDoc="1" locked="0" layoutInCell="1" allowOverlap="1" wp14:anchorId="0E1BA2A0" wp14:editId="553A8414">
            <wp:simplePos x="0" y="0"/>
            <wp:positionH relativeFrom="column">
              <wp:posOffset>-755015</wp:posOffset>
            </wp:positionH>
            <wp:positionV relativeFrom="paragraph">
              <wp:posOffset>457200</wp:posOffset>
            </wp:positionV>
            <wp:extent cx="1876425" cy="1055370"/>
            <wp:effectExtent l="0" t="0" r="9525" b="0"/>
            <wp:wrapTight wrapText="bothSides">
              <wp:wrapPolygon edited="0">
                <wp:start x="0" y="0"/>
                <wp:lineTo x="0" y="21054"/>
                <wp:lineTo x="21490" y="21054"/>
                <wp:lineTo x="2149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d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76425" cy="1055370"/>
                    </a:xfrm>
                    <a:prstGeom prst="rect">
                      <a:avLst/>
                    </a:prstGeom>
                  </pic:spPr>
                </pic:pic>
              </a:graphicData>
            </a:graphic>
            <wp14:sizeRelH relativeFrom="page">
              <wp14:pctWidth>0</wp14:pctWidth>
            </wp14:sizeRelH>
            <wp14:sizeRelV relativeFrom="page">
              <wp14:pctHeight>0</wp14:pctHeight>
            </wp14:sizeRelV>
          </wp:anchor>
        </w:drawing>
      </w:r>
      <w:r>
        <w:rPr>
          <w:rFonts w:ascii="Lucida Handwriting" w:hAnsi="Lucida Handwriting"/>
          <w:sz w:val="18"/>
          <w:szCs w:val="18"/>
        </w:rPr>
        <w:br w:type="page"/>
      </w:r>
      <w:bookmarkStart w:id="0" w:name="_GoBack"/>
      <w:bookmarkEnd w:id="0"/>
      <w:r w:rsidR="008A4B3A" w:rsidRPr="000324AE">
        <w:rPr>
          <w:rFonts w:ascii="Lucida Handwriting" w:hAnsi="Lucida Handwriting"/>
          <w:sz w:val="18"/>
          <w:szCs w:val="18"/>
        </w:rPr>
        <w:lastRenderedPageBreak/>
        <mc:AlternateContent>
          <mc:Choice Requires="wps">
            <w:drawing>
              <wp:anchor distT="0" distB="0" distL="114300" distR="114300" simplePos="0" relativeHeight="251724800" behindDoc="0" locked="0" layoutInCell="1" allowOverlap="1" wp14:anchorId="54E055CC" wp14:editId="3D4858A3">
                <wp:simplePos x="0" y="0"/>
                <wp:positionH relativeFrom="column">
                  <wp:posOffset>3923665</wp:posOffset>
                </wp:positionH>
                <wp:positionV relativeFrom="paragraph">
                  <wp:posOffset>-113665</wp:posOffset>
                </wp:positionV>
                <wp:extent cx="2773045" cy="144780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3045" cy="1447800"/>
                        </a:xfrm>
                        <a:prstGeom prst="rect">
                          <a:avLst/>
                        </a:prstGeom>
                        <a:noFill/>
                        <a:ln w="9525">
                          <a:noFill/>
                          <a:miter lim="800000"/>
                          <a:headEnd/>
                          <a:tailEnd/>
                        </a:ln>
                      </wps:spPr>
                      <wps:txbx>
                        <w:txbxContent>
                          <w:p w:rsidR="000324AE" w:rsidRPr="000324AE" w:rsidRDefault="000324AE" w:rsidP="008A4B3A">
                            <w:pPr>
                              <w:jc w:val="center"/>
                              <w:rPr>
                                <w:rFonts w:ascii="Arial" w:hAnsi="Arial" w:cs="Arial"/>
                                <w:sz w:val="16"/>
                                <w:szCs w:val="16"/>
                              </w:rPr>
                            </w:pPr>
                            <w:proofErr w:type="gramStart"/>
                            <w:r w:rsidRPr="000324AE">
                              <w:rPr>
                                <w:rFonts w:ascii="Arial" w:hAnsi="Arial" w:cs="Arial"/>
                                <w:sz w:val="16"/>
                                <w:szCs w:val="16"/>
                              </w:rPr>
                              <w:t>does</w:t>
                            </w:r>
                            <w:proofErr w:type="gramEnd"/>
                            <w:r w:rsidRPr="000324AE">
                              <w:rPr>
                                <w:rFonts w:ascii="Arial" w:hAnsi="Arial" w:cs="Arial"/>
                                <w:sz w:val="16"/>
                                <w:szCs w:val="16"/>
                              </w:rPr>
                              <w:t xml:space="preserve"> not use reciprocal inhibition and instead assumes that the person simply cannot maintain a full fight or flight response to their feared object forever and eventually the stress will diminish in the presence of the feared object, allowing them to confront the object and learn that it will not be followed by the unconditioned stimulus.</w:t>
                            </w:r>
                          </w:p>
                          <w:p w:rsidR="000324AE" w:rsidRPr="000324AE" w:rsidRDefault="000324AE" w:rsidP="000324AE">
                            <w:pPr>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08.95pt;margin-top:-8.95pt;width:218.35pt;height:114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" filled="f" stroked="f">
                <v:textbox>
                  <w:txbxContent>
                    <w:p w:rsidR="000324AE" w:rsidRPr="000324AE" w:rsidRDefault="000324AE" w:rsidP="008A4B3A">
                      <w:pPr>
                        <w:jc w:val="center"/>
                        <w:rPr>
                          <w:rFonts w:ascii="Arial" w:hAnsi="Arial" w:cs="Arial"/>
                          <w:sz w:val="16"/>
                          <w:szCs w:val="16"/>
                        </w:rPr>
                      </w:pPr>
                      <w:proofErr w:type="gramStart"/>
                      <w:r w:rsidRPr="000324AE">
                        <w:rPr>
                          <w:rFonts w:ascii="Arial" w:hAnsi="Arial" w:cs="Arial"/>
                          <w:sz w:val="16"/>
                          <w:szCs w:val="16"/>
                        </w:rPr>
                        <w:t>does</w:t>
                      </w:r>
                      <w:proofErr w:type="gramEnd"/>
                      <w:r w:rsidRPr="000324AE">
                        <w:rPr>
                          <w:rFonts w:ascii="Arial" w:hAnsi="Arial" w:cs="Arial"/>
                          <w:sz w:val="16"/>
                          <w:szCs w:val="16"/>
                        </w:rPr>
                        <w:t xml:space="preserve"> not use reciprocal inhibition and instead assumes that the person simply cannot maintain a full fight or flight response to their feared object forever and eventually the stress will diminish in the presence of the feared object, allowing them to confront the object and learn that it will not be followed by the unconditioned stimulus.</w:t>
                      </w:r>
                    </w:p>
                    <w:p w:rsidR="000324AE" w:rsidRPr="000324AE" w:rsidRDefault="000324AE" w:rsidP="000324AE">
                      <w:pPr>
                        <w:jc w:val="center"/>
                        <w:rPr>
                          <w:rFonts w:ascii="Arial" w:hAnsi="Arial" w:cs="Arial"/>
                          <w:sz w:val="16"/>
                          <w:szCs w:val="16"/>
                        </w:rPr>
                      </w:pPr>
                    </w:p>
                  </w:txbxContent>
                </v:textbox>
              </v:shape>
            </w:pict>
          </mc:Fallback>
        </mc:AlternateContent>
      </w:r>
      <w:r w:rsidR="008A4B3A" w:rsidRPr="000324AE">
        <w:rPr>
          <w:rFonts w:ascii="Lucida Handwriting" w:hAnsi="Lucida Handwriting"/>
          <w:sz w:val="18"/>
          <w:szCs w:val="18"/>
        </w:rPr>
        <mc:AlternateContent>
          <mc:Choice Requires="wps">
            <w:drawing>
              <wp:anchor distT="0" distB="0" distL="114300" distR="114300" simplePos="0" relativeHeight="251722752" behindDoc="0" locked="0" layoutInCell="1" allowOverlap="1" wp14:anchorId="1F4B44C7" wp14:editId="259A416A">
                <wp:simplePos x="0" y="0"/>
                <wp:positionH relativeFrom="column">
                  <wp:posOffset>6430010</wp:posOffset>
                </wp:positionH>
                <wp:positionV relativeFrom="paragraph">
                  <wp:posOffset>1042670</wp:posOffset>
                </wp:positionV>
                <wp:extent cx="1924050" cy="1238250"/>
                <wp:effectExtent l="0" t="0" r="0" b="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238250"/>
                        </a:xfrm>
                        <a:prstGeom prst="rect">
                          <a:avLst/>
                        </a:prstGeom>
                        <a:noFill/>
                        <a:ln w="9525">
                          <a:noFill/>
                          <a:miter lim="800000"/>
                          <a:headEnd/>
                          <a:tailEnd/>
                        </a:ln>
                      </wps:spPr>
                      <wps:txbx>
                        <w:txbxContent>
                          <w:p w:rsidR="000324AE" w:rsidRPr="000324AE" w:rsidRDefault="008A4B3A" w:rsidP="008A4B3A">
                            <w:pPr>
                              <w:rPr>
                                <w:rFonts w:ascii="Arial" w:hAnsi="Arial" w:cs="Arial"/>
                                <w:sz w:val="16"/>
                                <w:szCs w:val="16"/>
                              </w:rPr>
                            </w:pPr>
                            <w:r>
                              <w:rPr>
                                <w:rFonts w:ascii="Arial" w:hAnsi="Arial" w:cs="Arial"/>
                                <w:sz w:val="16"/>
                                <w:szCs w:val="16"/>
                              </w:rPr>
                              <w:t>Works by e</w:t>
                            </w:r>
                            <w:r w:rsidR="000324AE" w:rsidRPr="000324AE">
                              <w:rPr>
                                <w:rFonts w:ascii="Arial" w:hAnsi="Arial" w:cs="Arial"/>
                                <w:sz w:val="16"/>
                                <w:szCs w:val="16"/>
                              </w:rPr>
                              <w:t>xposing the phobi</w:t>
                            </w:r>
                            <w:r>
                              <w:rPr>
                                <w:rFonts w:ascii="Arial" w:hAnsi="Arial" w:cs="Arial"/>
                                <w:sz w:val="16"/>
                                <w:szCs w:val="16"/>
                              </w:rPr>
                              <w:t xml:space="preserve">c person to their feared object, with the understanding that fear can be </w:t>
                            </w:r>
                            <w:r w:rsidR="000324AE" w:rsidRPr="000324AE">
                              <w:rPr>
                                <w:rFonts w:ascii="Arial" w:hAnsi="Arial" w:cs="Arial"/>
                                <w:sz w:val="16"/>
                                <w:szCs w:val="16"/>
                              </w:rPr>
                              <w:t>overcome if they are able to confront the conditioned stimulus (feared object/situation</w:t>
                            </w:r>
                            <w:proofErr w:type="gramStart"/>
                            <w:r w:rsidR="000324AE" w:rsidRPr="000324AE">
                              <w:rPr>
                                <w:rFonts w:ascii="Arial" w:hAnsi="Arial" w:cs="Arial"/>
                                <w:sz w:val="16"/>
                                <w:szCs w:val="16"/>
                              </w:rPr>
                              <w:t>)  for</w:t>
                            </w:r>
                            <w:proofErr w:type="gramEnd"/>
                            <w:r w:rsidR="000324AE" w:rsidRPr="000324AE">
                              <w:rPr>
                                <w:rFonts w:ascii="Arial" w:hAnsi="Arial" w:cs="Arial"/>
                                <w:sz w:val="16"/>
                                <w:szCs w:val="16"/>
                              </w:rPr>
                              <w:t xml:space="preserve"> long enough to unlearn its association with the unconditioned stimulus.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506.3pt;margin-top:82.1pt;width:151.5pt;height:9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" filled="f" stroked="f">
                <v:textbox>
                  <w:txbxContent>
                    <w:p w:rsidR="000324AE" w:rsidRPr="000324AE" w:rsidRDefault="008A4B3A" w:rsidP="008A4B3A">
                      <w:pPr>
                        <w:rPr>
                          <w:rFonts w:ascii="Arial" w:hAnsi="Arial" w:cs="Arial"/>
                          <w:sz w:val="16"/>
                          <w:szCs w:val="16"/>
                        </w:rPr>
                      </w:pPr>
                      <w:r>
                        <w:rPr>
                          <w:rFonts w:ascii="Arial" w:hAnsi="Arial" w:cs="Arial"/>
                          <w:sz w:val="16"/>
                          <w:szCs w:val="16"/>
                        </w:rPr>
                        <w:t>Works by e</w:t>
                      </w:r>
                      <w:r w:rsidR="000324AE" w:rsidRPr="000324AE">
                        <w:rPr>
                          <w:rFonts w:ascii="Arial" w:hAnsi="Arial" w:cs="Arial"/>
                          <w:sz w:val="16"/>
                          <w:szCs w:val="16"/>
                        </w:rPr>
                        <w:t>xposing the phobi</w:t>
                      </w:r>
                      <w:r>
                        <w:rPr>
                          <w:rFonts w:ascii="Arial" w:hAnsi="Arial" w:cs="Arial"/>
                          <w:sz w:val="16"/>
                          <w:szCs w:val="16"/>
                        </w:rPr>
                        <w:t xml:space="preserve">c person to their feared object, with the understanding that fear can be </w:t>
                      </w:r>
                      <w:r w:rsidR="000324AE" w:rsidRPr="000324AE">
                        <w:rPr>
                          <w:rFonts w:ascii="Arial" w:hAnsi="Arial" w:cs="Arial"/>
                          <w:sz w:val="16"/>
                          <w:szCs w:val="16"/>
                        </w:rPr>
                        <w:t>overcome if they are able to confront the conditioned stimulus (feared object/situation</w:t>
                      </w:r>
                      <w:proofErr w:type="gramStart"/>
                      <w:r w:rsidR="000324AE" w:rsidRPr="000324AE">
                        <w:rPr>
                          <w:rFonts w:ascii="Arial" w:hAnsi="Arial" w:cs="Arial"/>
                          <w:sz w:val="16"/>
                          <w:szCs w:val="16"/>
                        </w:rPr>
                        <w:t>)  for</w:t>
                      </w:r>
                      <w:proofErr w:type="gramEnd"/>
                      <w:r w:rsidR="000324AE" w:rsidRPr="000324AE">
                        <w:rPr>
                          <w:rFonts w:ascii="Arial" w:hAnsi="Arial" w:cs="Arial"/>
                          <w:sz w:val="16"/>
                          <w:szCs w:val="16"/>
                        </w:rPr>
                        <w:t xml:space="preserve"> long enough to unlearn its association with the unconditioned stimulus.</w:t>
                      </w:r>
                    </w:p>
                  </w:txbxContent>
                </v:textbox>
              </v:shape>
            </w:pict>
          </mc:Fallback>
        </mc:AlternateContent>
      </w:r>
      <w:r w:rsidR="008A4B3A" w:rsidRPr="000324AE">
        <w:rPr>
          <w:rFonts w:ascii="Lucida Handwriting" w:hAnsi="Lucida Handwriting"/>
          <w:sz w:val="18"/>
          <w:szCs w:val="18"/>
        </w:rPr>
        <mc:AlternateContent>
          <mc:Choice Requires="wps">
            <w:drawing>
              <wp:anchor distT="0" distB="0" distL="114300" distR="114300" simplePos="0" relativeHeight="251726848" behindDoc="0" locked="0" layoutInCell="1" allowOverlap="1" wp14:anchorId="29CC3F0C" wp14:editId="1B9B8A66">
                <wp:simplePos x="0" y="0"/>
                <wp:positionH relativeFrom="column">
                  <wp:posOffset>2615565</wp:posOffset>
                </wp:positionH>
                <wp:positionV relativeFrom="paragraph">
                  <wp:posOffset>1334135</wp:posOffset>
                </wp:positionV>
                <wp:extent cx="2503170" cy="49911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3170" cy="499110"/>
                        </a:xfrm>
                        <a:prstGeom prst="rect">
                          <a:avLst/>
                        </a:prstGeom>
                        <a:noFill/>
                        <a:ln w="9525">
                          <a:noFill/>
                          <a:miter lim="800000"/>
                          <a:headEnd/>
                          <a:tailEnd/>
                        </a:ln>
                      </wps:spPr>
                      <wps:txbx>
                        <w:txbxContent>
                          <w:p w:rsidR="000324AE" w:rsidRPr="000324AE" w:rsidRDefault="000324AE" w:rsidP="008A4B3A">
                            <w:pPr>
                              <w:jc w:val="center"/>
                              <w:rPr>
                                <w:rFonts w:ascii="Arial" w:hAnsi="Arial" w:cs="Arial"/>
                                <w:sz w:val="16"/>
                                <w:szCs w:val="16"/>
                              </w:rPr>
                            </w:pPr>
                            <w:proofErr w:type="gramStart"/>
                            <w:r w:rsidRPr="000324AE">
                              <w:rPr>
                                <w:rFonts w:ascii="Arial" w:hAnsi="Arial" w:cs="Arial"/>
                                <w:sz w:val="16"/>
                                <w:szCs w:val="16"/>
                              </w:rPr>
                              <w:t>flooding</w:t>
                            </w:r>
                            <w:proofErr w:type="gramEnd"/>
                            <w:r w:rsidRPr="000324AE">
                              <w:rPr>
                                <w:rFonts w:ascii="Arial" w:hAnsi="Arial" w:cs="Arial"/>
                                <w:sz w:val="16"/>
                                <w:szCs w:val="16"/>
                              </w:rPr>
                              <w:t xml:space="preserve"> starts immediately with the most frightening experience.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205.95pt;margin-top:105.05pt;width:197.1pt;height:39.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" filled="f" stroked="f">
                <v:textbox>
                  <w:txbxContent>
                    <w:p w:rsidR="000324AE" w:rsidRPr="000324AE" w:rsidRDefault="000324AE" w:rsidP="008A4B3A">
                      <w:pPr>
                        <w:jc w:val="center"/>
                        <w:rPr>
                          <w:rFonts w:ascii="Arial" w:hAnsi="Arial" w:cs="Arial"/>
                          <w:sz w:val="16"/>
                          <w:szCs w:val="16"/>
                        </w:rPr>
                      </w:pPr>
                      <w:proofErr w:type="gramStart"/>
                      <w:r w:rsidRPr="000324AE">
                        <w:rPr>
                          <w:rFonts w:ascii="Arial" w:hAnsi="Arial" w:cs="Arial"/>
                          <w:sz w:val="16"/>
                          <w:szCs w:val="16"/>
                        </w:rPr>
                        <w:t>flooding</w:t>
                      </w:r>
                      <w:proofErr w:type="gramEnd"/>
                      <w:r w:rsidRPr="000324AE">
                        <w:rPr>
                          <w:rFonts w:ascii="Arial" w:hAnsi="Arial" w:cs="Arial"/>
                          <w:sz w:val="16"/>
                          <w:szCs w:val="16"/>
                        </w:rPr>
                        <w:t xml:space="preserve"> starts immediately with the most frightening experience.</w:t>
                      </w:r>
                    </w:p>
                  </w:txbxContent>
                </v:textbox>
              </v:shape>
            </w:pict>
          </mc:Fallback>
        </mc:AlternateContent>
      </w:r>
      <w:r w:rsidR="008A4B3A" w:rsidRPr="000324AE">
        <w:rPr>
          <w:rFonts w:ascii="Lucida Handwriting" w:hAnsi="Lucida Handwriting"/>
          <w:sz w:val="18"/>
          <w:szCs w:val="18"/>
        </w:rPr>
        <mc:AlternateContent>
          <mc:Choice Requires="wps">
            <w:drawing>
              <wp:anchor distT="0" distB="0" distL="114300" distR="114300" simplePos="0" relativeHeight="251728896" behindDoc="0" locked="0" layoutInCell="1" allowOverlap="1" wp14:anchorId="39193921" wp14:editId="17B18B2C">
                <wp:simplePos x="0" y="0"/>
                <wp:positionH relativeFrom="column">
                  <wp:posOffset>2933700</wp:posOffset>
                </wp:positionH>
                <wp:positionV relativeFrom="paragraph">
                  <wp:posOffset>2477770</wp:posOffset>
                </wp:positionV>
                <wp:extent cx="2503170" cy="714375"/>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3170" cy="714375"/>
                        </a:xfrm>
                        <a:prstGeom prst="rect">
                          <a:avLst/>
                        </a:prstGeom>
                        <a:noFill/>
                        <a:ln w="9525">
                          <a:noFill/>
                          <a:miter lim="800000"/>
                          <a:headEnd/>
                          <a:tailEnd/>
                        </a:ln>
                      </wps:spPr>
                      <wps:txb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Rapid progress can be made in one single session, maybe more affordable, more people are able to access treatment (cost effective)</w:t>
                            </w:r>
                          </w:p>
                          <w:p w:rsidR="000324AE" w:rsidRPr="000324AE" w:rsidRDefault="000324AE" w:rsidP="000324AE">
                            <w:pPr>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231pt;margin-top:195.1pt;width:197.1pt;height:56.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" filled="f" stroked="f">
                <v:textbo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Rapid progress can be made in one single session, maybe more affordable, more people are able to access treatment (cost effective)</w:t>
                      </w:r>
                    </w:p>
                    <w:p w:rsidR="000324AE" w:rsidRPr="000324AE" w:rsidRDefault="000324AE" w:rsidP="000324AE">
                      <w:pPr>
                        <w:jc w:val="center"/>
                        <w:rPr>
                          <w:rFonts w:ascii="Arial" w:hAnsi="Arial" w:cs="Arial"/>
                          <w:sz w:val="16"/>
                          <w:szCs w:val="16"/>
                        </w:rPr>
                      </w:pPr>
                    </w:p>
                  </w:txbxContent>
                </v:textbox>
              </v:shape>
            </w:pict>
          </mc:Fallback>
        </mc:AlternateContent>
      </w:r>
      <w:r w:rsidR="008A4B3A" w:rsidRPr="000324AE">
        <w:rPr>
          <w:rFonts w:ascii="Lucida Handwriting" w:hAnsi="Lucida Handwriting"/>
          <w:sz w:val="18"/>
          <w:szCs w:val="18"/>
        </w:rPr>
        <mc:AlternateContent>
          <mc:Choice Requires="wps">
            <w:drawing>
              <wp:anchor distT="0" distB="0" distL="114300" distR="114300" simplePos="0" relativeHeight="251730944" behindDoc="0" locked="0" layoutInCell="1" allowOverlap="1" wp14:anchorId="1134C4D8" wp14:editId="30704C3D">
                <wp:simplePos x="0" y="0"/>
                <wp:positionH relativeFrom="column">
                  <wp:posOffset>3009900</wp:posOffset>
                </wp:positionH>
                <wp:positionV relativeFrom="paragraph">
                  <wp:posOffset>3743960</wp:posOffset>
                </wp:positionV>
                <wp:extent cx="1726565" cy="1287145"/>
                <wp:effectExtent l="0" t="0" r="0" b="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6565" cy="1287145"/>
                        </a:xfrm>
                        <a:prstGeom prst="rect">
                          <a:avLst/>
                        </a:prstGeom>
                        <a:noFill/>
                        <a:ln w="9525">
                          <a:noFill/>
                          <a:miter lim="800000"/>
                          <a:headEnd/>
                          <a:tailEnd/>
                        </a:ln>
                      </wps:spPr>
                      <wps:txb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Can be unpleasant and needs careful planning as if the phobic person quits it could just reinforce the phobias even further.</w:t>
                            </w:r>
                          </w:p>
                          <w:p w:rsidR="000324AE" w:rsidRPr="000324AE" w:rsidRDefault="000324AE" w:rsidP="000324AE">
                            <w:pPr>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237pt;margin-top:294.8pt;width:135.95pt;height:101.3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" filled="f" stroked="f">
                <v:textbo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Can be unpleasant and needs careful planning as if the phobic person quits it could just reinforce the phobias even further.</w:t>
                      </w:r>
                    </w:p>
                    <w:p w:rsidR="000324AE" w:rsidRPr="000324AE" w:rsidRDefault="000324AE" w:rsidP="000324AE">
                      <w:pPr>
                        <w:jc w:val="center"/>
                        <w:rPr>
                          <w:rFonts w:ascii="Arial" w:hAnsi="Arial" w:cs="Arial"/>
                          <w:sz w:val="16"/>
                          <w:szCs w:val="16"/>
                        </w:rPr>
                      </w:pPr>
                    </w:p>
                  </w:txbxContent>
                </v:textbox>
              </v:shape>
            </w:pict>
          </mc:Fallback>
        </mc:AlternateContent>
      </w:r>
      <w:r w:rsidR="008A4B3A" w:rsidRPr="000324AE">
        <w:rPr>
          <w:rFonts w:ascii="Lucida Handwriting" w:hAnsi="Lucida Handwriting"/>
          <w:sz w:val="18"/>
          <w:szCs w:val="18"/>
        </w:rPr>
        <mc:AlternateContent>
          <mc:Choice Requires="wps">
            <w:drawing>
              <wp:anchor distT="0" distB="0" distL="114300" distR="114300" simplePos="0" relativeHeight="251732992" behindDoc="0" locked="0" layoutInCell="1" allowOverlap="1" wp14:anchorId="5F299BB9" wp14:editId="5A47E0B2">
                <wp:simplePos x="0" y="0"/>
                <wp:positionH relativeFrom="column">
                  <wp:posOffset>-392430</wp:posOffset>
                </wp:positionH>
                <wp:positionV relativeFrom="paragraph">
                  <wp:posOffset>3913505</wp:posOffset>
                </wp:positionV>
                <wp:extent cx="2165985" cy="684530"/>
                <wp:effectExtent l="0" t="0" r="0" b="127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985" cy="684530"/>
                        </a:xfrm>
                        <a:prstGeom prst="rect">
                          <a:avLst/>
                        </a:prstGeom>
                        <a:noFill/>
                        <a:ln w="9525">
                          <a:noFill/>
                          <a:miter lim="800000"/>
                          <a:headEnd/>
                          <a:tailEnd/>
                        </a:ln>
                      </wps:spPr>
                      <wps:txbx>
                        <w:txbxContent>
                          <w:p w:rsidR="000324AE" w:rsidRPr="000324AE" w:rsidRDefault="000324AE" w:rsidP="000324AE">
                            <w:pPr>
                              <w:jc w:val="center"/>
                              <w:rPr>
                                <w:rFonts w:ascii="Arial" w:hAnsi="Arial" w:cs="Arial"/>
                                <w:sz w:val="16"/>
                                <w:szCs w:val="16"/>
                              </w:rPr>
                            </w:pPr>
                            <w:proofErr w:type="gramStart"/>
                            <w:r w:rsidRPr="000324AE">
                              <w:rPr>
                                <w:rFonts w:ascii="Arial" w:hAnsi="Arial" w:cs="Arial"/>
                                <w:sz w:val="16"/>
                                <w:szCs w:val="16"/>
                              </w:rPr>
                              <w:t>may</w:t>
                            </w:r>
                            <w:proofErr w:type="gramEnd"/>
                            <w:r w:rsidRPr="000324AE">
                              <w:rPr>
                                <w:rFonts w:ascii="Arial" w:hAnsi="Arial" w:cs="Arial"/>
                                <w:sz w:val="16"/>
                                <w:szCs w:val="16"/>
                              </w:rPr>
                              <w:t xml:space="preserve"> be ineffective for people with multiple phobias or people who have suffered extremely traumatic experiences including childhood abuse for example.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30.9pt;margin-top:308.15pt;width:170.55pt;height:53.9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" filled="f" stroked="f">
                <v:textbox>
                  <w:txbxContent>
                    <w:p w:rsidR="000324AE" w:rsidRPr="000324AE" w:rsidRDefault="000324AE" w:rsidP="000324AE">
                      <w:pPr>
                        <w:jc w:val="center"/>
                        <w:rPr>
                          <w:rFonts w:ascii="Arial" w:hAnsi="Arial" w:cs="Arial"/>
                          <w:sz w:val="16"/>
                          <w:szCs w:val="16"/>
                        </w:rPr>
                      </w:pPr>
                      <w:proofErr w:type="gramStart"/>
                      <w:r w:rsidRPr="000324AE">
                        <w:rPr>
                          <w:rFonts w:ascii="Arial" w:hAnsi="Arial" w:cs="Arial"/>
                          <w:sz w:val="16"/>
                          <w:szCs w:val="16"/>
                        </w:rPr>
                        <w:t>may</w:t>
                      </w:r>
                      <w:proofErr w:type="gramEnd"/>
                      <w:r w:rsidRPr="000324AE">
                        <w:rPr>
                          <w:rFonts w:ascii="Arial" w:hAnsi="Arial" w:cs="Arial"/>
                          <w:sz w:val="16"/>
                          <w:szCs w:val="16"/>
                        </w:rPr>
                        <w:t xml:space="preserve"> be ineffective for people with multiple phobias or people who have suffered extremely traumatic experiences including childhood abuse for example.</w:t>
                      </w:r>
                    </w:p>
                  </w:txbxContent>
                </v:textbox>
              </v:shape>
            </w:pict>
          </mc:Fallback>
        </mc:AlternateContent>
      </w:r>
      <w:r w:rsidR="008A4B3A" w:rsidRPr="000324AE">
        <w:rPr>
          <w:rFonts w:ascii="Lucida Handwriting" w:hAnsi="Lucida Handwriting"/>
          <w:sz w:val="18"/>
          <w:szCs w:val="18"/>
        </w:rPr>
        <mc:AlternateContent>
          <mc:Choice Requires="wps">
            <w:drawing>
              <wp:anchor distT="0" distB="0" distL="114300" distR="114300" simplePos="0" relativeHeight="251731968" behindDoc="0" locked="0" layoutInCell="1" allowOverlap="1" wp14:anchorId="1283FA5D" wp14:editId="6C287243">
                <wp:simplePos x="0" y="0"/>
                <wp:positionH relativeFrom="column">
                  <wp:posOffset>-472440</wp:posOffset>
                </wp:positionH>
                <wp:positionV relativeFrom="paragraph">
                  <wp:posOffset>1259205</wp:posOffset>
                </wp:positionV>
                <wp:extent cx="1924050" cy="574675"/>
                <wp:effectExtent l="0" t="0" r="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574675"/>
                        </a:xfrm>
                        <a:prstGeom prst="rect">
                          <a:avLst/>
                        </a:prstGeom>
                        <a:noFill/>
                        <a:ln w="9525">
                          <a:noFill/>
                          <a:miter lim="800000"/>
                          <a:headEnd/>
                          <a:tailEnd/>
                        </a:ln>
                      </wps:spPr>
                      <wps:txbx>
                        <w:txbxContent>
                          <w:p w:rsidR="000324AE" w:rsidRPr="000324AE" w:rsidRDefault="000324AE" w:rsidP="000324AE">
                            <w:pPr>
                              <w:jc w:val="center"/>
                              <w:rPr>
                                <w:rFonts w:ascii="Arial" w:hAnsi="Arial" w:cs="Arial"/>
                                <w:sz w:val="16"/>
                                <w:szCs w:val="16"/>
                              </w:rPr>
                            </w:pPr>
                            <w:proofErr w:type="gramStart"/>
                            <w:r w:rsidRPr="000324AE">
                              <w:rPr>
                                <w:rFonts w:ascii="Arial" w:hAnsi="Arial" w:cs="Arial"/>
                                <w:sz w:val="16"/>
                                <w:szCs w:val="16"/>
                              </w:rPr>
                              <w:t>focus</w:t>
                            </w:r>
                            <w:proofErr w:type="gramEnd"/>
                            <w:r w:rsidRPr="000324AE">
                              <w:rPr>
                                <w:rFonts w:ascii="Arial" w:hAnsi="Arial" w:cs="Arial"/>
                                <w:sz w:val="16"/>
                                <w:szCs w:val="16"/>
                              </w:rPr>
                              <w:t xml:space="preserve"> on changing behaviour as opposed to changing irrational thinking.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37.2pt;margin-top:99.15pt;width:151.5pt;height:45.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" filled="f" stroked="f">
                <v:textbox>
                  <w:txbxContent>
                    <w:p w:rsidR="000324AE" w:rsidRPr="000324AE" w:rsidRDefault="000324AE" w:rsidP="000324AE">
                      <w:pPr>
                        <w:jc w:val="center"/>
                        <w:rPr>
                          <w:rFonts w:ascii="Arial" w:hAnsi="Arial" w:cs="Arial"/>
                          <w:sz w:val="16"/>
                          <w:szCs w:val="16"/>
                        </w:rPr>
                      </w:pPr>
                      <w:proofErr w:type="gramStart"/>
                      <w:r w:rsidRPr="000324AE">
                        <w:rPr>
                          <w:rFonts w:ascii="Arial" w:hAnsi="Arial" w:cs="Arial"/>
                          <w:sz w:val="16"/>
                          <w:szCs w:val="16"/>
                        </w:rPr>
                        <w:t>focus</w:t>
                      </w:r>
                      <w:proofErr w:type="gramEnd"/>
                      <w:r w:rsidRPr="000324AE">
                        <w:rPr>
                          <w:rFonts w:ascii="Arial" w:hAnsi="Arial" w:cs="Arial"/>
                          <w:sz w:val="16"/>
                          <w:szCs w:val="16"/>
                        </w:rPr>
                        <w:t xml:space="preserve"> on changing behaviour as opposed to changing irrational thinking.</w:t>
                      </w:r>
                    </w:p>
                  </w:txbxContent>
                </v:textbox>
              </v:shape>
            </w:pict>
          </mc:Fallback>
        </mc:AlternateContent>
      </w:r>
      <w:r w:rsidR="008A4B3A" w:rsidRPr="000324AE">
        <w:rPr>
          <w:rFonts w:ascii="Lucida Handwriting" w:hAnsi="Lucida Handwriting"/>
          <w:sz w:val="18"/>
          <w:szCs w:val="18"/>
        </w:rPr>
        <mc:AlternateContent>
          <mc:Choice Requires="wps">
            <w:drawing>
              <wp:anchor distT="0" distB="0" distL="114300" distR="114300" simplePos="0" relativeHeight="251723776" behindDoc="0" locked="0" layoutInCell="1" allowOverlap="1" wp14:anchorId="66B4622F" wp14:editId="312789DB">
                <wp:simplePos x="0" y="0"/>
                <wp:positionH relativeFrom="column">
                  <wp:posOffset>-632460</wp:posOffset>
                </wp:positionH>
                <wp:positionV relativeFrom="paragraph">
                  <wp:posOffset>-17780</wp:posOffset>
                </wp:positionV>
                <wp:extent cx="3642360" cy="666750"/>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666750"/>
                        </a:xfrm>
                        <a:prstGeom prst="rect">
                          <a:avLst/>
                        </a:prstGeom>
                        <a:noFill/>
                        <a:ln w="9525">
                          <a:noFill/>
                          <a:miter lim="800000"/>
                          <a:headEnd/>
                          <a:tailEnd/>
                        </a:ln>
                      </wps:spPr>
                      <wps:txb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Involves reciprocal inhibition where the person has to learn to relax and then the feared object is paired with the stimuli that the person uses for relaxation in order to create a new association between the feared object and the feeling of relaxation</w:t>
                            </w:r>
                          </w:p>
                          <w:p w:rsidR="000324AE" w:rsidRPr="000324AE" w:rsidRDefault="000324AE" w:rsidP="000324AE">
                            <w:pPr>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margin-left:-49.8pt;margin-top:-1.4pt;width:286.8pt;height:5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" filled="f" stroked="f">
                <v:textbo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Involves reciprocal inhibition where the person has to learn to relax and then the feared object is paired with the stimuli that the person uses for relaxation in order to create a new association between the feared object and the feeling of relaxation</w:t>
                      </w:r>
                    </w:p>
                    <w:p w:rsidR="000324AE" w:rsidRPr="000324AE" w:rsidRDefault="000324AE" w:rsidP="000324AE">
                      <w:pPr>
                        <w:jc w:val="center"/>
                        <w:rPr>
                          <w:rFonts w:ascii="Arial" w:hAnsi="Arial" w:cs="Arial"/>
                          <w:sz w:val="16"/>
                          <w:szCs w:val="16"/>
                        </w:rPr>
                      </w:pPr>
                    </w:p>
                  </w:txbxContent>
                </v:textbox>
              </v:shape>
            </w:pict>
          </mc:Fallback>
        </mc:AlternateContent>
      </w:r>
      <w:r w:rsidRPr="000324AE">
        <w:rPr>
          <w:rFonts w:ascii="Lucida Handwriting" w:hAnsi="Lucida Handwriting"/>
          <w:sz w:val="18"/>
          <w:szCs w:val="18"/>
        </w:rPr>
        <mc:AlternateContent>
          <mc:Choice Requires="wps">
            <w:drawing>
              <wp:anchor distT="0" distB="0" distL="114300" distR="114300" simplePos="0" relativeHeight="251725824" behindDoc="0" locked="0" layoutInCell="1" allowOverlap="1" wp14:anchorId="63AD97A3" wp14:editId="159F2940">
                <wp:simplePos x="0" y="0"/>
                <wp:positionH relativeFrom="column">
                  <wp:posOffset>5850890</wp:posOffset>
                </wp:positionH>
                <wp:positionV relativeFrom="paragraph">
                  <wp:posOffset>2626360</wp:posOffset>
                </wp:positionV>
                <wp:extent cx="2503170" cy="1287145"/>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3170" cy="1287145"/>
                        </a:xfrm>
                        <a:prstGeom prst="rect">
                          <a:avLst/>
                        </a:prstGeom>
                        <a:noFill/>
                        <a:ln w="9525">
                          <a:noFill/>
                          <a:miter lim="800000"/>
                          <a:headEnd/>
                          <a:tailEnd/>
                        </a:ln>
                      </wps:spPr>
                      <wps:txbx>
                        <w:txbxContent>
                          <w:p w:rsidR="000324AE" w:rsidRPr="000324AE" w:rsidRDefault="000324AE" w:rsidP="000324AE">
                            <w:pPr>
                              <w:jc w:val="center"/>
                              <w:rPr>
                                <w:rFonts w:ascii="Arial" w:hAnsi="Arial" w:cs="Arial"/>
                                <w:sz w:val="16"/>
                                <w:szCs w:val="16"/>
                              </w:rPr>
                            </w:pPr>
                            <w:proofErr w:type="gramStart"/>
                            <w:r w:rsidRPr="000324AE">
                              <w:rPr>
                                <w:rFonts w:ascii="Arial" w:hAnsi="Arial" w:cs="Arial"/>
                                <w:sz w:val="16"/>
                                <w:szCs w:val="16"/>
                              </w:rPr>
                              <w:t>uses</w:t>
                            </w:r>
                            <w:proofErr w:type="gramEnd"/>
                            <w:r w:rsidRPr="000324AE">
                              <w:rPr>
                                <w:rFonts w:ascii="Arial" w:hAnsi="Arial" w:cs="Arial"/>
                                <w:sz w:val="16"/>
                                <w:szCs w:val="16"/>
                              </w:rPr>
                              <w:t xml:space="preserve"> a fear hierarchy allowing the person to gradually confront the feared object/situation using a series of stages building up gradually towards the object/situation that person initially felt would be the most frightening. </w:t>
                            </w:r>
                          </w:p>
                          <w:p w:rsidR="000324AE" w:rsidRPr="000324AE" w:rsidRDefault="000324AE" w:rsidP="000324AE">
                            <w:pPr>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margin-left:460.7pt;margin-top:206.8pt;width:197.1pt;height:101.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" filled="f" stroked="f">
                <v:textbox>
                  <w:txbxContent>
                    <w:p w:rsidR="000324AE" w:rsidRPr="000324AE" w:rsidRDefault="000324AE" w:rsidP="000324AE">
                      <w:pPr>
                        <w:jc w:val="center"/>
                        <w:rPr>
                          <w:rFonts w:ascii="Arial" w:hAnsi="Arial" w:cs="Arial"/>
                          <w:sz w:val="16"/>
                          <w:szCs w:val="16"/>
                        </w:rPr>
                      </w:pPr>
                      <w:proofErr w:type="gramStart"/>
                      <w:r w:rsidRPr="000324AE">
                        <w:rPr>
                          <w:rFonts w:ascii="Arial" w:hAnsi="Arial" w:cs="Arial"/>
                          <w:sz w:val="16"/>
                          <w:szCs w:val="16"/>
                        </w:rPr>
                        <w:t>uses</w:t>
                      </w:r>
                      <w:proofErr w:type="gramEnd"/>
                      <w:r w:rsidRPr="000324AE">
                        <w:rPr>
                          <w:rFonts w:ascii="Arial" w:hAnsi="Arial" w:cs="Arial"/>
                          <w:sz w:val="16"/>
                          <w:szCs w:val="16"/>
                        </w:rPr>
                        <w:t xml:space="preserve"> a fear hierarchy allowing the person to gradually confront the feared object/situation using a series of stages building up gradually towards the object/situation that person initially felt would be the most frightening. </w:t>
                      </w:r>
                    </w:p>
                    <w:p w:rsidR="000324AE" w:rsidRPr="000324AE" w:rsidRDefault="000324AE" w:rsidP="000324AE">
                      <w:pPr>
                        <w:jc w:val="center"/>
                        <w:rPr>
                          <w:rFonts w:ascii="Arial" w:hAnsi="Arial" w:cs="Arial"/>
                          <w:sz w:val="16"/>
                          <w:szCs w:val="16"/>
                        </w:rPr>
                      </w:pPr>
                    </w:p>
                  </w:txbxContent>
                </v:textbox>
              </v:shape>
            </w:pict>
          </mc:Fallback>
        </mc:AlternateContent>
      </w:r>
      <w:r w:rsidRPr="000324AE">
        <w:rPr>
          <w:rFonts w:ascii="Lucida Handwriting" w:hAnsi="Lucida Handwriting"/>
          <w:sz w:val="18"/>
          <w:szCs w:val="18"/>
        </w:rPr>
        <mc:AlternateContent>
          <mc:Choice Requires="wps">
            <w:drawing>
              <wp:anchor distT="0" distB="0" distL="114300" distR="114300" simplePos="0" relativeHeight="251729920" behindDoc="0" locked="0" layoutInCell="1" allowOverlap="1" wp14:anchorId="15FE3858" wp14:editId="54C4555E">
                <wp:simplePos x="0" y="0"/>
                <wp:positionH relativeFrom="column">
                  <wp:posOffset>5322570</wp:posOffset>
                </wp:positionH>
                <wp:positionV relativeFrom="paragraph">
                  <wp:posOffset>4554220</wp:posOffset>
                </wp:positionV>
                <wp:extent cx="3200400" cy="706120"/>
                <wp:effectExtent l="0" t="0" r="0" b="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706120"/>
                        </a:xfrm>
                        <a:prstGeom prst="rect">
                          <a:avLst/>
                        </a:prstGeom>
                        <a:noFill/>
                        <a:ln w="9525">
                          <a:noFill/>
                          <a:miter lim="800000"/>
                          <a:headEnd/>
                          <a:tailEnd/>
                        </a:ln>
                      </wps:spPr>
                      <wps:txb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 xml:space="preserve">Inclusion of relaxation strategies can make </w:t>
                            </w:r>
                            <w:r>
                              <w:rPr>
                                <w:rFonts w:ascii="Arial" w:hAnsi="Arial" w:cs="Arial"/>
                                <w:sz w:val="16"/>
                                <w:szCs w:val="16"/>
                              </w:rPr>
                              <w:t xml:space="preserve">                             </w:t>
                            </w:r>
                            <w:r w:rsidRPr="000324AE">
                              <w:rPr>
                                <w:rFonts w:ascii="Arial" w:hAnsi="Arial" w:cs="Arial"/>
                                <w:sz w:val="16"/>
                                <w:szCs w:val="16"/>
                              </w:rPr>
                              <w:t>sessions a pleasant experience</w:t>
                            </w:r>
                          </w:p>
                          <w:p w:rsidR="000324AE" w:rsidRPr="000324AE" w:rsidRDefault="000324AE" w:rsidP="000324AE">
                            <w:pPr>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margin-left:419.1pt;margin-top:358.6pt;width:252pt;height:55.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" filled="f" stroked="f">
                <v:textbo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 xml:space="preserve">Inclusion of relaxation strategies can make </w:t>
                      </w:r>
                      <w:r>
                        <w:rPr>
                          <w:rFonts w:ascii="Arial" w:hAnsi="Arial" w:cs="Arial"/>
                          <w:sz w:val="16"/>
                          <w:szCs w:val="16"/>
                        </w:rPr>
                        <w:t xml:space="preserve">                             </w:t>
                      </w:r>
                      <w:r w:rsidRPr="000324AE">
                        <w:rPr>
                          <w:rFonts w:ascii="Arial" w:hAnsi="Arial" w:cs="Arial"/>
                          <w:sz w:val="16"/>
                          <w:szCs w:val="16"/>
                        </w:rPr>
                        <w:t>sessions a pleasant experience</w:t>
                      </w:r>
                    </w:p>
                    <w:p w:rsidR="000324AE" w:rsidRPr="000324AE" w:rsidRDefault="000324AE" w:rsidP="000324AE">
                      <w:pPr>
                        <w:jc w:val="center"/>
                        <w:rPr>
                          <w:rFonts w:ascii="Arial" w:hAnsi="Arial" w:cs="Arial"/>
                          <w:sz w:val="16"/>
                          <w:szCs w:val="16"/>
                        </w:rPr>
                      </w:pPr>
                    </w:p>
                  </w:txbxContent>
                </v:textbox>
              </v:shape>
            </w:pict>
          </mc:Fallback>
        </mc:AlternateContent>
      </w:r>
      <w:r w:rsidRPr="000324AE">
        <w:rPr>
          <w:rFonts w:ascii="Lucida Handwriting" w:hAnsi="Lucida Handwriting"/>
          <w:sz w:val="18"/>
          <w:szCs w:val="18"/>
        </w:rPr>
        <mc:AlternateContent>
          <mc:Choice Requires="wps">
            <w:drawing>
              <wp:anchor distT="0" distB="0" distL="114300" distR="114300" simplePos="0" relativeHeight="251727872" behindDoc="0" locked="0" layoutInCell="1" allowOverlap="1" wp14:anchorId="16E8517C" wp14:editId="698ABBF7">
                <wp:simplePos x="0" y="0"/>
                <wp:positionH relativeFrom="column">
                  <wp:posOffset>-476250</wp:posOffset>
                </wp:positionH>
                <wp:positionV relativeFrom="paragraph">
                  <wp:posOffset>2662555</wp:posOffset>
                </wp:positionV>
                <wp:extent cx="2503170" cy="657225"/>
                <wp:effectExtent l="0" t="0" r="0" b="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3170" cy="657225"/>
                        </a:xfrm>
                        <a:prstGeom prst="rect">
                          <a:avLst/>
                        </a:prstGeom>
                        <a:noFill/>
                        <a:ln w="9525">
                          <a:noFill/>
                          <a:miter lim="800000"/>
                          <a:headEnd/>
                          <a:tailEnd/>
                        </a:ln>
                      </wps:spPr>
                      <wps:txb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 xml:space="preserve">Slow and steady approach, takes longer (more sessions) so may be more expensive </w:t>
                            </w:r>
                          </w:p>
                          <w:p w:rsidR="000324AE" w:rsidRPr="000324AE" w:rsidRDefault="000324AE" w:rsidP="000324AE">
                            <w:pPr>
                              <w:jc w:val="cente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37.5pt;margin-top:209.65pt;width:197.1pt;height:51.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" filled="f" stroked="f">
                <v:textbox>
                  <w:txbxContent>
                    <w:p w:rsidR="000324AE" w:rsidRPr="000324AE" w:rsidRDefault="000324AE" w:rsidP="000324AE">
                      <w:pPr>
                        <w:jc w:val="center"/>
                        <w:rPr>
                          <w:rFonts w:ascii="Arial" w:hAnsi="Arial" w:cs="Arial"/>
                          <w:sz w:val="16"/>
                          <w:szCs w:val="16"/>
                        </w:rPr>
                      </w:pPr>
                      <w:r w:rsidRPr="000324AE">
                        <w:rPr>
                          <w:rFonts w:ascii="Arial" w:hAnsi="Arial" w:cs="Arial"/>
                          <w:sz w:val="16"/>
                          <w:szCs w:val="16"/>
                        </w:rPr>
                        <w:t xml:space="preserve">Slow and steady approach, takes longer (more sessions) so may be more expensive </w:t>
                      </w:r>
                    </w:p>
                    <w:p w:rsidR="000324AE" w:rsidRPr="000324AE" w:rsidRDefault="000324AE" w:rsidP="000324AE">
                      <w:pPr>
                        <w:jc w:val="center"/>
                        <w:rPr>
                          <w:rFonts w:ascii="Arial" w:hAnsi="Arial" w:cs="Arial"/>
                          <w:sz w:val="16"/>
                          <w:szCs w:val="16"/>
                        </w:rPr>
                      </w:pPr>
                    </w:p>
                  </w:txbxContent>
                </v:textbox>
              </v:shape>
            </w:pict>
          </mc:Fallback>
        </mc:AlternateContent>
      </w:r>
      <w:r>
        <w:rPr>
          <w:rFonts w:ascii="Lucida Handwriting" w:hAnsi="Lucida Handwriting"/>
          <w:sz w:val="18"/>
          <w:szCs w:val="18"/>
        </w:rPr>
        <w:br w:type="page"/>
      </w:r>
      <w:r>
        <w:rPr>
          <w:rFonts w:ascii="Lucida Handwriting" w:hAnsi="Lucida Handwriting"/>
          <w:noProof/>
          <w:sz w:val="18"/>
          <w:szCs w:val="18"/>
          <w:lang w:eastAsia="en-GB"/>
        </w:rPr>
        <w:lastRenderedPageBreak/>
        <w:drawing>
          <wp:anchor distT="0" distB="0" distL="114300" distR="114300" simplePos="0" relativeHeight="251717632" behindDoc="1" locked="0" layoutInCell="1" allowOverlap="1" wp14:anchorId="6745F676" wp14:editId="020CF399">
            <wp:simplePos x="0" y="0"/>
            <wp:positionH relativeFrom="column">
              <wp:posOffset>7493000</wp:posOffset>
            </wp:positionH>
            <wp:positionV relativeFrom="paragraph">
              <wp:posOffset>-164465</wp:posOffset>
            </wp:positionV>
            <wp:extent cx="2275840" cy="1280160"/>
            <wp:effectExtent l="0" t="0" r="0" b="0"/>
            <wp:wrapTight wrapText="bothSides">
              <wp:wrapPolygon edited="0">
                <wp:start x="0" y="0"/>
                <wp:lineTo x="0" y="21214"/>
                <wp:lineTo x="21335" y="21214"/>
                <wp:lineTo x="21335" y="0"/>
                <wp:lineTo x="0" y="0"/>
              </wp:wrapPolygon>
            </wp:wrapTight>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der.jpg"/>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2275840" cy="1280160"/>
                    </a:xfrm>
                    <a:prstGeom prst="rect">
                      <a:avLst/>
                    </a:prstGeom>
                  </pic:spPr>
                </pic:pic>
              </a:graphicData>
            </a:graphic>
            <wp14:sizeRelH relativeFrom="page">
              <wp14:pctWidth>0</wp14:pctWidth>
            </wp14:sizeRelH>
            <wp14:sizeRelV relativeFrom="page">
              <wp14:pctHeight>0</wp14:pctHeight>
            </wp14:sizeRelV>
          </wp:anchor>
        </w:drawing>
      </w:r>
      <w:r>
        <w:rPr>
          <w:rFonts w:ascii="Lucida Handwriting" w:hAnsi="Lucida Handwriting"/>
          <w:noProof/>
          <w:sz w:val="18"/>
          <w:szCs w:val="18"/>
          <w:lang w:eastAsia="en-GB"/>
        </w:rPr>
        <w:drawing>
          <wp:anchor distT="0" distB="0" distL="114300" distR="114300" simplePos="0" relativeHeight="251720704" behindDoc="1" locked="0" layoutInCell="1" allowOverlap="1" wp14:anchorId="45E9E92F" wp14:editId="39A3772F">
            <wp:simplePos x="0" y="0"/>
            <wp:positionH relativeFrom="column">
              <wp:posOffset>6200775</wp:posOffset>
            </wp:positionH>
            <wp:positionV relativeFrom="paragraph">
              <wp:posOffset>-168275</wp:posOffset>
            </wp:positionV>
            <wp:extent cx="1614170" cy="1010285"/>
            <wp:effectExtent l="0" t="0" r="5080" b="0"/>
            <wp:wrapTight wrapText="bothSides">
              <wp:wrapPolygon edited="0">
                <wp:start x="0" y="0"/>
                <wp:lineTo x="0" y="21179"/>
                <wp:lineTo x="21413" y="21179"/>
                <wp:lineTo x="21413" y="0"/>
                <wp:lineTo x="0" y="0"/>
              </wp:wrapPolygon>
            </wp:wrapTight>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ug.jpg"/>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1614170" cy="1010285"/>
                    </a:xfrm>
                    <a:prstGeom prst="rect">
                      <a:avLst/>
                    </a:prstGeom>
                  </pic:spPr>
                </pic:pic>
              </a:graphicData>
            </a:graphic>
            <wp14:sizeRelH relativeFrom="page">
              <wp14:pctWidth>0</wp14:pctWidth>
            </wp14:sizeRelH>
            <wp14:sizeRelV relativeFrom="page">
              <wp14:pctHeight>0</wp14:pctHeight>
            </wp14:sizeRelV>
          </wp:anchor>
        </w:drawing>
      </w:r>
      <w:r w:rsidRPr="00275DB6">
        <w:rPr>
          <w:rFonts w:ascii="Lucida Handwriting" w:hAnsi="Lucida Handwriting"/>
          <w:noProof/>
          <w:sz w:val="40"/>
          <w:szCs w:val="40"/>
          <w:lang w:eastAsia="en-GB"/>
        </w:rPr>
        <mc:AlternateContent>
          <mc:Choice Requires="wps">
            <w:drawing>
              <wp:anchor distT="0" distB="0" distL="114300" distR="114300" simplePos="0" relativeHeight="251701248" behindDoc="0" locked="0" layoutInCell="1" allowOverlap="1" wp14:anchorId="4F201F03" wp14:editId="1E52A73C">
                <wp:simplePos x="0" y="0"/>
                <wp:positionH relativeFrom="column">
                  <wp:posOffset>3175635</wp:posOffset>
                </wp:positionH>
                <wp:positionV relativeFrom="paragraph">
                  <wp:posOffset>641350</wp:posOffset>
                </wp:positionV>
                <wp:extent cx="6207760" cy="5085080"/>
                <wp:effectExtent l="0" t="0" r="21590" b="20320"/>
                <wp:wrapNone/>
                <wp:docPr id="20" name="Oval 20"/>
                <wp:cNvGraphicFramePr/>
                <a:graphic xmlns:a="http://schemas.openxmlformats.org/drawingml/2006/main">
                  <a:graphicData uri="http://schemas.microsoft.com/office/word/2010/wordprocessingShape">
                    <wps:wsp>
                      <wps:cNvSpPr/>
                      <wps:spPr>
                        <a:xfrm>
                          <a:off x="0" y="0"/>
                          <a:ext cx="6207760" cy="508508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0" o:spid="_x0000_s1026" style="position:absolute;margin-left:250.05pt;margin-top:50.5pt;width:488.8pt;height:400.4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" filled="f" strokecolor="#243f60 [1604]" strokeweight="2pt"/>
            </w:pict>
          </mc:Fallback>
        </mc:AlternateContent>
      </w:r>
      <w:r w:rsidRPr="00275DB6">
        <w:rPr>
          <w:rFonts w:ascii="Lucida Handwriting" w:hAnsi="Lucida Handwriting"/>
          <w:noProof/>
          <w:sz w:val="40"/>
          <w:szCs w:val="40"/>
          <w:lang w:eastAsia="en-GB"/>
        </w:rPr>
        <mc:AlternateContent>
          <mc:Choice Requires="wps">
            <w:drawing>
              <wp:anchor distT="0" distB="0" distL="114300" distR="114300" simplePos="0" relativeHeight="251702272" behindDoc="0" locked="0" layoutInCell="1" allowOverlap="1" wp14:anchorId="63E666E9" wp14:editId="1906E8BD">
                <wp:simplePos x="0" y="0"/>
                <wp:positionH relativeFrom="column">
                  <wp:posOffset>0</wp:posOffset>
                </wp:positionH>
                <wp:positionV relativeFrom="paragraph">
                  <wp:posOffset>641316</wp:posOffset>
                </wp:positionV>
                <wp:extent cx="6207760" cy="5085080"/>
                <wp:effectExtent l="0" t="0" r="21590" b="20320"/>
                <wp:wrapNone/>
                <wp:docPr id="21" name="Oval 21"/>
                <wp:cNvGraphicFramePr/>
                <a:graphic xmlns:a="http://schemas.openxmlformats.org/drawingml/2006/main">
                  <a:graphicData uri="http://schemas.microsoft.com/office/word/2010/wordprocessingShape">
                    <wps:wsp>
                      <wps:cNvSpPr/>
                      <wps:spPr>
                        <a:xfrm>
                          <a:off x="0" y="0"/>
                          <a:ext cx="6207760" cy="508508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21" o:spid="_x0000_s1026" style="position:absolute;margin-left:0;margin-top:50.5pt;width:488.8pt;height:400.4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" filled="f" strokecolor="#243f60 [1604]" strokeweight="2pt"/>
            </w:pict>
          </mc:Fallback>
        </mc:AlternateContent>
      </w:r>
      <w:r w:rsidRPr="00275DB6">
        <w:rPr>
          <w:rFonts w:ascii="Lucida Handwriting" w:hAnsi="Lucida Handwriting"/>
          <w:sz w:val="40"/>
          <w:szCs w:val="40"/>
        </w:rPr>
        <w:t>Comparing two treatments for phobias</w:t>
      </w:r>
    </w:p>
    <w:p w:rsidR="000324AE" w:rsidRPr="00275DB6" w:rsidRDefault="000324AE" w:rsidP="000324AE">
      <w:pPr>
        <w:rPr>
          <w:rFonts w:ascii="Lucida Handwriting" w:hAnsi="Lucida Handwriting"/>
          <w:sz w:val="40"/>
          <w:szCs w:val="40"/>
        </w:rPr>
      </w:pPr>
      <w:r w:rsidRPr="00275DB6">
        <w:rPr>
          <w:rFonts w:ascii="Lucida Handwriting" w:hAnsi="Lucida Handwriting"/>
          <w:noProof/>
          <w:sz w:val="40"/>
          <w:szCs w:val="40"/>
          <w:lang w:eastAsia="en-GB"/>
        </w:rPr>
        <mc:AlternateContent>
          <mc:Choice Requires="wps">
            <w:drawing>
              <wp:anchor distT="0" distB="0" distL="114300" distR="114300" simplePos="0" relativeHeight="251704320" behindDoc="0" locked="0" layoutInCell="1" allowOverlap="1" wp14:anchorId="4477598C" wp14:editId="31B32A13">
                <wp:simplePos x="0" y="0"/>
                <wp:positionH relativeFrom="column">
                  <wp:posOffset>643255</wp:posOffset>
                </wp:positionH>
                <wp:positionV relativeFrom="paragraph">
                  <wp:posOffset>387985</wp:posOffset>
                </wp:positionV>
                <wp:extent cx="2513965" cy="843915"/>
                <wp:effectExtent l="0" t="419100" r="0" b="41338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234586">
                          <a:off x="0" y="0"/>
                          <a:ext cx="2513965" cy="843915"/>
                        </a:xfrm>
                        <a:prstGeom prst="rect">
                          <a:avLst/>
                        </a:prstGeom>
                        <a:noFill/>
                        <a:ln w="9525">
                          <a:noFill/>
                          <a:miter lim="800000"/>
                          <a:headEnd/>
                          <a:tailEnd/>
                        </a:ln>
                      </wps:spPr>
                      <wps:txbx>
                        <w:txbxContent>
                          <w:p w:rsidR="000324AE" w:rsidRPr="00275DB6" w:rsidRDefault="000324AE" w:rsidP="000324AE">
                            <w:pPr>
                              <w:jc w:val="center"/>
                              <w:rPr>
                                <w:rFonts w:ascii="Lucida Handwriting" w:hAnsi="Lucida Handwriting"/>
                                <w:sz w:val="28"/>
                                <w:szCs w:val="28"/>
                              </w:rPr>
                            </w:pPr>
                            <w:r w:rsidRPr="00275DB6">
                              <w:rPr>
                                <w:rFonts w:ascii="Lucida Handwriting" w:hAnsi="Lucida Handwriting"/>
                                <w:sz w:val="28"/>
                                <w:szCs w:val="28"/>
                              </w:rPr>
                              <w:t>Systematic desensitisation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margin-left:50.65pt;margin-top:30.55pt;width:197.95pt;height:66.45pt;rotation:-1491396fd;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" filled="f" stroked="f">
                <v:textbox>
                  <w:txbxContent>
                    <w:p w:rsidR="000324AE" w:rsidRPr="00275DB6" w:rsidRDefault="000324AE" w:rsidP="000324AE">
                      <w:pPr>
                        <w:jc w:val="center"/>
                        <w:rPr>
                          <w:rFonts w:ascii="Lucida Handwriting" w:hAnsi="Lucida Handwriting"/>
                          <w:sz w:val="28"/>
                          <w:szCs w:val="28"/>
                        </w:rPr>
                      </w:pPr>
                      <w:r w:rsidRPr="00275DB6">
                        <w:rPr>
                          <w:rFonts w:ascii="Lucida Handwriting" w:hAnsi="Lucida Handwriting"/>
                          <w:sz w:val="28"/>
                          <w:szCs w:val="28"/>
                        </w:rPr>
                        <w:t>Systematic desensitisation</w:t>
                      </w:r>
                    </w:p>
                  </w:txbxContent>
                </v:textbox>
              </v:shape>
            </w:pict>
          </mc:Fallback>
        </mc:AlternateContent>
      </w:r>
    </w:p>
    <w:p w:rsidR="000324AE" w:rsidRPr="00275DB6" w:rsidRDefault="000324AE" w:rsidP="000324AE">
      <w:pPr>
        <w:rPr>
          <w:rFonts w:ascii="Lucida Handwriting" w:hAnsi="Lucida Handwriting"/>
          <w:sz w:val="40"/>
          <w:szCs w:val="40"/>
        </w:rPr>
      </w:pPr>
      <w:r w:rsidRPr="00275DB6">
        <w:rPr>
          <w:rFonts w:ascii="Lucida Handwriting" w:hAnsi="Lucida Handwriting"/>
          <w:noProof/>
          <w:sz w:val="40"/>
          <w:szCs w:val="40"/>
          <w:lang w:eastAsia="en-GB"/>
        </w:rPr>
        <mc:AlternateContent>
          <mc:Choice Requires="wps">
            <w:drawing>
              <wp:anchor distT="0" distB="0" distL="114300" distR="114300" simplePos="0" relativeHeight="251705344" behindDoc="0" locked="0" layoutInCell="1" allowOverlap="1" wp14:anchorId="6E88B57A" wp14:editId="0DA701F5">
                <wp:simplePos x="0" y="0"/>
                <wp:positionH relativeFrom="column">
                  <wp:posOffset>6539230</wp:posOffset>
                </wp:positionH>
                <wp:positionV relativeFrom="paragraph">
                  <wp:posOffset>34925</wp:posOffset>
                </wp:positionV>
                <wp:extent cx="2513965" cy="843915"/>
                <wp:effectExtent l="0" t="476250" r="0" b="489585"/>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19558">
                          <a:off x="0" y="0"/>
                          <a:ext cx="2513965" cy="843915"/>
                        </a:xfrm>
                        <a:prstGeom prst="rect">
                          <a:avLst/>
                        </a:prstGeom>
                        <a:noFill/>
                        <a:ln w="9525">
                          <a:noFill/>
                          <a:miter lim="800000"/>
                          <a:headEnd/>
                          <a:tailEnd/>
                        </a:ln>
                      </wps:spPr>
                      <wps:txbx>
                        <w:txbxContent>
                          <w:p w:rsidR="000324AE" w:rsidRPr="00275DB6" w:rsidRDefault="000324AE" w:rsidP="000324AE">
                            <w:pPr>
                              <w:jc w:val="center"/>
                              <w:rPr>
                                <w:rFonts w:ascii="Lucida Handwriting" w:hAnsi="Lucida Handwriting"/>
                                <w:sz w:val="28"/>
                                <w:szCs w:val="28"/>
                              </w:rPr>
                            </w:pPr>
                            <w:r>
                              <w:rPr>
                                <w:rFonts w:ascii="Lucida Handwriting" w:hAnsi="Lucida Handwriting"/>
                                <w:sz w:val="28"/>
                                <w:szCs w:val="28"/>
                              </w:rPr>
                              <w:t>Flooding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margin-left:514.9pt;margin-top:2.75pt;width:197.95pt;height:66.45pt;rotation:1768989fd;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" filled="f" stroked="f">
                <v:textbox>
                  <w:txbxContent>
                    <w:p w:rsidR="000324AE" w:rsidRPr="00275DB6" w:rsidRDefault="000324AE" w:rsidP="000324AE">
                      <w:pPr>
                        <w:jc w:val="center"/>
                        <w:rPr>
                          <w:rFonts w:ascii="Lucida Handwriting" w:hAnsi="Lucida Handwriting"/>
                          <w:sz w:val="28"/>
                          <w:szCs w:val="28"/>
                        </w:rPr>
                      </w:pPr>
                      <w:r>
                        <w:rPr>
                          <w:rFonts w:ascii="Lucida Handwriting" w:hAnsi="Lucida Handwriting"/>
                          <w:sz w:val="28"/>
                          <w:szCs w:val="28"/>
                        </w:rPr>
                        <w:t>Flooding</w:t>
                      </w:r>
                    </w:p>
                  </w:txbxContent>
                </v:textbox>
              </v:shape>
            </w:pict>
          </mc:Fallback>
        </mc:AlternateContent>
      </w:r>
    </w:p>
    <w:p w:rsidR="000324AE" w:rsidRDefault="000324AE" w:rsidP="000324AE">
      <w:pPr>
        <w:tabs>
          <w:tab w:val="left" w:pos="10890"/>
        </w:tabs>
        <w:rPr>
          <w:rFonts w:ascii="Lucida Handwriting" w:hAnsi="Lucida Handwriting"/>
          <w:sz w:val="40"/>
          <w:szCs w:val="40"/>
        </w:rPr>
      </w:pPr>
      <w:r>
        <w:rPr>
          <w:rFonts w:ascii="Lucida Handwriting" w:hAnsi="Lucida Handwriting"/>
          <w:sz w:val="40"/>
          <w:szCs w:val="40"/>
        </w:rPr>
        <w:tab/>
      </w:r>
    </w:p>
    <w:p w:rsidR="000324AE" w:rsidRDefault="000324AE" w:rsidP="000324AE">
      <w:pPr>
        <w:tabs>
          <w:tab w:val="left" w:pos="5634"/>
        </w:tabs>
        <w:rPr>
          <w:rFonts w:ascii="Lucida Handwriting" w:hAnsi="Lucida Handwriting"/>
          <w:sz w:val="18"/>
          <w:szCs w:val="18"/>
        </w:rPr>
      </w:pPr>
      <w:r>
        <w:rPr>
          <w:rFonts w:ascii="Lucida Handwriting" w:hAnsi="Lucida Handwriting"/>
          <w:sz w:val="40"/>
          <w:szCs w:val="40"/>
        </w:rPr>
        <w:tab/>
      </w:r>
      <w:r w:rsidRPr="00275DB6">
        <w:rPr>
          <w:rFonts w:ascii="Lucida Handwriting" w:hAnsi="Lucida Handwriting"/>
          <w:sz w:val="18"/>
          <w:szCs w:val="18"/>
        </w:rPr>
        <w:t xml:space="preserve"> </w:t>
      </w:r>
    </w:p>
    <w:p w:rsidR="000324AE" w:rsidRPr="000055CB" w:rsidRDefault="000324AE" w:rsidP="000324AE">
      <w:pPr>
        <w:rPr>
          <w:rFonts w:ascii="Lucida Handwriting" w:hAnsi="Lucida Handwriting"/>
          <w:sz w:val="18"/>
          <w:szCs w:val="18"/>
        </w:rPr>
      </w:pPr>
    </w:p>
    <w:p w:rsidR="000324AE" w:rsidRPr="000055CB" w:rsidRDefault="000324AE" w:rsidP="000324AE">
      <w:pPr>
        <w:rPr>
          <w:rFonts w:ascii="Lucida Handwriting" w:hAnsi="Lucida Handwriting"/>
          <w:sz w:val="18"/>
          <w:szCs w:val="18"/>
        </w:rPr>
      </w:pPr>
    </w:p>
    <w:p w:rsidR="000324AE" w:rsidRPr="000055CB" w:rsidRDefault="000324AE" w:rsidP="000324AE">
      <w:pPr>
        <w:rPr>
          <w:rFonts w:ascii="Lucida Handwriting" w:hAnsi="Lucida Handwriting"/>
          <w:sz w:val="18"/>
          <w:szCs w:val="18"/>
        </w:rPr>
      </w:pPr>
    </w:p>
    <w:p w:rsidR="000324AE" w:rsidRPr="000055CB" w:rsidRDefault="000324AE" w:rsidP="000324AE">
      <w:pPr>
        <w:rPr>
          <w:rFonts w:ascii="Lucida Handwriting" w:hAnsi="Lucida Handwriting"/>
          <w:sz w:val="18"/>
          <w:szCs w:val="18"/>
        </w:rPr>
      </w:pPr>
    </w:p>
    <w:p w:rsidR="000324AE" w:rsidRPr="000055CB" w:rsidRDefault="000324AE" w:rsidP="000324AE">
      <w:pPr>
        <w:rPr>
          <w:rFonts w:ascii="Lucida Handwriting" w:hAnsi="Lucida Handwriting"/>
          <w:sz w:val="18"/>
          <w:szCs w:val="18"/>
        </w:rPr>
      </w:pPr>
    </w:p>
    <w:p w:rsidR="000324AE" w:rsidRPr="000055CB" w:rsidRDefault="000324AE" w:rsidP="000324AE">
      <w:pPr>
        <w:tabs>
          <w:tab w:val="left" w:pos="7050"/>
          <w:tab w:val="left" w:pos="7635"/>
        </w:tabs>
        <w:rPr>
          <w:rFonts w:ascii="Lucida Handwriting" w:hAnsi="Lucida Handwriting"/>
          <w:sz w:val="18"/>
          <w:szCs w:val="18"/>
        </w:rPr>
      </w:pPr>
      <w:r>
        <w:rPr>
          <w:rFonts w:ascii="Lucida Handwriting" w:hAnsi="Lucida Handwriting"/>
          <w:sz w:val="18"/>
          <w:szCs w:val="18"/>
        </w:rPr>
        <w:tab/>
      </w:r>
      <w:r>
        <w:rPr>
          <w:rFonts w:ascii="Lucida Handwriting" w:hAnsi="Lucida Handwriting"/>
          <w:sz w:val="18"/>
          <w:szCs w:val="18"/>
        </w:rPr>
        <w:tab/>
      </w:r>
    </w:p>
    <w:p w:rsidR="000324AE" w:rsidRPr="000055CB" w:rsidRDefault="000324AE" w:rsidP="000324AE">
      <w:pPr>
        <w:rPr>
          <w:rFonts w:ascii="Lucida Handwriting" w:hAnsi="Lucida Handwriting"/>
          <w:sz w:val="18"/>
          <w:szCs w:val="18"/>
        </w:rPr>
      </w:pPr>
      <w:r>
        <w:rPr>
          <w:rFonts w:ascii="Lucida Handwriting" w:hAnsi="Lucida Handwriting"/>
          <w:noProof/>
          <w:sz w:val="18"/>
          <w:szCs w:val="18"/>
          <w:lang w:eastAsia="en-GB"/>
        </w:rPr>
        <w:drawing>
          <wp:anchor distT="0" distB="0" distL="114300" distR="114300" simplePos="0" relativeHeight="251719680" behindDoc="1" locked="0" layoutInCell="1" allowOverlap="1" wp14:anchorId="5B02D86A" wp14:editId="17352E21">
            <wp:simplePos x="0" y="0"/>
            <wp:positionH relativeFrom="column">
              <wp:posOffset>7444740</wp:posOffset>
            </wp:positionH>
            <wp:positionV relativeFrom="paragraph">
              <wp:posOffset>795020</wp:posOffset>
            </wp:positionV>
            <wp:extent cx="2485390" cy="1555750"/>
            <wp:effectExtent l="0" t="0" r="0" b="6350"/>
            <wp:wrapTight wrapText="bothSides">
              <wp:wrapPolygon edited="0">
                <wp:start x="0" y="0"/>
                <wp:lineTo x="0" y="21424"/>
                <wp:lineTo x="21357" y="21424"/>
                <wp:lineTo x="21357" y="0"/>
                <wp:lineTo x="0" y="0"/>
              </wp:wrapPolygon>
            </wp:wrapTight>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ug.jpg"/>
                    <pic:cNvPicPr/>
                  </pic:nvPicPr>
                  <pic:blipFill>
                    <a:blip r:embed="rId9">
                      <a:extLst>
                        <a:ext uri="{28A0092B-C50C-407E-A947-70E740481C1C}">
                          <a14:useLocalDpi xmlns:a14="http://schemas.microsoft.com/office/drawing/2010/main" val="0"/>
                        </a:ext>
                      </a:extLst>
                    </a:blip>
                    <a:stretch>
                      <a:fillRect/>
                    </a:stretch>
                  </pic:blipFill>
                  <pic:spPr>
                    <a:xfrm>
                      <a:off x="0" y="0"/>
                      <a:ext cx="2485390" cy="1555750"/>
                    </a:xfrm>
                    <a:prstGeom prst="rect">
                      <a:avLst/>
                    </a:prstGeom>
                  </pic:spPr>
                </pic:pic>
              </a:graphicData>
            </a:graphic>
            <wp14:sizeRelH relativeFrom="page">
              <wp14:pctWidth>0</wp14:pctWidth>
            </wp14:sizeRelH>
            <wp14:sizeRelV relativeFrom="page">
              <wp14:pctHeight>0</wp14:pctHeight>
            </wp14:sizeRelV>
          </wp:anchor>
        </w:drawing>
      </w:r>
    </w:p>
    <w:p w:rsidR="000324AE" w:rsidRDefault="000324AE" w:rsidP="000324AE">
      <w:pPr>
        <w:rPr>
          <w:rFonts w:ascii="Lucida Handwriting" w:hAnsi="Lucida Handwriting"/>
          <w:sz w:val="18"/>
          <w:szCs w:val="18"/>
        </w:rPr>
      </w:pPr>
    </w:p>
    <w:p w:rsidR="000324AE" w:rsidRDefault="000324AE" w:rsidP="000324AE">
      <w:pPr>
        <w:tabs>
          <w:tab w:val="left" w:pos="3480"/>
        </w:tabs>
        <w:rPr>
          <w:rFonts w:ascii="Lucida Handwriting" w:hAnsi="Lucida Handwriting"/>
          <w:sz w:val="18"/>
          <w:szCs w:val="18"/>
        </w:rPr>
      </w:pPr>
      <w:r>
        <w:rPr>
          <w:rFonts w:ascii="Lucida Handwriting" w:hAnsi="Lucida Handwriting"/>
          <w:noProof/>
          <w:sz w:val="18"/>
          <w:szCs w:val="18"/>
          <w:lang w:eastAsia="en-GB"/>
        </w:rPr>
        <w:drawing>
          <wp:anchor distT="0" distB="0" distL="114300" distR="114300" simplePos="0" relativeHeight="251718656" behindDoc="1" locked="0" layoutInCell="1" allowOverlap="1" wp14:anchorId="6D306DAA" wp14:editId="75EC132F">
            <wp:simplePos x="0" y="0"/>
            <wp:positionH relativeFrom="column">
              <wp:posOffset>7298690</wp:posOffset>
            </wp:positionH>
            <wp:positionV relativeFrom="paragraph">
              <wp:posOffset>26035</wp:posOffset>
            </wp:positionV>
            <wp:extent cx="2485390" cy="1555750"/>
            <wp:effectExtent l="0" t="0" r="0" b="6350"/>
            <wp:wrapTight wrapText="bothSides">
              <wp:wrapPolygon edited="0">
                <wp:start x="0" y="0"/>
                <wp:lineTo x="0" y="21424"/>
                <wp:lineTo x="21357" y="21424"/>
                <wp:lineTo x="21357" y="0"/>
                <wp:lineTo x="0" y="0"/>
              </wp:wrapPolygon>
            </wp:wrapTight>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ug.jpg"/>
                    <pic:cNvPicPr/>
                  </pic:nvPicPr>
                  <pic:blipFill>
                    <a:blip r:embed="rId9">
                      <a:extLst>
                        <a:ext uri="{28A0092B-C50C-407E-A947-70E740481C1C}">
                          <a14:useLocalDpi xmlns:a14="http://schemas.microsoft.com/office/drawing/2010/main" val="0"/>
                        </a:ext>
                      </a:extLst>
                    </a:blip>
                    <a:stretch>
                      <a:fillRect/>
                    </a:stretch>
                  </pic:blipFill>
                  <pic:spPr>
                    <a:xfrm>
                      <a:off x="0" y="0"/>
                      <a:ext cx="2485390" cy="1555750"/>
                    </a:xfrm>
                    <a:prstGeom prst="rect">
                      <a:avLst/>
                    </a:prstGeom>
                  </pic:spPr>
                </pic:pic>
              </a:graphicData>
            </a:graphic>
            <wp14:sizeRelH relativeFrom="page">
              <wp14:pctWidth>0</wp14:pctWidth>
            </wp14:sizeRelH>
            <wp14:sizeRelV relativeFrom="page">
              <wp14:pctHeight>0</wp14:pctHeight>
            </wp14:sizeRelV>
          </wp:anchor>
        </w:drawing>
      </w:r>
      <w:r>
        <w:rPr>
          <w:rFonts w:ascii="Lucida Handwriting" w:hAnsi="Lucida Handwriting"/>
          <w:noProof/>
          <w:sz w:val="18"/>
          <w:szCs w:val="18"/>
          <w:lang w:eastAsia="en-GB"/>
        </w:rPr>
        <w:drawing>
          <wp:anchor distT="0" distB="0" distL="114300" distR="114300" simplePos="0" relativeHeight="251716608" behindDoc="1" locked="0" layoutInCell="1" allowOverlap="1" wp14:anchorId="7CA8D8A6" wp14:editId="748C4BC4">
            <wp:simplePos x="0" y="0"/>
            <wp:positionH relativeFrom="column">
              <wp:posOffset>-561975</wp:posOffset>
            </wp:positionH>
            <wp:positionV relativeFrom="paragraph">
              <wp:posOffset>0</wp:posOffset>
            </wp:positionV>
            <wp:extent cx="1876425" cy="1055370"/>
            <wp:effectExtent l="0" t="0" r="9525" b="0"/>
            <wp:wrapTight wrapText="bothSides">
              <wp:wrapPolygon edited="0">
                <wp:start x="0" y="0"/>
                <wp:lineTo x="0" y="21054"/>
                <wp:lineTo x="21490" y="21054"/>
                <wp:lineTo x="21490" y="0"/>
                <wp:lineTo x="0" y="0"/>
              </wp:wrapPolygon>
            </wp:wrapTight>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d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76425" cy="1055370"/>
                    </a:xfrm>
                    <a:prstGeom prst="rect">
                      <a:avLst/>
                    </a:prstGeom>
                  </pic:spPr>
                </pic:pic>
              </a:graphicData>
            </a:graphic>
            <wp14:sizeRelH relativeFrom="page">
              <wp14:pctWidth>0</wp14:pctWidth>
            </wp14:sizeRelH>
            <wp14:sizeRelV relativeFrom="page">
              <wp14:pctHeight>0</wp14:pctHeight>
            </wp14:sizeRelV>
          </wp:anchor>
        </w:drawing>
      </w:r>
      <w:r>
        <w:rPr>
          <w:rFonts w:ascii="Lucida Handwriting" w:hAnsi="Lucida Handwriting"/>
          <w:sz w:val="18"/>
          <w:szCs w:val="18"/>
        </w:rPr>
        <w:tab/>
      </w:r>
    </w:p>
    <w:p w:rsidR="00C92306" w:rsidRPr="00EE4CDC" w:rsidRDefault="000055CB" w:rsidP="000324AE">
      <w:pPr>
        <w:tabs>
          <w:tab w:val="left" w:pos="3480"/>
        </w:tabs>
        <w:rPr>
          <w:rFonts w:ascii="Lucida Handwriting" w:hAnsi="Lucida Handwriting"/>
          <w:sz w:val="18"/>
          <w:szCs w:val="18"/>
        </w:rPr>
      </w:pPr>
      <w:r>
        <w:rPr>
          <w:rFonts w:ascii="Lucida Handwriting" w:hAnsi="Lucida Handwriting"/>
          <w:sz w:val="18"/>
          <w:szCs w:val="18"/>
        </w:rPr>
        <w:tab/>
      </w:r>
    </w:p>
    <w:sectPr w:rsidR="00C92306" w:rsidRPr="00EE4CDC" w:rsidSect="00275DB6">
      <w:headerReference w:type="default" r:id="rId10"/>
      <w:pgSz w:w="16838" w:h="11906" w:orient="landscape"/>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5DB6" w:rsidRDefault="00275DB6" w:rsidP="00275DB6">
      <w:pPr>
        <w:spacing w:after="0" w:line="240" w:lineRule="auto"/>
      </w:pPr>
      <w:r>
        <w:separator/>
      </w:r>
    </w:p>
  </w:endnote>
  <w:endnote w:type="continuationSeparator" w:id="0">
    <w:p w:rsidR="00275DB6" w:rsidRDefault="00275DB6" w:rsidP="00275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5DB6" w:rsidRDefault="00275DB6" w:rsidP="00275DB6">
      <w:pPr>
        <w:spacing w:after="0" w:line="240" w:lineRule="auto"/>
      </w:pPr>
      <w:r>
        <w:separator/>
      </w:r>
    </w:p>
  </w:footnote>
  <w:footnote w:type="continuationSeparator" w:id="0">
    <w:p w:rsidR="00275DB6" w:rsidRDefault="00275DB6" w:rsidP="00275D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2420"/>
      <w:gridCol w:w="1768"/>
    </w:tblGrid>
    <w:tr w:rsidR="00275DB6">
      <w:trPr>
        <w:trHeight w:val="288"/>
      </w:trPr>
      <w:sdt>
        <w:sdtPr>
          <w:rPr>
            <w:rFonts w:asciiTheme="majorHAnsi" w:eastAsiaTheme="majorEastAsia" w:hAnsiTheme="majorHAnsi" w:cstheme="majorBidi"/>
            <w:sz w:val="36"/>
            <w:szCs w:val="36"/>
          </w:rPr>
          <w:alias w:val="Title"/>
          <w:id w:val="77761602"/>
          <w:placeholder>
            <w:docPart w:val="8C4A41F17B074E56B9AB9946EF65254D"/>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275DB6" w:rsidRDefault="00275DB6" w:rsidP="00275DB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Learning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3F2AAA7AAF3B4EAE9C8A67C0A38A3EFF"/>
          </w:placeholder>
          <w:dataBinding w:prefixMappings="xmlns:ns0='http://schemas.microsoft.com/office/2006/coverPageProps'" w:xpath="/ns0:CoverPageProperties[1]/ns0:PublishDate[1]" w:storeItemID="{55AF091B-3C7A-41E3-B477-F2FDAA23CFDA}"/>
          <w:date w:fullDate="2018-01-01T00:00:00Z">
            <w:dateFormat w:val="yyyy"/>
            <w:lid w:val="en-US"/>
            <w:storeMappedDataAs w:val="dateTime"/>
            <w:calendar w:val="gregorian"/>
          </w:date>
        </w:sdtPr>
        <w:sdtContent>
          <w:tc>
            <w:tcPr>
              <w:tcW w:w="1105" w:type="dxa"/>
            </w:tcPr>
            <w:p w:rsidR="00275DB6" w:rsidRDefault="00275DB6" w:rsidP="00275DB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2018</w:t>
              </w:r>
            </w:p>
          </w:tc>
        </w:sdtContent>
      </w:sdt>
    </w:tr>
  </w:tbl>
  <w:p w:rsidR="00275DB6" w:rsidRDefault="00275DB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DB6"/>
    <w:rsid w:val="000055CB"/>
    <w:rsid w:val="0002444A"/>
    <w:rsid w:val="000324AE"/>
    <w:rsid w:val="0003387E"/>
    <w:rsid w:val="00275DB6"/>
    <w:rsid w:val="007B4211"/>
    <w:rsid w:val="008A4B3A"/>
    <w:rsid w:val="00C92306"/>
    <w:rsid w:val="00CC5D74"/>
    <w:rsid w:val="00E445D1"/>
    <w:rsid w:val="00EE4CDC"/>
    <w:rsid w:val="00EF6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5D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5DB6"/>
  </w:style>
  <w:style w:type="paragraph" w:styleId="Footer">
    <w:name w:val="footer"/>
    <w:basedOn w:val="Normal"/>
    <w:link w:val="FooterChar"/>
    <w:uiPriority w:val="99"/>
    <w:unhideWhenUsed/>
    <w:rsid w:val="00275D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5DB6"/>
  </w:style>
  <w:style w:type="paragraph" w:styleId="BalloonText">
    <w:name w:val="Balloon Text"/>
    <w:basedOn w:val="Normal"/>
    <w:link w:val="BalloonTextChar"/>
    <w:uiPriority w:val="99"/>
    <w:semiHidden/>
    <w:unhideWhenUsed/>
    <w:rsid w:val="00275D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5D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5D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5DB6"/>
  </w:style>
  <w:style w:type="paragraph" w:styleId="Footer">
    <w:name w:val="footer"/>
    <w:basedOn w:val="Normal"/>
    <w:link w:val="FooterChar"/>
    <w:uiPriority w:val="99"/>
    <w:unhideWhenUsed/>
    <w:rsid w:val="00275D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5DB6"/>
  </w:style>
  <w:style w:type="paragraph" w:styleId="BalloonText">
    <w:name w:val="Balloon Text"/>
    <w:basedOn w:val="Normal"/>
    <w:link w:val="BalloonTextChar"/>
    <w:uiPriority w:val="99"/>
    <w:semiHidden/>
    <w:unhideWhenUsed/>
    <w:rsid w:val="00275D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5D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2.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C4A41F17B074E56B9AB9946EF65254D"/>
        <w:category>
          <w:name w:val="General"/>
          <w:gallery w:val="placeholder"/>
        </w:category>
        <w:types>
          <w:type w:val="bbPlcHdr"/>
        </w:types>
        <w:behaviors>
          <w:behavior w:val="content"/>
        </w:behaviors>
        <w:guid w:val="{4949770C-5739-45CD-BCA1-7FEDCAE30690}"/>
      </w:docPartPr>
      <w:docPartBody>
        <w:p w:rsidR="009A374E" w:rsidRDefault="009A374E" w:rsidP="009A374E">
          <w:pPr>
            <w:pStyle w:val="8C4A41F17B074E56B9AB9946EF65254D"/>
          </w:pPr>
          <w:r>
            <w:rPr>
              <w:rFonts w:asciiTheme="majorHAnsi" w:eastAsiaTheme="majorEastAsia" w:hAnsiTheme="majorHAnsi" w:cstheme="majorBidi"/>
              <w:sz w:val="36"/>
              <w:szCs w:val="36"/>
            </w:rPr>
            <w:t>[Type the document title]</w:t>
          </w:r>
        </w:p>
      </w:docPartBody>
    </w:docPart>
    <w:docPart>
      <w:docPartPr>
        <w:name w:val="3F2AAA7AAF3B4EAE9C8A67C0A38A3EFF"/>
        <w:category>
          <w:name w:val="General"/>
          <w:gallery w:val="placeholder"/>
        </w:category>
        <w:types>
          <w:type w:val="bbPlcHdr"/>
        </w:types>
        <w:behaviors>
          <w:behavior w:val="content"/>
        </w:behaviors>
        <w:guid w:val="{F07FF3D6-011A-4B20-A11A-5D56D9DC4651}"/>
      </w:docPartPr>
      <w:docPartBody>
        <w:p w:rsidR="009A374E" w:rsidRDefault="009A374E" w:rsidP="009A374E">
          <w:pPr>
            <w:pStyle w:val="3F2AAA7AAF3B4EAE9C8A67C0A38A3EFF"/>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74E"/>
    <w:rsid w:val="009A37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C4A41F17B074E56B9AB9946EF65254D">
    <w:name w:val="8C4A41F17B074E56B9AB9946EF65254D"/>
    <w:rsid w:val="009A374E"/>
  </w:style>
  <w:style w:type="paragraph" w:customStyle="1" w:styleId="3F2AAA7AAF3B4EAE9C8A67C0A38A3EFF">
    <w:name w:val="3F2AAA7AAF3B4EAE9C8A67C0A38A3EFF"/>
    <w:rsid w:val="009A374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C4A41F17B074E56B9AB9946EF65254D">
    <w:name w:val="8C4A41F17B074E56B9AB9946EF65254D"/>
    <w:rsid w:val="009A374E"/>
  </w:style>
  <w:style w:type="paragraph" w:customStyle="1" w:styleId="3F2AAA7AAF3B4EAE9C8A67C0A38A3EFF">
    <w:name w:val="3F2AAA7AAF3B4EAE9C8A67C0A38A3EFF"/>
    <w:rsid w:val="009A37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2.xml><?xml version="1.0" encoding="utf-8"?>
<CoverPageProperties xmlns="http://schemas.microsoft.com/office/2006/coverPageProps">
  <PublishDate>2018</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3</Pages>
  <Words>22</Words>
  <Characters>130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Paper 1: Learning – Content (AJW)</vt:lpstr>
    </vt:vector>
  </TitlesOfParts>
  <Company/>
  <LinksUpToDate>false</LinksUpToDate>
  <CharactersWithSpaces>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Learning – Content (AJW)</dc:title>
  <dc:creator>Amanda Wood (AJW)</dc:creator>
  <cp:lastModifiedBy>Amanda Wood (AJW)</cp:lastModifiedBy>
  <cp:revision>3</cp:revision>
  <dcterms:created xsi:type="dcterms:W3CDTF">2018-10-27T15:40:00Z</dcterms:created>
  <dcterms:modified xsi:type="dcterms:W3CDTF">2018-10-27T19:32:00Z</dcterms:modified>
</cp:coreProperties>
</file>