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C1B8E" w14:textId="222B4D82" w:rsidR="00166675" w:rsidRDefault="0003048D">
      <w:pPr>
        <w:rPr>
          <w:sz w:val="36"/>
          <w:szCs w:val="36"/>
        </w:rPr>
      </w:pPr>
      <w:r w:rsidRPr="0003048D">
        <w:rPr>
          <w:sz w:val="36"/>
          <w:szCs w:val="36"/>
        </w:rPr>
        <w:t xml:space="preserve">Discuss the positive and/or </w:t>
      </w:r>
      <w:r>
        <w:rPr>
          <w:sz w:val="36"/>
          <w:szCs w:val="36"/>
        </w:rPr>
        <w:t>n</w:t>
      </w:r>
      <w:r w:rsidRPr="0003048D">
        <w:rPr>
          <w:sz w:val="36"/>
          <w:szCs w:val="36"/>
        </w:rPr>
        <w:t xml:space="preserve">egative effects of </w:t>
      </w:r>
      <w:r>
        <w:rPr>
          <w:sz w:val="36"/>
          <w:szCs w:val="36"/>
        </w:rPr>
        <w:t>m</w:t>
      </w:r>
      <w:r w:rsidRPr="0003048D">
        <w:rPr>
          <w:sz w:val="36"/>
          <w:szCs w:val="36"/>
        </w:rPr>
        <w:t>odern technology on cognitive processes. (22)</w:t>
      </w:r>
    </w:p>
    <w:p w14:paraId="453E9F92" w14:textId="7DF9E18E" w:rsidR="00E35864" w:rsidRDefault="0003048D">
      <w:pPr>
        <w:rPr>
          <w:sz w:val="24"/>
          <w:szCs w:val="24"/>
        </w:rPr>
      </w:pPr>
      <w:r w:rsidRPr="0003048D">
        <w:rPr>
          <w:sz w:val="24"/>
          <w:szCs w:val="24"/>
        </w:rPr>
        <w:t>Digital technology has become a ubiquitous part of modern life and many of us could not imagine a day without access t</w:t>
      </w:r>
      <w:r>
        <w:rPr>
          <w:sz w:val="24"/>
          <w:szCs w:val="24"/>
        </w:rPr>
        <w:t>o</w:t>
      </w:r>
      <w:r w:rsidRPr="0003048D">
        <w:rPr>
          <w:sz w:val="24"/>
          <w:szCs w:val="24"/>
        </w:rPr>
        <w:t xml:space="preserve"> </w:t>
      </w:r>
      <w:r w:rsidR="007B3B1A">
        <w:rPr>
          <w:sz w:val="24"/>
          <w:szCs w:val="24"/>
        </w:rPr>
        <w:t>our smartphones</w:t>
      </w:r>
      <w:r w:rsidR="00E35864">
        <w:rPr>
          <w:sz w:val="24"/>
          <w:szCs w:val="24"/>
        </w:rPr>
        <w:t>, laptop and tablets.</w:t>
      </w:r>
      <w:r>
        <w:rPr>
          <w:sz w:val="24"/>
          <w:szCs w:val="24"/>
        </w:rPr>
        <w:t xml:space="preserve"> </w:t>
      </w:r>
      <w:r w:rsidR="007B3B1A">
        <w:rPr>
          <w:sz w:val="24"/>
          <w:szCs w:val="24"/>
        </w:rPr>
        <w:t xml:space="preserve">Given recent advances in the understanding of neuropsychology it is not unreasonable to think time invested interacting with </w:t>
      </w:r>
      <w:r w:rsidR="00E35864">
        <w:rPr>
          <w:sz w:val="24"/>
          <w:szCs w:val="24"/>
        </w:rPr>
        <w:t>digital technology</w:t>
      </w:r>
      <w:r w:rsidR="007B3B1A">
        <w:rPr>
          <w:sz w:val="24"/>
          <w:szCs w:val="24"/>
        </w:rPr>
        <w:t xml:space="preserve"> may lead to structural and functional changes </w:t>
      </w:r>
      <w:r w:rsidR="009625B9">
        <w:rPr>
          <w:sz w:val="24"/>
          <w:szCs w:val="24"/>
        </w:rPr>
        <w:t>to</w:t>
      </w:r>
      <w:r w:rsidR="007B3B1A">
        <w:rPr>
          <w:sz w:val="24"/>
          <w:szCs w:val="24"/>
        </w:rPr>
        <w:t xml:space="preserve"> the working of our </w:t>
      </w:r>
      <w:r w:rsidR="009625B9">
        <w:rPr>
          <w:sz w:val="24"/>
          <w:szCs w:val="24"/>
        </w:rPr>
        <w:t>brains</w:t>
      </w:r>
      <w:r w:rsidR="003C09D3">
        <w:rPr>
          <w:sz w:val="24"/>
          <w:szCs w:val="24"/>
        </w:rPr>
        <w:t xml:space="preserve"> and consequent changes in</w:t>
      </w:r>
      <w:r w:rsidR="007B3B1A">
        <w:rPr>
          <w:sz w:val="24"/>
          <w:szCs w:val="24"/>
        </w:rPr>
        <w:t xml:space="preserve"> behaviour</w:t>
      </w:r>
      <w:r w:rsidR="003C09D3">
        <w:rPr>
          <w:sz w:val="24"/>
          <w:szCs w:val="24"/>
        </w:rPr>
        <w:t xml:space="preserve"> however are these changes positive and will they only be helpful at times when we have our devices at hand? </w:t>
      </w:r>
      <w:r w:rsidR="007B3B1A">
        <w:rPr>
          <w:sz w:val="24"/>
          <w:szCs w:val="24"/>
        </w:rPr>
        <w:t xml:space="preserve"> </w:t>
      </w:r>
      <w:r w:rsidR="003C09D3">
        <w:rPr>
          <w:sz w:val="24"/>
          <w:szCs w:val="24"/>
        </w:rPr>
        <w:t>I</w:t>
      </w:r>
      <w:r w:rsidR="00E35864">
        <w:rPr>
          <w:sz w:val="24"/>
          <w:szCs w:val="24"/>
        </w:rPr>
        <w:t>n this essay we will focus on the use of two devices which helps us to record aspects of ou</w:t>
      </w:r>
      <w:r w:rsidR="003C09D3">
        <w:rPr>
          <w:sz w:val="24"/>
          <w:szCs w:val="24"/>
        </w:rPr>
        <w:t>r</w:t>
      </w:r>
      <w:r w:rsidR="00E35864">
        <w:rPr>
          <w:sz w:val="24"/>
          <w:szCs w:val="24"/>
        </w:rPr>
        <w:t xml:space="preserve"> daily lives but may in fact be hindering our natural ability to recall our experiences. Firstly, we will consider the pros and cons of using laptops to make notes in lectures and </w:t>
      </w:r>
      <w:r w:rsidR="003C09D3">
        <w:rPr>
          <w:sz w:val="24"/>
          <w:szCs w:val="24"/>
        </w:rPr>
        <w:t>secondly,</w:t>
      </w:r>
      <w:r w:rsidR="00E35864">
        <w:rPr>
          <w:sz w:val="24"/>
          <w:szCs w:val="24"/>
        </w:rPr>
        <w:t xml:space="preserve"> </w:t>
      </w:r>
      <w:r w:rsidR="003C09D3">
        <w:rPr>
          <w:sz w:val="24"/>
          <w:szCs w:val="24"/>
        </w:rPr>
        <w:t xml:space="preserve">we will review </w:t>
      </w:r>
      <w:r w:rsidR="00E35864">
        <w:rPr>
          <w:sz w:val="24"/>
          <w:szCs w:val="24"/>
        </w:rPr>
        <w:t>the use of camera phones to record daily events, objects and experiences. Both activities have been investigated in terms of how they impact the cognitive process of memory or our ability to encode, st</w:t>
      </w:r>
      <w:r w:rsidR="003C09D3">
        <w:rPr>
          <w:sz w:val="24"/>
          <w:szCs w:val="24"/>
        </w:rPr>
        <w:t>o</w:t>
      </w:r>
      <w:r w:rsidR="00E35864">
        <w:rPr>
          <w:sz w:val="24"/>
          <w:szCs w:val="24"/>
        </w:rPr>
        <w:t xml:space="preserve">re and </w:t>
      </w:r>
      <w:r w:rsidR="003C09D3">
        <w:rPr>
          <w:sz w:val="24"/>
          <w:szCs w:val="24"/>
        </w:rPr>
        <w:t>retrieve</w:t>
      </w:r>
      <w:r w:rsidR="00E35864">
        <w:rPr>
          <w:sz w:val="24"/>
          <w:szCs w:val="24"/>
        </w:rPr>
        <w:t xml:space="preserve"> information for</w:t>
      </w:r>
      <w:r w:rsidR="003C09D3">
        <w:rPr>
          <w:sz w:val="24"/>
          <w:szCs w:val="24"/>
        </w:rPr>
        <w:t xml:space="preserve"> </w:t>
      </w:r>
      <w:r w:rsidR="00E35864">
        <w:rPr>
          <w:sz w:val="24"/>
          <w:szCs w:val="24"/>
        </w:rPr>
        <w:t>later use.</w:t>
      </w:r>
      <w:r w:rsidR="003C09D3">
        <w:rPr>
          <w:sz w:val="24"/>
          <w:szCs w:val="24"/>
        </w:rPr>
        <w:t xml:space="preserve"> </w:t>
      </w:r>
    </w:p>
    <w:p w14:paraId="1F5DDC57" w14:textId="3AFDFD82" w:rsidR="0038279A" w:rsidRDefault="004F33A1">
      <w:pPr>
        <w:rPr>
          <w:sz w:val="24"/>
          <w:szCs w:val="24"/>
        </w:rPr>
      </w:pPr>
      <w:r>
        <w:rPr>
          <w:sz w:val="24"/>
          <w:szCs w:val="24"/>
        </w:rPr>
        <w:t xml:space="preserve">In classrooms and lecture halls across the land, many a student can be found, cowed behind a silicon screen, slave to the enticements of the internet. While some may be checking emails, browsing Facebook </w:t>
      </w:r>
      <w:r w:rsidR="009625B9">
        <w:rPr>
          <w:sz w:val="24"/>
          <w:szCs w:val="24"/>
        </w:rPr>
        <w:t>or</w:t>
      </w:r>
      <w:r>
        <w:rPr>
          <w:sz w:val="24"/>
          <w:szCs w:val="24"/>
        </w:rPr>
        <w:t xml:space="preserve"> instant messaging </w:t>
      </w:r>
      <w:r w:rsidR="009625B9">
        <w:rPr>
          <w:sz w:val="24"/>
          <w:szCs w:val="24"/>
        </w:rPr>
        <w:t xml:space="preserve">their </w:t>
      </w:r>
      <w:r>
        <w:rPr>
          <w:sz w:val="24"/>
          <w:szCs w:val="24"/>
        </w:rPr>
        <w:t xml:space="preserve">friends, others may be diligently hammering away, recording their lecturer’s every word. </w:t>
      </w:r>
      <w:r w:rsidR="003B1D97">
        <w:rPr>
          <w:sz w:val="24"/>
          <w:szCs w:val="24"/>
        </w:rPr>
        <w:t xml:space="preserve">Distractions aside there are two </w:t>
      </w:r>
      <w:r w:rsidR="00513D3A">
        <w:rPr>
          <w:sz w:val="24"/>
          <w:szCs w:val="24"/>
        </w:rPr>
        <w:t xml:space="preserve">competing theories regarding notetaking as an aid to recall. Firstly, the encoding hypothesis suggests decisions </w:t>
      </w:r>
      <w:r w:rsidR="00C119F9">
        <w:rPr>
          <w:sz w:val="24"/>
          <w:szCs w:val="24"/>
        </w:rPr>
        <w:t xml:space="preserve">must be made when making notes whilst listening, </w:t>
      </w:r>
      <w:r w:rsidR="00513D3A">
        <w:rPr>
          <w:sz w:val="24"/>
          <w:szCs w:val="24"/>
        </w:rPr>
        <w:t xml:space="preserve">as the </w:t>
      </w:r>
      <w:r w:rsidR="00C119F9">
        <w:rPr>
          <w:sz w:val="24"/>
          <w:szCs w:val="24"/>
        </w:rPr>
        <w:t>pace</w:t>
      </w:r>
      <w:r w:rsidR="00513D3A">
        <w:rPr>
          <w:sz w:val="24"/>
          <w:szCs w:val="24"/>
        </w:rPr>
        <w:t xml:space="preserve"> of delivery is </w:t>
      </w:r>
      <w:r w:rsidR="00C119F9">
        <w:rPr>
          <w:sz w:val="24"/>
          <w:szCs w:val="24"/>
        </w:rPr>
        <w:t xml:space="preserve">likely to be </w:t>
      </w:r>
      <w:r w:rsidR="00513D3A">
        <w:rPr>
          <w:sz w:val="24"/>
          <w:szCs w:val="24"/>
        </w:rPr>
        <w:t>to</w:t>
      </w:r>
      <w:r w:rsidR="00C119F9">
        <w:rPr>
          <w:sz w:val="24"/>
          <w:szCs w:val="24"/>
        </w:rPr>
        <w:t>o</w:t>
      </w:r>
      <w:r w:rsidR="00513D3A">
        <w:rPr>
          <w:sz w:val="24"/>
          <w:szCs w:val="24"/>
        </w:rPr>
        <w:t xml:space="preserve"> fast to record everything. This </w:t>
      </w:r>
      <w:r w:rsidR="00C119F9">
        <w:rPr>
          <w:sz w:val="24"/>
          <w:szCs w:val="24"/>
        </w:rPr>
        <w:t xml:space="preserve">selectivity </w:t>
      </w:r>
      <w:r w:rsidR="00513D3A">
        <w:rPr>
          <w:sz w:val="24"/>
          <w:szCs w:val="24"/>
        </w:rPr>
        <w:t xml:space="preserve">leads to deeper </w:t>
      </w:r>
      <w:r w:rsidR="00C119F9">
        <w:rPr>
          <w:sz w:val="24"/>
          <w:szCs w:val="24"/>
        </w:rPr>
        <w:t>processing and increases the chances of recall. L</w:t>
      </w:r>
      <w:r w:rsidR="00513D3A">
        <w:rPr>
          <w:sz w:val="24"/>
          <w:szCs w:val="24"/>
        </w:rPr>
        <w:t xml:space="preserve">aptop use </w:t>
      </w:r>
      <w:r w:rsidR="00C119F9">
        <w:rPr>
          <w:sz w:val="24"/>
          <w:szCs w:val="24"/>
        </w:rPr>
        <w:t xml:space="preserve">generally </w:t>
      </w:r>
      <w:r w:rsidR="00513D3A">
        <w:rPr>
          <w:sz w:val="24"/>
          <w:szCs w:val="24"/>
        </w:rPr>
        <w:t>makes it easier to record more of what is said as many people ty</w:t>
      </w:r>
      <w:r w:rsidR="0038279A">
        <w:rPr>
          <w:sz w:val="24"/>
          <w:szCs w:val="24"/>
        </w:rPr>
        <w:t>p</w:t>
      </w:r>
      <w:r w:rsidR="00513D3A">
        <w:rPr>
          <w:sz w:val="24"/>
          <w:szCs w:val="24"/>
        </w:rPr>
        <w:t>e more quickly than they are able to handwrite</w:t>
      </w:r>
      <w:r w:rsidR="00B44614">
        <w:rPr>
          <w:sz w:val="24"/>
          <w:szCs w:val="24"/>
        </w:rPr>
        <w:t xml:space="preserve"> and thus the external storage hypothesis suggests that laptop note-taking could over-ride our problems with capacity and durational </w:t>
      </w:r>
      <w:r w:rsidR="003C09D3">
        <w:rPr>
          <w:sz w:val="24"/>
          <w:szCs w:val="24"/>
        </w:rPr>
        <w:t>allo</w:t>
      </w:r>
      <w:r w:rsidR="00B44614">
        <w:rPr>
          <w:sz w:val="24"/>
          <w:szCs w:val="24"/>
        </w:rPr>
        <w:t xml:space="preserve">wing us the opportunity to revisit information in order to re-process it. </w:t>
      </w:r>
      <w:r w:rsidR="00513D3A">
        <w:rPr>
          <w:sz w:val="24"/>
          <w:szCs w:val="24"/>
        </w:rPr>
        <w:t xml:space="preserve">However, simple </w:t>
      </w:r>
      <w:r w:rsidR="0038279A">
        <w:rPr>
          <w:sz w:val="24"/>
          <w:szCs w:val="24"/>
        </w:rPr>
        <w:t xml:space="preserve">verbatim </w:t>
      </w:r>
      <w:r w:rsidR="00513D3A">
        <w:rPr>
          <w:sz w:val="24"/>
          <w:szCs w:val="24"/>
        </w:rPr>
        <w:t xml:space="preserve">transcription </w:t>
      </w:r>
      <w:r w:rsidR="0038279A">
        <w:rPr>
          <w:sz w:val="24"/>
          <w:szCs w:val="24"/>
        </w:rPr>
        <w:t xml:space="preserve">requires a </w:t>
      </w:r>
      <w:r w:rsidR="00513D3A">
        <w:rPr>
          <w:sz w:val="24"/>
          <w:szCs w:val="24"/>
        </w:rPr>
        <w:t xml:space="preserve">shallower </w:t>
      </w:r>
      <w:r w:rsidR="0038279A">
        <w:rPr>
          <w:sz w:val="24"/>
          <w:szCs w:val="24"/>
        </w:rPr>
        <w:t xml:space="preserve">level of </w:t>
      </w:r>
      <w:r w:rsidR="00513D3A">
        <w:rPr>
          <w:sz w:val="24"/>
          <w:szCs w:val="24"/>
        </w:rPr>
        <w:t>processing</w:t>
      </w:r>
      <w:r w:rsidR="0038279A">
        <w:rPr>
          <w:sz w:val="24"/>
          <w:szCs w:val="24"/>
        </w:rPr>
        <w:t xml:space="preserve">, </w:t>
      </w:r>
      <w:r w:rsidR="00513D3A">
        <w:rPr>
          <w:sz w:val="24"/>
          <w:szCs w:val="24"/>
        </w:rPr>
        <w:t>suggest</w:t>
      </w:r>
      <w:r w:rsidR="0038279A">
        <w:rPr>
          <w:sz w:val="24"/>
          <w:szCs w:val="24"/>
        </w:rPr>
        <w:t>ing</w:t>
      </w:r>
      <w:r w:rsidR="00513D3A">
        <w:rPr>
          <w:sz w:val="24"/>
          <w:szCs w:val="24"/>
        </w:rPr>
        <w:t xml:space="preserve"> laptop</w:t>
      </w:r>
      <w:r w:rsidR="0038279A">
        <w:rPr>
          <w:sz w:val="24"/>
          <w:szCs w:val="24"/>
        </w:rPr>
        <w:t xml:space="preserve"> users </w:t>
      </w:r>
      <w:r w:rsidR="00B44614">
        <w:rPr>
          <w:sz w:val="24"/>
          <w:szCs w:val="24"/>
        </w:rPr>
        <w:t xml:space="preserve">who simply aim to record as much of the lecture as possible </w:t>
      </w:r>
      <w:r w:rsidR="00513D3A">
        <w:rPr>
          <w:sz w:val="24"/>
          <w:szCs w:val="24"/>
        </w:rPr>
        <w:t xml:space="preserve">may </w:t>
      </w:r>
      <w:r w:rsidR="0038279A">
        <w:rPr>
          <w:sz w:val="24"/>
          <w:szCs w:val="24"/>
        </w:rPr>
        <w:t xml:space="preserve">struggle to recall </w:t>
      </w:r>
      <w:r w:rsidR="00B44614">
        <w:rPr>
          <w:sz w:val="24"/>
          <w:szCs w:val="24"/>
        </w:rPr>
        <w:t>it</w:t>
      </w:r>
      <w:r w:rsidR="0038279A">
        <w:rPr>
          <w:sz w:val="24"/>
          <w:szCs w:val="24"/>
        </w:rPr>
        <w:t xml:space="preserve"> in comparison with the peers with a preference for pen and paper.</w:t>
      </w:r>
    </w:p>
    <w:p w14:paraId="062E259C" w14:textId="3CF340C3" w:rsidR="00B52706" w:rsidRDefault="0038279A" w:rsidP="009625B9">
      <w:pPr>
        <w:rPr>
          <w:sz w:val="24"/>
          <w:szCs w:val="24"/>
        </w:rPr>
      </w:pPr>
      <w:r>
        <w:rPr>
          <w:sz w:val="24"/>
          <w:szCs w:val="24"/>
        </w:rPr>
        <w:t>One strength of the argument that students should not use laptops in lectures i</w:t>
      </w:r>
      <w:r w:rsidR="009625B9">
        <w:rPr>
          <w:sz w:val="24"/>
          <w:szCs w:val="24"/>
        </w:rPr>
        <w:t>s</w:t>
      </w:r>
      <w:r>
        <w:rPr>
          <w:sz w:val="24"/>
          <w:szCs w:val="24"/>
        </w:rPr>
        <w:t xml:space="preserve"> that it is supported by research evidence. For example, </w:t>
      </w:r>
      <w:r w:rsidR="009625B9">
        <w:rPr>
          <w:sz w:val="24"/>
          <w:szCs w:val="24"/>
        </w:rPr>
        <w:t xml:space="preserve">in the first of three experiments, </w:t>
      </w:r>
      <w:r w:rsidR="004F33A1">
        <w:rPr>
          <w:sz w:val="24"/>
          <w:szCs w:val="24"/>
        </w:rPr>
        <w:t xml:space="preserve">Muller and Oppenheimer (2014) </w:t>
      </w:r>
      <w:r>
        <w:rPr>
          <w:sz w:val="24"/>
          <w:szCs w:val="24"/>
        </w:rPr>
        <w:t xml:space="preserve">randomly allocated </w:t>
      </w:r>
      <w:r w:rsidR="009625B9">
        <w:rPr>
          <w:sz w:val="24"/>
          <w:szCs w:val="24"/>
        </w:rPr>
        <w:t>67</w:t>
      </w:r>
      <w:r>
        <w:rPr>
          <w:sz w:val="24"/>
          <w:szCs w:val="24"/>
        </w:rPr>
        <w:t xml:space="preserve"> </w:t>
      </w:r>
      <w:r w:rsidR="009625B9">
        <w:rPr>
          <w:sz w:val="24"/>
          <w:szCs w:val="24"/>
        </w:rPr>
        <w:t>Princeton</w:t>
      </w:r>
      <w:r>
        <w:rPr>
          <w:sz w:val="24"/>
          <w:szCs w:val="24"/>
        </w:rPr>
        <w:t xml:space="preserve"> students to either use pen and paper or laptops</w:t>
      </w:r>
      <w:r w:rsidR="009625B9">
        <w:rPr>
          <w:sz w:val="24"/>
          <w:szCs w:val="24"/>
        </w:rPr>
        <w:t xml:space="preserve"> (disconnected from the net)</w:t>
      </w:r>
      <w:r>
        <w:rPr>
          <w:sz w:val="24"/>
          <w:szCs w:val="24"/>
        </w:rPr>
        <w:t xml:space="preserve"> to take notes on f</w:t>
      </w:r>
      <w:r w:rsidR="009625B9">
        <w:rPr>
          <w:sz w:val="24"/>
          <w:szCs w:val="24"/>
        </w:rPr>
        <w:t>ive 15-minute ‘Ted Talks’.</w:t>
      </w:r>
      <w:r w:rsidR="00B52706">
        <w:rPr>
          <w:sz w:val="24"/>
          <w:szCs w:val="24"/>
        </w:rPr>
        <w:t xml:space="preserve"> P</w:t>
      </w:r>
      <w:r w:rsidR="009625B9" w:rsidRPr="009625B9">
        <w:rPr>
          <w:sz w:val="24"/>
          <w:szCs w:val="24"/>
        </w:rPr>
        <w:t xml:space="preserve">articipants </w:t>
      </w:r>
      <w:r w:rsidR="00B52706">
        <w:rPr>
          <w:sz w:val="24"/>
          <w:szCs w:val="24"/>
        </w:rPr>
        <w:t xml:space="preserve">watched the lectures on a big screen and </w:t>
      </w:r>
      <w:r w:rsidR="009625B9" w:rsidRPr="009625B9">
        <w:rPr>
          <w:sz w:val="24"/>
          <w:szCs w:val="24"/>
        </w:rPr>
        <w:t xml:space="preserve">were instructed to use their </w:t>
      </w:r>
      <w:r w:rsidR="00C119F9">
        <w:rPr>
          <w:sz w:val="24"/>
          <w:szCs w:val="24"/>
        </w:rPr>
        <w:t>‘</w:t>
      </w:r>
      <w:r w:rsidR="009625B9" w:rsidRPr="009625B9">
        <w:rPr>
          <w:sz w:val="24"/>
          <w:szCs w:val="24"/>
        </w:rPr>
        <w:t>normal</w:t>
      </w:r>
      <w:r w:rsidR="00C119F9">
        <w:rPr>
          <w:sz w:val="24"/>
          <w:szCs w:val="24"/>
        </w:rPr>
        <w:t>’</w:t>
      </w:r>
      <w:r w:rsidR="009625B9" w:rsidRPr="009625B9">
        <w:rPr>
          <w:sz w:val="24"/>
          <w:szCs w:val="24"/>
        </w:rPr>
        <w:t xml:space="preserve"> note-taking strateg</w:t>
      </w:r>
      <w:r w:rsidR="00C119F9">
        <w:rPr>
          <w:sz w:val="24"/>
          <w:szCs w:val="24"/>
        </w:rPr>
        <w:t xml:space="preserve">ies to emulate a real-life </w:t>
      </w:r>
      <w:r w:rsidR="00B52706">
        <w:rPr>
          <w:sz w:val="24"/>
          <w:szCs w:val="24"/>
        </w:rPr>
        <w:t xml:space="preserve">lecture </w:t>
      </w:r>
      <w:r w:rsidR="00C119F9">
        <w:rPr>
          <w:sz w:val="24"/>
          <w:szCs w:val="24"/>
        </w:rPr>
        <w:t>experience.</w:t>
      </w:r>
      <w:r w:rsidR="009625B9" w:rsidRPr="009625B9">
        <w:rPr>
          <w:sz w:val="24"/>
          <w:szCs w:val="24"/>
        </w:rPr>
        <w:t xml:space="preserve"> </w:t>
      </w:r>
      <w:r w:rsidR="00B52706">
        <w:rPr>
          <w:sz w:val="24"/>
          <w:szCs w:val="24"/>
        </w:rPr>
        <w:t xml:space="preserve">Next they </w:t>
      </w:r>
      <w:r w:rsidR="00C119F9">
        <w:rPr>
          <w:sz w:val="24"/>
          <w:szCs w:val="24"/>
        </w:rPr>
        <w:t xml:space="preserve">completed </w:t>
      </w:r>
      <w:r w:rsidR="00B52706">
        <w:rPr>
          <w:sz w:val="24"/>
          <w:szCs w:val="24"/>
        </w:rPr>
        <w:t xml:space="preserve">30 minutes of </w:t>
      </w:r>
      <w:r w:rsidR="00C119F9">
        <w:rPr>
          <w:sz w:val="24"/>
          <w:szCs w:val="24"/>
        </w:rPr>
        <w:t xml:space="preserve">distraction tasks before answering factual and conceptual questions about the lectures. </w:t>
      </w:r>
      <w:r w:rsidR="009625B9" w:rsidRPr="009625B9">
        <w:rPr>
          <w:sz w:val="24"/>
          <w:szCs w:val="24"/>
        </w:rPr>
        <w:t xml:space="preserve"> </w:t>
      </w:r>
      <w:r w:rsidR="00D03E99">
        <w:rPr>
          <w:sz w:val="24"/>
          <w:szCs w:val="24"/>
        </w:rPr>
        <w:t>The researchers found that laptop users wrote more words (310:173) with greater verbatim cross-over with the transcript of the lecture (14.6% versus 8.8%) however, the pen and paper users scored significantly better on the conceptual test questions (p=0.3).</w:t>
      </w:r>
      <w:r w:rsidR="00B52706">
        <w:rPr>
          <w:sz w:val="24"/>
          <w:szCs w:val="24"/>
        </w:rPr>
        <w:t xml:space="preserve"> </w:t>
      </w:r>
    </w:p>
    <w:p w14:paraId="57DD5693" w14:textId="33657EB4" w:rsidR="00D03E99" w:rsidRDefault="00B52706" w:rsidP="009625B9">
      <w:pPr>
        <w:rPr>
          <w:sz w:val="24"/>
          <w:szCs w:val="24"/>
        </w:rPr>
      </w:pPr>
      <w:r>
        <w:rPr>
          <w:sz w:val="24"/>
          <w:szCs w:val="24"/>
        </w:rPr>
        <w:lastRenderedPageBreak/>
        <w:t>This is an important study as it shows that the introduction of digital technology into lecture halls may in fact be encouraging mindless transcription and jeopardising academic performance due to the shallow level of processing that is required.</w:t>
      </w:r>
    </w:p>
    <w:p w14:paraId="0EBAC61B" w14:textId="5ED5C9F5" w:rsidR="00B44614" w:rsidRDefault="00B52706" w:rsidP="00806FA8">
      <w:pPr>
        <w:rPr>
          <w:sz w:val="24"/>
          <w:szCs w:val="24"/>
        </w:rPr>
      </w:pPr>
      <w:r>
        <w:rPr>
          <w:sz w:val="24"/>
          <w:szCs w:val="24"/>
        </w:rPr>
        <w:t>Although this study appears to show that digital technology has hindered the students’ ability to accurately answer conceptual question</w:t>
      </w:r>
      <w:r w:rsidR="00B44614">
        <w:rPr>
          <w:sz w:val="24"/>
          <w:szCs w:val="24"/>
        </w:rPr>
        <w:t>s</w:t>
      </w:r>
      <w:r>
        <w:rPr>
          <w:sz w:val="24"/>
          <w:szCs w:val="24"/>
        </w:rPr>
        <w:t xml:space="preserve"> about lecture content, there are some limitations affecting the ecological validity of the study. For example, students were watching TED talk</w:t>
      </w:r>
      <w:r w:rsidR="00DD4F49">
        <w:rPr>
          <w:sz w:val="24"/>
          <w:szCs w:val="24"/>
        </w:rPr>
        <w:t>s</w:t>
      </w:r>
      <w:r>
        <w:rPr>
          <w:sz w:val="24"/>
          <w:szCs w:val="24"/>
        </w:rPr>
        <w:t xml:space="preserve"> on topics that were of little importance to them</w:t>
      </w:r>
      <w:r w:rsidR="00DD4F49">
        <w:rPr>
          <w:sz w:val="24"/>
          <w:szCs w:val="24"/>
        </w:rPr>
        <w:t xml:space="preserve">, with minimal consequences should they be unable to recall the material and this is not the same as attending lectures upon which one’s final exams will be based. Furthermore, students were tested only 30 minutes after the lectures meaning there was little time for the material to decay. This suggests that in a </w:t>
      </w:r>
      <w:r w:rsidR="00556EAD">
        <w:rPr>
          <w:sz w:val="24"/>
          <w:szCs w:val="24"/>
        </w:rPr>
        <w:t>real-world situation</w:t>
      </w:r>
      <w:r w:rsidR="00DD4F49">
        <w:rPr>
          <w:sz w:val="24"/>
          <w:szCs w:val="24"/>
        </w:rPr>
        <w:t xml:space="preserve"> there may have been even greater differences between the two conditions and factual questions may also have shown a significant difference. </w:t>
      </w:r>
    </w:p>
    <w:p w14:paraId="27A08B8A" w14:textId="030FC30F" w:rsidR="00032238" w:rsidRDefault="00DD4F49" w:rsidP="00806FA8">
      <w:pPr>
        <w:rPr>
          <w:sz w:val="24"/>
          <w:szCs w:val="24"/>
        </w:rPr>
      </w:pPr>
      <w:r>
        <w:rPr>
          <w:sz w:val="24"/>
          <w:szCs w:val="24"/>
        </w:rPr>
        <w:t>In a follow up study</w:t>
      </w:r>
      <w:r w:rsidR="00CD2599">
        <w:rPr>
          <w:sz w:val="24"/>
          <w:szCs w:val="24"/>
        </w:rPr>
        <w:t xml:space="preserve">, </w:t>
      </w:r>
      <w:r>
        <w:rPr>
          <w:sz w:val="24"/>
          <w:szCs w:val="24"/>
        </w:rPr>
        <w:t>Mueller and Oppenheimer examined what would happen if students were tested one week after the note-taking phase</w:t>
      </w:r>
      <w:r w:rsidR="00CD2599">
        <w:rPr>
          <w:sz w:val="24"/>
          <w:szCs w:val="24"/>
        </w:rPr>
        <w:t xml:space="preserve"> and</w:t>
      </w:r>
      <w:r>
        <w:rPr>
          <w:sz w:val="24"/>
          <w:szCs w:val="24"/>
        </w:rPr>
        <w:t xml:space="preserve"> </w:t>
      </w:r>
      <w:r w:rsidR="0063708B">
        <w:rPr>
          <w:sz w:val="24"/>
          <w:szCs w:val="24"/>
        </w:rPr>
        <w:t>subdivide</w:t>
      </w:r>
      <w:r w:rsidR="00032238">
        <w:rPr>
          <w:sz w:val="24"/>
          <w:szCs w:val="24"/>
        </w:rPr>
        <w:t xml:space="preserve">d </w:t>
      </w:r>
      <w:r>
        <w:rPr>
          <w:sz w:val="24"/>
          <w:szCs w:val="24"/>
        </w:rPr>
        <w:t xml:space="preserve">the students </w:t>
      </w:r>
      <w:r w:rsidR="00CD2599">
        <w:rPr>
          <w:sz w:val="24"/>
          <w:szCs w:val="24"/>
        </w:rPr>
        <w:t xml:space="preserve">further </w:t>
      </w:r>
      <w:r>
        <w:rPr>
          <w:sz w:val="24"/>
          <w:szCs w:val="24"/>
        </w:rPr>
        <w:t xml:space="preserve">allowing </w:t>
      </w:r>
      <w:r w:rsidR="0063708B">
        <w:rPr>
          <w:sz w:val="24"/>
          <w:szCs w:val="24"/>
        </w:rPr>
        <w:t xml:space="preserve">half </w:t>
      </w:r>
      <w:r w:rsidR="00032238">
        <w:rPr>
          <w:sz w:val="24"/>
          <w:szCs w:val="24"/>
        </w:rPr>
        <w:t xml:space="preserve">of </w:t>
      </w:r>
      <w:r w:rsidR="0063708B">
        <w:rPr>
          <w:sz w:val="24"/>
          <w:szCs w:val="24"/>
        </w:rPr>
        <w:t>each group to review their notes 10 minutes</w:t>
      </w:r>
      <w:r>
        <w:rPr>
          <w:sz w:val="24"/>
          <w:szCs w:val="24"/>
        </w:rPr>
        <w:t xml:space="preserve"> before the test</w:t>
      </w:r>
      <w:r w:rsidR="00032238">
        <w:rPr>
          <w:sz w:val="24"/>
          <w:szCs w:val="24"/>
        </w:rPr>
        <w:t xml:space="preserve">. </w:t>
      </w:r>
      <w:r>
        <w:rPr>
          <w:sz w:val="24"/>
          <w:szCs w:val="24"/>
        </w:rPr>
        <w:t>The word count and verbatim cross</w:t>
      </w:r>
      <w:r w:rsidR="00CD2599">
        <w:rPr>
          <w:sz w:val="24"/>
          <w:szCs w:val="24"/>
        </w:rPr>
        <w:t>-</w:t>
      </w:r>
      <w:r>
        <w:rPr>
          <w:sz w:val="24"/>
          <w:szCs w:val="24"/>
        </w:rPr>
        <w:t xml:space="preserve">over </w:t>
      </w:r>
      <w:r w:rsidR="00CD2599">
        <w:rPr>
          <w:sz w:val="24"/>
          <w:szCs w:val="24"/>
        </w:rPr>
        <w:t xml:space="preserve">results were replicated, </w:t>
      </w:r>
      <w:r>
        <w:rPr>
          <w:sz w:val="24"/>
          <w:szCs w:val="24"/>
        </w:rPr>
        <w:t>however</w:t>
      </w:r>
      <w:r w:rsidR="00CD2599">
        <w:rPr>
          <w:sz w:val="24"/>
          <w:szCs w:val="24"/>
        </w:rPr>
        <w:t>,</w:t>
      </w:r>
      <w:r>
        <w:rPr>
          <w:sz w:val="24"/>
          <w:szCs w:val="24"/>
        </w:rPr>
        <w:t xml:space="preserve"> this time there was no </w:t>
      </w:r>
      <w:r w:rsidR="00CD2599">
        <w:rPr>
          <w:sz w:val="24"/>
          <w:szCs w:val="24"/>
        </w:rPr>
        <w:t>main effect of note-taking medium,</w:t>
      </w:r>
      <w:r>
        <w:rPr>
          <w:sz w:val="24"/>
          <w:szCs w:val="24"/>
        </w:rPr>
        <w:t xml:space="preserve"> however</w:t>
      </w:r>
      <w:r w:rsidR="00CD2599">
        <w:rPr>
          <w:sz w:val="24"/>
          <w:szCs w:val="24"/>
        </w:rPr>
        <w:t>,</w:t>
      </w:r>
      <w:r>
        <w:rPr>
          <w:sz w:val="24"/>
          <w:szCs w:val="24"/>
        </w:rPr>
        <w:t xml:space="preserve"> there was a </w:t>
      </w:r>
      <w:r w:rsidR="00CD2599">
        <w:rPr>
          <w:sz w:val="24"/>
          <w:szCs w:val="24"/>
        </w:rPr>
        <w:t xml:space="preserve">significant interaction effect whereby </w:t>
      </w:r>
      <w:r>
        <w:rPr>
          <w:sz w:val="24"/>
          <w:szCs w:val="24"/>
        </w:rPr>
        <w:t>the group who took longhand notes and were allowed to review them</w:t>
      </w:r>
      <w:r w:rsidR="00CD2599">
        <w:rPr>
          <w:sz w:val="24"/>
          <w:szCs w:val="24"/>
        </w:rPr>
        <w:t xml:space="preserve"> </w:t>
      </w:r>
      <w:r>
        <w:rPr>
          <w:sz w:val="24"/>
          <w:szCs w:val="24"/>
        </w:rPr>
        <w:t>scored a</w:t>
      </w:r>
      <w:r w:rsidR="00CD2599">
        <w:rPr>
          <w:sz w:val="24"/>
          <w:szCs w:val="24"/>
        </w:rPr>
        <w:t xml:space="preserve"> whopping 20% (8 marks) more than the</w:t>
      </w:r>
      <w:r w:rsidR="00806FA8">
        <w:rPr>
          <w:sz w:val="24"/>
          <w:szCs w:val="24"/>
        </w:rPr>
        <w:t xml:space="preserve"> laptop</w:t>
      </w:r>
      <w:r w:rsidR="00CD2599">
        <w:rPr>
          <w:sz w:val="24"/>
          <w:szCs w:val="24"/>
        </w:rPr>
        <w:t>/</w:t>
      </w:r>
      <w:r w:rsidR="00806FA8">
        <w:rPr>
          <w:sz w:val="24"/>
          <w:szCs w:val="24"/>
        </w:rPr>
        <w:t xml:space="preserve">study group </w:t>
      </w:r>
      <w:r w:rsidR="00CD2599">
        <w:rPr>
          <w:sz w:val="24"/>
          <w:szCs w:val="24"/>
        </w:rPr>
        <w:t>(26/40 versus 18/40)</w:t>
      </w:r>
      <w:r w:rsidR="00806FA8">
        <w:rPr>
          <w:sz w:val="24"/>
          <w:szCs w:val="24"/>
        </w:rPr>
        <w:t>. Furthermore, a difference showed up in both the conceptual and the factual question this time, demonstrating that the passage of time (</w:t>
      </w:r>
      <w:r w:rsidR="00CD2599">
        <w:rPr>
          <w:sz w:val="24"/>
          <w:szCs w:val="24"/>
        </w:rPr>
        <w:t>a</w:t>
      </w:r>
      <w:r w:rsidR="00806FA8">
        <w:rPr>
          <w:sz w:val="24"/>
          <w:szCs w:val="24"/>
        </w:rPr>
        <w:t xml:space="preserve"> week </w:t>
      </w:r>
      <w:r w:rsidR="00CD2599">
        <w:rPr>
          <w:sz w:val="24"/>
          <w:szCs w:val="24"/>
        </w:rPr>
        <w:t>compared with</w:t>
      </w:r>
      <w:r w:rsidR="00806FA8">
        <w:rPr>
          <w:sz w:val="24"/>
          <w:szCs w:val="24"/>
        </w:rPr>
        <w:t xml:space="preserve"> 30 minutes) led to greater decay of the facts for the lap-toppers in comparison with the longhand note-takers.</w:t>
      </w:r>
    </w:p>
    <w:p w14:paraId="5AB317CB" w14:textId="05423F8B" w:rsidR="00CD2599" w:rsidRDefault="00CD2599" w:rsidP="00806FA8">
      <w:pPr>
        <w:rPr>
          <w:sz w:val="24"/>
          <w:szCs w:val="24"/>
        </w:rPr>
      </w:pPr>
      <w:r>
        <w:rPr>
          <w:sz w:val="24"/>
          <w:szCs w:val="24"/>
        </w:rPr>
        <w:t xml:space="preserve">Overall it would appear that lap toppers were creating notes which were less useful for revision, potentially due to the lack of effort at the time of encoding. It is possible that those taking longhand notes were more likely to organise what they were hearing in terms of what they already knew, i.e. making better use of schema knowledge and actually thinking about </w:t>
      </w:r>
      <w:r w:rsidR="00B44614">
        <w:rPr>
          <w:sz w:val="24"/>
          <w:szCs w:val="24"/>
        </w:rPr>
        <w:t>t</w:t>
      </w:r>
      <w:r>
        <w:rPr>
          <w:sz w:val="24"/>
          <w:szCs w:val="24"/>
        </w:rPr>
        <w:t xml:space="preserve">he information </w:t>
      </w:r>
      <w:r w:rsidR="00B44614">
        <w:rPr>
          <w:sz w:val="24"/>
          <w:szCs w:val="24"/>
        </w:rPr>
        <w:t>prior to</w:t>
      </w:r>
      <w:r>
        <w:rPr>
          <w:sz w:val="24"/>
          <w:szCs w:val="24"/>
        </w:rPr>
        <w:t xml:space="preserve"> storage in comparison with the lap toppers who were simply hearing and recording the content. However, it is not possible to truly ascertain why laptop use led to weaker performance simply that it</w:t>
      </w:r>
      <w:r w:rsidR="00B44614">
        <w:rPr>
          <w:sz w:val="24"/>
          <w:szCs w:val="24"/>
        </w:rPr>
        <w:t xml:space="preserve"> did.</w:t>
      </w:r>
      <w:r>
        <w:rPr>
          <w:sz w:val="24"/>
          <w:szCs w:val="24"/>
        </w:rPr>
        <w:t xml:space="preserve"> Studies deploying brain imaging may be helpful in revealing which brain centres are involved in each type of notetaking to shed further light on this issue. </w:t>
      </w:r>
    </w:p>
    <w:p w14:paraId="76AEA520" w14:textId="5B0E432B" w:rsidR="00B44614" w:rsidRDefault="00B44614" w:rsidP="00B44614">
      <w:pPr>
        <w:rPr>
          <w:sz w:val="24"/>
          <w:szCs w:val="24"/>
        </w:rPr>
      </w:pPr>
      <w:r>
        <w:rPr>
          <w:sz w:val="24"/>
          <w:szCs w:val="24"/>
        </w:rPr>
        <w:t xml:space="preserve">It is also important to note that the findings of the follow up study may not be entirely generalisable to men as the sample was 75% female. Many male students have more unruly handwriting than females, it is possible that their strategies for notetaking and for reviewing lecture content also differ in the real world, e.g. borrowing notes and finding summaries online either as podcasts or you-tube videos. In this study, students were only allowed to review their own notes whereas in the real-world students may use other people’s </w:t>
      </w:r>
      <w:r w:rsidR="00556EAD">
        <w:rPr>
          <w:sz w:val="24"/>
          <w:szCs w:val="24"/>
        </w:rPr>
        <w:t xml:space="preserve">summary </w:t>
      </w:r>
      <w:r>
        <w:rPr>
          <w:sz w:val="24"/>
          <w:szCs w:val="24"/>
        </w:rPr>
        <w:t>notes</w:t>
      </w:r>
      <w:r w:rsidR="00556EAD">
        <w:rPr>
          <w:sz w:val="24"/>
          <w:szCs w:val="24"/>
        </w:rPr>
        <w:t>.</w:t>
      </w:r>
    </w:p>
    <w:p w14:paraId="24F2077A" w14:textId="408157BC" w:rsidR="005C2167" w:rsidRDefault="005C2167" w:rsidP="00806FA8">
      <w:pPr>
        <w:rPr>
          <w:sz w:val="24"/>
          <w:szCs w:val="24"/>
        </w:rPr>
      </w:pPr>
      <w:r>
        <w:rPr>
          <w:sz w:val="24"/>
          <w:szCs w:val="24"/>
        </w:rPr>
        <w:t xml:space="preserve">In terms of applications to the classroom, before dismissing digital technology and suggesting students return to handwritten notes it is worth remembering that within both </w:t>
      </w:r>
      <w:r>
        <w:rPr>
          <w:sz w:val="24"/>
          <w:szCs w:val="24"/>
        </w:rPr>
        <w:lastRenderedPageBreak/>
        <w:t>groups</w:t>
      </w:r>
      <w:r w:rsidR="00201B10">
        <w:rPr>
          <w:sz w:val="24"/>
          <w:szCs w:val="24"/>
        </w:rPr>
        <w:t>,</w:t>
      </w:r>
      <w:r>
        <w:rPr>
          <w:sz w:val="24"/>
          <w:szCs w:val="24"/>
        </w:rPr>
        <w:t xml:space="preserve"> there will be students whose individual results deviate significantly from the norm. Many students use notetaking software which encourage conceptual thinking and non-linear notes </w:t>
      </w:r>
      <w:r w:rsidR="00201B10">
        <w:rPr>
          <w:sz w:val="24"/>
          <w:szCs w:val="24"/>
        </w:rPr>
        <w:t xml:space="preserve">meaning students need to be </w:t>
      </w:r>
      <w:r>
        <w:rPr>
          <w:sz w:val="24"/>
          <w:szCs w:val="24"/>
        </w:rPr>
        <w:t xml:space="preserve">encouraged </w:t>
      </w:r>
      <w:r w:rsidR="00201B10">
        <w:rPr>
          <w:sz w:val="24"/>
          <w:szCs w:val="24"/>
        </w:rPr>
        <w:t xml:space="preserve">to adopt strategies for notetaking that require </w:t>
      </w:r>
      <w:r>
        <w:rPr>
          <w:sz w:val="24"/>
          <w:szCs w:val="24"/>
        </w:rPr>
        <w:t>deep processing of lecture content and modelling the use of such software to students. There are many benefits to digital note-taking not least the ability to collaborate and share notes more easily and it is important therefore that research does not ignore the benefits.</w:t>
      </w:r>
    </w:p>
    <w:p w14:paraId="6FE614DF" w14:textId="75E4F178" w:rsidR="00401018" w:rsidRDefault="00556EAD" w:rsidP="006006E4">
      <w:pPr>
        <w:rPr>
          <w:rFonts w:ascii="Arial" w:hAnsi="Arial" w:cs="Arial"/>
          <w:color w:val="000000"/>
          <w:sz w:val="20"/>
          <w:szCs w:val="20"/>
          <w:shd w:val="clear" w:color="auto" w:fill="FFFFFF"/>
        </w:rPr>
      </w:pPr>
      <w:r>
        <w:rPr>
          <w:sz w:val="24"/>
          <w:szCs w:val="24"/>
        </w:rPr>
        <w:t xml:space="preserve">So far, we have considered the encoding of auditory material, that is spoken word lectures but how does our obsession with our camera phones affect our memory for visual input and experiences. </w:t>
      </w:r>
      <w:r w:rsidR="006006E4">
        <w:rPr>
          <w:sz w:val="24"/>
          <w:szCs w:val="24"/>
        </w:rPr>
        <w:t xml:space="preserve">Mounting research supports what has become known as the photo impairment effect which means that recall for objects and events is impaired by photographing them. For example, Henkel (2014) </w:t>
      </w:r>
      <w:r w:rsidR="00401018">
        <w:rPr>
          <w:sz w:val="24"/>
          <w:szCs w:val="24"/>
        </w:rPr>
        <w:t xml:space="preserve">invited participants to take a guided tour of an art museum and in a repeated measures design </w:t>
      </w:r>
      <w:r w:rsidR="0051646D">
        <w:rPr>
          <w:sz w:val="24"/>
          <w:szCs w:val="24"/>
        </w:rPr>
        <w:t>asking</w:t>
      </w:r>
      <w:r w:rsidR="00401018">
        <w:rPr>
          <w:sz w:val="24"/>
          <w:szCs w:val="24"/>
        </w:rPr>
        <w:t xml:space="preserve"> them to observe some objects and photograph others. </w:t>
      </w:r>
      <w:r w:rsidR="0051646D">
        <w:rPr>
          <w:sz w:val="24"/>
          <w:szCs w:val="24"/>
        </w:rPr>
        <w:t>P</w:t>
      </w:r>
      <w:r w:rsidR="00401018">
        <w:rPr>
          <w:sz w:val="24"/>
          <w:szCs w:val="24"/>
        </w:rPr>
        <w:t>articipants remembered more about the objects and their locations when asked simply to observe them than photograph them</w:t>
      </w:r>
      <w:r w:rsidR="0051646D">
        <w:rPr>
          <w:sz w:val="24"/>
          <w:szCs w:val="24"/>
        </w:rPr>
        <w:t>,</w:t>
      </w:r>
      <w:r w:rsidR="00401018">
        <w:rPr>
          <w:sz w:val="24"/>
          <w:szCs w:val="24"/>
        </w:rPr>
        <w:t xml:space="preserve"> however</w:t>
      </w:r>
      <w:r w:rsidR="0051646D">
        <w:rPr>
          <w:sz w:val="24"/>
          <w:szCs w:val="24"/>
        </w:rPr>
        <w:t>,</w:t>
      </w:r>
      <w:r w:rsidR="00401018">
        <w:rPr>
          <w:sz w:val="24"/>
          <w:szCs w:val="24"/>
        </w:rPr>
        <w:t xml:space="preserve"> the photo impairment effect disappeared when she asked the participants to zoom in on specific features of the objects. Interestingly, when participants framed their shots in this way, they remembered details that they had not homed in on as well as those that they had!</w:t>
      </w:r>
      <w:r w:rsidR="0051646D">
        <w:rPr>
          <w:sz w:val="24"/>
          <w:szCs w:val="24"/>
        </w:rPr>
        <w:t xml:space="preserve"> </w:t>
      </w:r>
    </w:p>
    <w:p w14:paraId="6252EF11" w14:textId="260B28CB" w:rsidR="006006E4" w:rsidRDefault="006006E4" w:rsidP="00032238">
      <w:pPr>
        <w:rPr>
          <w:sz w:val="24"/>
          <w:szCs w:val="24"/>
        </w:rPr>
      </w:pPr>
      <w:r>
        <w:rPr>
          <w:sz w:val="24"/>
          <w:szCs w:val="24"/>
        </w:rPr>
        <w:t xml:space="preserve">A number of hypotheses have been put forward to explain this including the offloading hypothesis, which links to the external storage hypothesis previously mentioned. Basically, the idea is that when we have behaved in a way that leads us to believe that we do not need to remember something because we have already made a durable record (be it through taking notes or in this case a photograph) it leads to forgetting. Others have suggested that multitasking, i.e. fumbling around setting up the shot distracts us </w:t>
      </w:r>
      <w:r w:rsidR="0051646D">
        <w:rPr>
          <w:sz w:val="24"/>
          <w:szCs w:val="24"/>
        </w:rPr>
        <w:t>from paying</w:t>
      </w:r>
      <w:r>
        <w:rPr>
          <w:sz w:val="24"/>
          <w:szCs w:val="24"/>
        </w:rPr>
        <w:t xml:space="preserve"> attention to the subject of the photograph itself</w:t>
      </w:r>
      <w:r w:rsidR="00181A77">
        <w:rPr>
          <w:sz w:val="24"/>
          <w:szCs w:val="24"/>
        </w:rPr>
        <w:t xml:space="preserve"> and decreases absorption in the emotional aspects of the experience, which affect the ways new memories are encoded and the likelihood of their accurate recall.</w:t>
      </w:r>
    </w:p>
    <w:p w14:paraId="7AF1F6BD" w14:textId="110C4AA3" w:rsidR="006006E4" w:rsidRDefault="00181A77" w:rsidP="00032238">
      <w:pPr>
        <w:rPr>
          <w:sz w:val="24"/>
          <w:szCs w:val="24"/>
        </w:rPr>
      </w:pPr>
      <w:r>
        <w:rPr>
          <w:sz w:val="24"/>
          <w:szCs w:val="24"/>
        </w:rPr>
        <w:t xml:space="preserve">One weakness of the simple offloading hypothesis is research evidence </w:t>
      </w:r>
      <w:r w:rsidR="00201B10">
        <w:rPr>
          <w:sz w:val="24"/>
          <w:szCs w:val="24"/>
        </w:rPr>
        <w:t>from</w:t>
      </w:r>
      <w:r>
        <w:rPr>
          <w:sz w:val="24"/>
          <w:szCs w:val="24"/>
        </w:rPr>
        <w:t xml:space="preserve"> Soares and Storm (201</w:t>
      </w:r>
      <w:r w:rsidR="00201B10">
        <w:rPr>
          <w:sz w:val="24"/>
          <w:szCs w:val="24"/>
        </w:rPr>
        <w:t>8</w:t>
      </w:r>
      <w:r>
        <w:rPr>
          <w:sz w:val="24"/>
          <w:szCs w:val="24"/>
        </w:rPr>
        <w:t xml:space="preserve">). </w:t>
      </w:r>
      <w:r w:rsidR="00015274">
        <w:rPr>
          <w:sz w:val="24"/>
          <w:szCs w:val="24"/>
        </w:rPr>
        <w:t>P</w:t>
      </w:r>
      <w:r>
        <w:rPr>
          <w:sz w:val="24"/>
          <w:szCs w:val="24"/>
        </w:rPr>
        <w:t>articipants were shown 15 paintings on a computer scree</w:t>
      </w:r>
      <w:r w:rsidR="00015274">
        <w:rPr>
          <w:sz w:val="24"/>
          <w:szCs w:val="24"/>
        </w:rPr>
        <w:t>n, each for 15 seconds. T</w:t>
      </w:r>
      <w:r>
        <w:rPr>
          <w:sz w:val="24"/>
          <w:szCs w:val="24"/>
        </w:rPr>
        <w:t>he</w:t>
      </w:r>
      <w:r w:rsidR="00015274">
        <w:rPr>
          <w:sz w:val="24"/>
          <w:szCs w:val="24"/>
        </w:rPr>
        <w:t xml:space="preserve"> photos appeared in three counter-balanced blocks; in condition 1 and 2, participants either </w:t>
      </w:r>
      <w:r>
        <w:rPr>
          <w:sz w:val="24"/>
          <w:szCs w:val="24"/>
        </w:rPr>
        <w:t>observe</w:t>
      </w:r>
      <w:r w:rsidR="00015274">
        <w:rPr>
          <w:sz w:val="24"/>
          <w:szCs w:val="24"/>
        </w:rPr>
        <w:t>d</w:t>
      </w:r>
      <w:r>
        <w:rPr>
          <w:sz w:val="24"/>
          <w:szCs w:val="24"/>
        </w:rPr>
        <w:t xml:space="preserve"> or photograph</w:t>
      </w:r>
      <w:r w:rsidR="00015274">
        <w:rPr>
          <w:sz w:val="24"/>
          <w:szCs w:val="24"/>
        </w:rPr>
        <w:t>ed</w:t>
      </w:r>
      <w:r>
        <w:rPr>
          <w:sz w:val="24"/>
          <w:szCs w:val="24"/>
        </w:rPr>
        <w:t xml:space="preserve"> the paintings using an apple iPhone</w:t>
      </w:r>
      <w:r w:rsidR="00015274">
        <w:rPr>
          <w:sz w:val="24"/>
          <w:szCs w:val="24"/>
        </w:rPr>
        <w:t xml:space="preserve"> 5</w:t>
      </w:r>
      <w:r>
        <w:rPr>
          <w:sz w:val="24"/>
          <w:szCs w:val="24"/>
        </w:rPr>
        <w:t xml:space="preserve">. </w:t>
      </w:r>
      <w:r w:rsidR="00015274">
        <w:rPr>
          <w:sz w:val="24"/>
          <w:szCs w:val="24"/>
        </w:rPr>
        <w:t xml:space="preserve">Participants </w:t>
      </w:r>
      <w:r w:rsidR="00B610E0">
        <w:rPr>
          <w:sz w:val="24"/>
          <w:szCs w:val="24"/>
        </w:rPr>
        <w:t>were</w:t>
      </w:r>
      <w:r w:rsidR="00015274">
        <w:rPr>
          <w:sz w:val="24"/>
          <w:szCs w:val="24"/>
        </w:rPr>
        <w:t xml:space="preserve"> told there would be a </w:t>
      </w:r>
      <w:r w:rsidR="00B610E0">
        <w:rPr>
          <w:sz w:val="24"/>
          <w:szCs w:val="24"/>
        </w:rPr>
        <w:t>30-question</w:t>
      </w:r>
      <w:r w:rsidR="00015274">
        <w:rPr>
          <w:sz w:val="24"/>
          <w:szCs w:val="24"/>
        </w:rPr>
        <w:t xml:space="preserve"> test afterwards and that they could review the images that they had photographed to help them. </w:t>
      </w:r>
      <w:r w:rsidR="00B610E0">
        <w:rPr>
          <w:sz w:val="24"/>
          <w:szCs w:val="24"/>
        </w:rPr>
        <w:t>However, i</w:t>
      </w:r>
      <w:r w:rsidR="00015274">
        <w:rPr>
          <w:sz w:val="24"/>
          <w:szCs w:val="24"/>
        </w:rPr>
        <w:t>n the</w:t>
      </w:r>
      <w:r>
        <w:rPr>
          <w:sz w:val="24"/>
          <w:szCs w:val="24"/>
        </w:rPr>
        <w:t xml:space="preserve"> third condition </w:t>
      </w:r>
      <w:r w:rsidR="00015274">
        <w:rPr>
          <w:sz w:val="24"/>
          <w:szCs w:val="24"/>
        </w:rPr>
        <w:t>photographs were take</w:t>
      </w:r>
      <w:r w:rsidR="00B610E0">
        <w:rPr>
          <w:sz w:val="24"/>
          <w:szCs w:val="24"/>
        </w:rPr>
        <w:t>n</w:t>
      </w:r>
      <w:r w:rsidR="00015274">
        <w:rPr>
          <w:sz w:val="24"/>
          <w:szCs w:val="24"/>
        </w:rPr>
        <w:t xml:space="preserve"> and shared with the researcher using</w:t>
      </w:r>
      <w:r>
        <w:rPr>
          <w:sz w:val="24"/>
          <w:szCs w:val="24"/>
        </w:rPr>
        <w:t xml:space="preserve"> Snapchat (</w:t>
      </w:r>
      <w:r w:rsidR="00015274">
        <w:rPr>
          <w:sz w:val="24"/>
          <w:szCs w:val="24"/>
        </w:rPr>
        <w:t>an app which deletes images after sharing</w:t>
      </w:r>
      <w:r>
        <w:rPr>
          <w:sz w:val="24"/>
          <w:szCs w:val="24"/>
        </w:rPr>
        <w:t xml:space="preserve">). </w:t>
      </w:r>
      <w:r w:rsidR="00B610E0">
        <w:rPr>
          <w:sz w:val="24"/>
          <w:szCs w:val="24"/>
        </w:rPr>
        <w:t>P</w:t>
      </w:r>
      <w:r>
        <w:rPr>
          <w:sz w:val="24"/>
          <w:szCs w:val="24"/>
        </w:rPr>
        <w:t xml:space="preserve">articipant </w:t>
      </w:r>
      <w:r w:rsidR="00B610E0">
        <w:rPr>
          <w:sz w:val="24"/>
          <w:szCs w:val="24"/>
        </w:rPr>
        <w:t xml:space="preserve">therefore </w:t>
      </w:r>
      <w:r>
        <w:rPr>
          <w:sz w:val="24"/>
          <w:szCs w:val="24"/>
        </w:rPr>
        <w:t>knew the images had not been s</w:t>
      </w:r>
      <w:r w:rsidR="00B610E0">
        <w:rPr>
          <w:sz w:val="24"/>
          <w:szCs w:val="24"/>
        </w:rPr>
        <w:t>aved</w:t>
      </w:r>
      <w:r>
        <w:rPr>
          <w:sz w:val="24"/>
          <w:szCs w:val="24"/>
        </w:rPr>
        <w:t xml:space="preserve"> </w:t>
      </w:r>
      <w:r w:rsidR="00B610E0">
        <w:rPr>
          <w:sz w:val="24"/>
          <w:szCs w:val="24"/>
        </w:rPr>
        <w:t>and thus</w:t>
      </w:r>
      <w:r>
        <w:rPr>
          <w:sz w:val="24"/>
          <w:szCs w:val="24"/>
        </w:rPr>
        <w:t xml:space="preserve"> </w:t>
      </w:r>
      <w:r w:rsidR="00015274">
        <w:rPr>
          <w:sz w:val="24"/>
          <w:szCs w:val="24"/>
        </w:rPr>
        <w:t>could not be revisited in the testing phase</w:t>
      </w:r>
      <w:r w:rsidR="00201B10">
        <w:rPr>
          <w:sz w:val="24"/>
          <w:szCs w:val="24"/>
        </w:rPr>
        <w:t>,</w:t>
      </w:r>
      <w:r w:rsidR="00B610E0">
        <w:rPr>
          <w:sz w:val="24"/>
          <w:szCs w:val="24"/>
        </w:rPr>
        <w:t xml:space="preserve"> therefore</w:t>
      </w:r>
      <w:r w:rsidR="00201B10">
        <w:rPr>
          <w:sz w:val="24"/>
          <w:szCs w:val="24"/>
        </w:rPr>
        <w:t>,</w:t>
      </w:r>
      <w:r w:rsidR="00B610E0">
        <w:rPr>
          <w:sz w:val="24"/>
          <w:szCs w:val="24"/>
        </w:rPr>
        <w:t xml:space="preserve"> a</w:t>
      </w:r>
      <w:r>
        <w:rPr>
          <w:sz w:val="24"/>
          <w:szCs w:val="24"/>
        </w:rPr>
        <w:t xml:space="preserve">ny memory </w:t>
      </w:r>
      <w:r w:rsidR="00015274">
        <w:rPr>
          <w:sz w:val="24"/>
          <w:szCs w:val="24"/>
        </w:rPr>
        <w:t xml:space="preserve">impairment </w:t>
      </w:r>
      <w:r w:rsidR="00B610E0">
        <w:rPr>
          <w:sz w:val="24"/>
          <w:szCs w:val="24"/>
        </w:rPr>
        <w:t xml:space="preserve">in this condition </w:t>
      </w:r>
      <w:r>
        <w:rPr>
          <w:sz w:val="24"/>
          <w:szCs w:val="24"/>
        </w:rPr>
        <w:t>could not be put down to offloading hypothesis</w:t>
      </w:r>
      <w:r w:rsidR="00B610E0">
        <w:rPr>
          <w:sz w:val="24"/>
          <w:szCs w:val="24"/>
        </w:rPr>
        <w:t>. After viewing the paintings, the iPhone</w:t>
      </w:r>
      <w:r w:rsidR="00201B10">
        <w:rPr>
          <w:sz w:val="24"/>
          <w:szCs w:val="24"/>
        </w:rPr>
        <w:t>s</w:t>
      </w:r>
      <w:r w:rsidR="00B610E0">
        <w:rPr>
          <w:sz w:val="24"/>
          <w:szCs w:val="24"/>
        </w:rPr>
        <w:t xml:space="preserve"> were handed in and participants spent 10 minutes playing Tetris before answering 30 multiple choice questions about the painting</w:t>
      </w:r>
      <w:r w:rsidR="00201B10">
        <w:rPr>
          <w:sz w:val="24"/>
          <w:szCs w:val="24"/>
        </w:rPr>
        <w:t>s</w:t>
      </w:r>
      <w:r w:rsidR="00B610E0">
        <w:rPr>
          <w:sz w:val="24"/>
          <w:szCs w:val="24"/>
        </w:rPr>
        <w:t>. The researche</w:t>
      </w:r>
      <w:r w:rsidR="009971E6">
        <w:rPr>
          <w:sz w:val="24"/>
          <w:szCs w:val="24"/>
        </w:rPr>
        <w:t>r</w:t>
      </w:r>
      <w:r w:rsidR="00B610E0">
        <w:rPr>
          <w:sz w:val="24"/>
          <w:szCs w:val="24"/>
        </w:rPr>
        <w:t>s replicated Henkel</w:t>
      </w:r>
      <w:r w:rsidR="009971E6">
        <w:rPr>
          <w:sz w:val="24"/>
          <w:szCs w:val="24"/>
        </w:rPr>
        <w:t>’</w:t>
      </w:r>
      <w:r w:rsidR="00B610E0">
        <w:rPr>
          <w:sz w:val="24"/>
          <w:szCs w:val="24"/>
        </w:rPr>
        <w:t>s photo impairment effect finding that participants answered more questions correctly when they had merely observed the painting</w:t>
      </w:r>
      <w:r w:rsidR="00201B10">
        <w:rPr>
          <w:sz w:val="24"/>
          <w:szCs w:val="24"/>
        </w:rPr>
        <w:t>s</w:t>
      </w:r>
      <w:r w:rsidR="00B610E0">
        <w:rPr>
          <w:sz w:val="24"/>
          <w:szCs w:val="24"/>
        </w:rPr>
        <w:t xml:space="preserve"> as opposed to photographing them but more importantly, they found that participants got the fewest </w:t>
      </w:r>
      <w:r w:rsidR="00B610E0">
        <w:rPr>
          <w:sz w:val="24"/>
          <w:szCs w:val="24"/>
        </w:rPr>
        <w:lastRenderedPageBreak/>
        <w:t>answers correct when using Snapchat. This is an important finding as it cannot be explained using the offloading hypothesis as participants knew the photographs had not been saved to the camera roll. This study does however support the multitasking hypothesis as snapchat required the participants not only to frame up the shot correctly but also to remember the necessary steps to send the image to the researcher.</w:t>
      </w:r>
    </w:p>
    <w:p w14:paraId="48DE6DFD" w14:textId="424C738A" w:rsidR="00D466F4" w:rsidRDefault="009971E6" w:rsidP="00032238">
      <w:pPr>
        <w:rPr>
          <w:sz w:val="24"/>
          <w:szCs w:val="24"/>
        </w:rPr>
      </w:pPr>
      <w:r>
        <w:rPr>
          <w:sz w:val="24"/>
          <w:szCs w:val="24"/>
        </w:rPr>
        <w:t>One strength of the study in comparison with Henkel’s is that it was conducted in a laboratory and therefore the degree of standardis</w:t>
      </w:r>
      <w:r w:rsidR="00201B10">
        <w:rPr>
          <w:sz w:val="24"/>
          <w:szCs w:val="24"/>
        </w:rPr>
        <w:t>ation afforded</w:t>
      </w:r>
      <w:r>
        <w:rPr>
          <w:sz w:val="24"/>
          <w:szCs w:val="24"/>
        </w:rPr>
        <w:t xml:space="preserve"> would have be</w:t>
      </w:r>
      <w:r w:rsidR="00201B10">
        <w:rPr>
          <w:sz w:val="24"/>
          <w:szCs w:val="24"/>
        </w:rPr>
        <w:t xml:space="preserve">en </w:t>
      </w:r>
      <w:r>
        <w:rPr>
          <w:sz w:val="24"/>
          <w:szCs w:val="24"/>
        </w:rPr>
        <w:t xml:space="preserve">much improved in comparison with the natural environment of the </w:t>
      </w:r>
      <w:r w:rsidR="00201B10">
        <w:rPr>
          <w:sz w:val="24"/>
          <w:szCs w:val="24"/>
        </w:rPr>
        <w:t xml:space="preserve">art </w:t>
      </w:r>
      <w:r>
        <w:rPr>
          <w:sz w:val="24"/>
          <w:szCs w:val="24"/>
        </w:rPr>
        <w:t xml:space="preserve">museum where unexpected issues such as differing numbers of people in the various galleries, noise level and so on maybe have been distracting. </w:t>
      </w:r>
      <w:r w:rsidR="00C17EB3">
        <w:rPr>
          <w:sz w:val="24"/>
          <w:szCs w:val="24"/>
        </w:rPr>
        <w:t xml:space="preserve">This is important because it means that the study has greater internal validity and </w:t>
      </w:r>
      <w:proofErr w:type="gramStart"/>
      <w:r w:rsidR="00C17EB3">
        <w:rPr>
          <w:sz w:val="24"/>
          <w:szCs w:val="24"/>
        </w:rPr>
        <w:t>thus</w:t>
      </w:r>
      <w:proofErr w:type="gramEnd"/>
      <w:r w:rsidR="00C17EB3">
        <w:rPr>
          <w:sz w:val="24"/>
          <w:szCs w:val="24"/>
        </w:rPr>
        <w:t xml:space="preserve"> we can be more confident in the conclusion that camera use may </w:t>
      </w:r>
      <w:bookmarkStart w:id="0" w:name="_GoBack"/>
      <w:r w:rsidR="00C17EB3">
        <w:rPr>
          <w:sz w:val="24"/>
          <w:szCs w:val="24"/>
        </w:rPr>
        <w:t xml:space="preserve">negatively impair our recall of personal events. </w:t>
      </w:r>
      <w:r>
        <w:rPr>
          <w:sz w:val="24"/>
          <w:szCs w:val="24"/>
        </w:rPr>
        <w:t xml:space="preserve">This said, Henkel also tested recall of the locations of the objects and this has a greater application to everyday life than Soares and Storm’s dependent measure which merely assessed recall of factual detail relating to the objects. </w:t>
      </w:r>
    </w:p>
    <w:bookmarkEnd w:id="0"/>
    <w:p w14:paraId="6A9D6D34" w14:textId="2B90B9D7" w:rsidR="009971E6" w:rsidRDefault="009971E6" w:rsidP="00032238">
      <w:pPr>
        <w:rPr>
          <w:sz w:val="24"/>
          <w:szCs w:val="24"/>
        </w:rPr>
      </w:pPr>
      <w:r>
        <w:rPr>
          <w:sz w:val="24"/>
          <w:szCs w:val="24"/>
        </w:rPr>
        <w:t>Taken together the</w:t>
      </w:r>
      <w:r w:rsidR="00D466F4">
        <w:rPr>
          <w:sz w:val="24"/>
          <w:szCs w:val="24"/>
        </w:rPr>
        <w:t>se</w:t>
      </w:r>
      <w:r>
        <w:rPr>
          <w:sz w:val="24"/>
          <w:szCs w:val="24"/>
        </w:rPr>
        <w:t xml:space="preserve"> studies provide strong support for the idea that taking numerous digital photographs may negatively influence our ability to remember events and experiences</w:t>
      </w:r>
      <w:r w:rsidR="00D466F4">
        <w:rPr>
          <w:sz w:val="24"/>
          <w:szCs w:val="24"/>
        </w:rPr>
        <w:t>, however</w:t>
      </w:r>
      <w:r w:rsidR="00201B10">
        <w:rPr>
          <w:sz w:val="24"/>
          <w:szCs w:val="24"/>
        </w:rPr>
        <w:t>,</w:t>
      </w:r>
      <w:r w:rsidR="00D466F4">
        <w:rPr>
          <w:sz w:val="24"/>
          <w:szCs w:val="24"/>
        </w:rPr>
        <w:t xml:space="preserve"> it is hard to determine whether this is a problem of availability or accessibility as neither study used recognition as a dependent variable. However, this should not be taken as evidence that we should put our cameras away altogether as many people report that taking photographs heightens their enjoyment of events and provides cues to recall which trigger pleasurable interactions with friends and family. As with notetaking</w:t>
      </w:r>
      <w:r w:rsidR="00201B10">
        <w:rPr>
          <w:sz w:val="24"/>
          <w:szCs w:val="24"/>
        </w:rPr>
        <w:t xml:space="preserve">, </w:t>
      </w:r>
      <w:r w:rsidR="00D466F4">
        <w:rPr>
          <w:sz w:val="24"/>
          <w:szCs w:val="24"/>
        </w:rPr>
        <w:t xml:space="preserve">people </w:t>
      </w:r>
      <w:r w:rsidR="00201B10">
        <w:rPr>
          <w:sz w:val="24"/>
          <w:szCs w:val="24"/>
        </w:rPr>
        <w:t xml:space="preserve">simply </w:t>
      </w:r>
      <w:r w:rsidR="00D466F4">
        <w:rPr>
          <w:sz w:val="24"/>
          <w:szCs w:val="24"/>
        </w:rPr>
        <w:t xml:space="preserve">need to adopt a </w:t>
      </w:r>
      <w:r w:rsidR="00201B10">
        <w:rPr>
          <w:sz w:val="24"/>
          <w:szCs w:val="24"/>
        </w:rPr>
        <w:t>‘</w:t>
      </w:r>
      <w:r w:rsidR="00D466F4">
        <w:rPr>
          <w:sz w:val="24"/>
          <w:szCs w:val="24"/>
        </w:rPr>
        <w:t>less is more</w:t>
      </w:r>
      <w:r w:rsidR="00201B10">
        <w:rPr>
          <w:sz w:val="24"/>
          <w:szCs w:val="24"/>
        </w:rPr>
        <w:t>’</w:t>
      </w:r>
      <w:r w:rsidR="00D466F4">
        <w:rPr>
          <w:sz w:val="24"/>
          <w:szCs w:val="24"/>
        </w:rPr>
        <w:t xml:space="preserve"> approach and be more selective in the images that they take</w:t>
      </w:r>
      <w:r w:rsidR="00201B10">
        <w:rPr>
          <w:sz w:val="24"/>
          <w:szCs w:val="24"/>
        </w:rPr>
        <w:t xml:space="preserve">; </w:t>
      </w:r>
      <w:r w:rsidR="00D466F4">
        <w:rPr>
          <w:sz w:val="24"/>
          <w:szCs w:val="24"/>
        </w:rPr>
        <w:t>Henkel</w:t>
      </w:r>
      <w:r w:rsidR="00201B10">
        <w:rPr>
          <w:sz w:val="24"/>
          <w:szCs w:val="24"/>
        </w:rPr>
        <w:t>’s</w:t>
      </w:r>
      <w:r w:rsidR="00D466F4">
        <w:rPr>
          <w:sz w:val="24"/>
          <w:szCs w:val="24"/>
        </w:rPr>
        <w:t xml:space="preserve"> discover</w:t>
      </w:r>
      <w:r w:rsidR="00201B10">
        <w:rPr>
          <w:sz w:val="24"/>
          <w:szCs w:val="24"/>
        </w:rPr>
        <w:t>y</w:t>
      </w:r>
      <w:r w:rsidR="00D466F4">
        <w:rPr>
          <w:sz w:val="24"/>
          <w:szCs w:val="24"/>
        </w:rPr>
        <w:t xml:space="preserve"> that </w:t>
      </w:r>
      <w:r w:rsidR="00201B10">
        <w:rPr>
          <w:sz w:val="24"/>
          <w:szCs w:val="24"/>
        </w:rPr>
        <w:t>‘</w:t>
      </w:r>
      <w:r w:rsidR="00D466F4">
        <w:rPr>
          <w:sz w:val="24"/>
          <w:szCs w:val="24"/>
        </w:rPr>
        <w:t>zooming in</w:t>
      </w:r>
      <w:r w:rsidR="00201B10">
        <w:rPr>
          <w:sz w:val="24"/>
          <w:szCs w:val="24"/>
        </w:rPr>
        <w:t>’</w:t>
      </w:r>
      <w:r w:rsidR="00D466F4">
        <w:rPr>
          <w:sz w:val="24"/>
          <w:szCs w:val="24"/>
        </w:rPr>
        <w:t xml:space="preserve"> on details and thoughtfully framing a shot was enough to override the photo impairment the effect</w:t>
      </w:r>
      <w:r w:rsidR="00201B10">
        <w:rPr>
          <w:sz w:val="24"/>
          <w:szCs w:val="24"/>
        </w:rPr>
        <w:t xml:space="preserve"> is also relevant here. The implication being that additional selectivity at the stage of encoding increase recall.</w:t>
      </w:r>
    </w:p>
    <w:p w14:paraId="5676356E" w14:textId="06F7AADD" w:rsidR="00201B10" w:rsidRDefault="00F66AE0" w:rsidP="00032238">
      <w:pPr>
        <w:rPr>
          <w:sz w:val="24"/>
          <w:szCs w:val="24"/>
        </w:rPr>
      </w:pPr>
      <w:r>
        <w:rPr>
          <w:sz w:val="24"/>
          <w:szCs w:val="24"/>
        </w:rPr>
        <w:t xml:space="preserve">In conclusion it appears that digital technology in the realm of notetaking and camera use may be impairing our ability to recall information. However, it should be noted that the studies reviewed in this essay are experimental and provide just a one-off snapshot of possible effects on cognition and behaviour. Qualitative and longitudinal studies which examine longer terms outcomes and explore why people use the devices in the ways that they do may be more beneficial for breaking bad habits such as lack of selectivity and activities which encourage only shallow processing, this allowing us to reap the rewards that digital technology affords without unwittingly suffering the consequences. </w:t>
      </w:r>
    </w:p>
    <w:p w14:paraId="08C3F2B8" w14:textId="604343E0" w:rsidR="00015274" w:rsidRDefault="00015274" w:rsidP="00032238">
      <w:pPr>
        <w:rPr>
          <w:sz w:val="24"/>
          <w:szCs w:val="24"/>
        </w:rPr>
      </w:pPr>
    </w:p>
    <w:p w14:paraId="0F8FC9B6" w14:textId="77777777" w:rsidR="00015274" w:rsidRDefault="00015274" w:rsidP="00032238">
      <w:pPr>
        <w:rPr>
          <w:sz w:val="24"/>
          <w:szCs w:val="24"/>
        </w:rPr>
      </w:pPr>
    </w:p>
    <w:p w14:paraId="0E2B4800" w14:textId="77777777" w:rsidR="006006E4" w:rsidRDefault="006006E4" w:rsidP="00032238">
      <w:pPr>
        <w:rPr>
          <w:sz w:val="24"/>
          <w:szCs w:val="24"/>
        </w:rPr>
      </w:pPr>
    </w:p>
    <w:p w14:paraId="6036DEF6" w14:textId="428FEE1A" w:rsidR="00084A2B" w:rsidRDefault="00084A2B" w:rsidP="00084A2B">
      <w:pPr>
        <w:rPr>
          <w:sz w:val="24"/>
          <w:szCs w:val="24"/>
        </w:rPr>
      </w:pPr>
    </w:p>
    <w:p w14:paraId="4686ED9D" w14:textId="77777777" w:rsidR="00032238" w:rsidRDefault="00032238" w:rsidP="00032238">
      <w:pPr>
        <w:rPr>
          <w:sz w:val="24"/>
          <w:szCs w:val="24"/>
        </w:rPr>
      </w:pPr>
    </w:p>
    <w:sectPr w:rsidR="000322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48D"/>
    <w:rsid w:val="00015274"/>
    <w:rsid w:val="0003048D"/>
    <w:rsid w:val="00032238"/>
    <w:rsid w:val="00084A2B"/>
    <w:rsid w:val="00166675"/>
    <w:rsid w:val="00181A77"/>
    <w:rsid w:val="00201B10"/>
    <w:rsid w:val="0038279A"/>
    <w:rsid w:val="003B1D97"/>
    <w:rsid w:val="003C09D3"/>
    <w:rsid w:val="00401018"/>
    <w:rsid w:val="004F33A1"/>
    <w:rsid w:val="00513D3A"/>
    <w:rsid w:val="0051646D"/>
    <w:rsid w:val="00556EAD"/>
    <w:rsid w:val="005C2167"/>
    <w:rsid w:val="006006E4"/>
    <w:rsid w:val="0063708B"/>
    <w:rsid w:val="006839A5"/>
    <w:rsid w:val="007B3B1A"/>
    <w:rsid w:val="0080208E"/>
    <w:rsid w:val="00806FA8"/>
    <w:rsid w:val="009625B9"/>
    <w:rsid w:val="009971E6"/>
    <w:rsid w:val="00AB57F2"/>
    <w:rsid w:val="00B44614"/>
    <w:rsid w:val="00B52706"/>
    <w:rsid w:val="00B610E0"/>
    <w:rsid w:val="00C119F9"/>
    <w:rsid w:val="00C17EB3"/>
    <w:rsid w:val="00CD2599"/>
    <w:rsid w:val="00D03E99"/>
    <w:rsid w:val="00D466F4"/>
    <w:rsid w:val="00DD4F49"/>
    <w:rsid w:val="00DE1555"/>
    <w:rsid w:val="00E35864"/>
    <w:rsid w:val="00F66AE0"/>
    <w:rsid w:val="00FB3C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5C218"/>
  <w15:chartTrackingRefBased/>
  <w15:docId w15:val="{E9E081E1-FC2E-45FB-8254-39DB604A8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32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2779</TotalTime>
  <Pages>4</Pages>
  <Words>1957</Words>
  <Characters>11160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2019-07-07T18:59:00Z</dcterms:created>
  <dcterms:modified xsi:type="dcterms:W3CDTF">2019-07-10T13:07:00Z</dcterms:modified>
</cp:coreProperties>
</file>