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7CB13" w14:textId="418093F0" w:rsidR="00A711BB" w:rsidRDefault="00A711BB" w:rsidP="00A711BB">
      <w:pPr>
        <w:shd w:val="clear" w:color="auto" w:fill="FFFFFF"/>
        <w:spacing w:before="100" w:beforeAutospacing="1" w:after="100" w:afterAutospacing="1" w:line="240" w:lineRule="auto"/>
        <w:rPr>
          <w:rFonts w:eastAsia="Meiryo" w:cs="Times New Roman"/>
          <w:color w:val="292929"/>
          <w:sz w:val="36"/>
          <w:szCs w:val="36"/>
          <w:lang w:eastAsia="en-GB"/>
        </w:rPr>
      </w:pPr>
      <w:r w:rsidRPr="00A711BB">
        <w:rPr>
          <w:rFonts w:eastAsia="Meiryo" w:cs="Times New Roman"/>
          <w:color w:val="292929"/>
          <w:sz w:val="36"/>
          <w:szCs w:val="36"/>
          <w:lang w:eastAsia="en-GB"/>
        </w:rPr>
        <w:t>Discuss one or more ways in which globalisation may influence behaviour.</w:t>
      </w:r>
    </w:p>
    <w:p w14:paraId="62047466" w14:textId="7593B585" w:rsidR="00B72BD6" w:rsidRDefault="00DB4435" w:rsidP="00CD1CB6">
      <w:pPr>
        <w:shd w:val="clear" w:color="auto" w:fill="FFFFFF"/>
        <w:spacing w:before="100" w:beforeAutospacing="1" w:after="100" w:afterAutospacing="1" w:line="240" w:lineRule="auto"/>
        <w:rPr>
          <w:rFonts w:cs="Arial"/>
          <w:color w:val="222222"/>
          <w:shd w:val="clear" w:color="auto" w:fill="FFFFFF"/>
        </w:rPr>
      </w:pPr>
      <w:r>
        <w:rPr>
          <w:rFonts w:eastAsia="Meiryo" w:cs="Times New Roman"/>
          <w:color w:val="292929"/>
          <w:sz w:val="24"/>
          <w:szCs w:val="24"/>
          <w:lang w:eastAsia="en-GB"/>
        </w:rPr>
        <w:t>G</w:t>
      </w:r>
      <w:r w:rsidR="00CD1CB6" w:rsidRPr="00BF5C50">
        <w:rPr>
          <w:rFonts w:eastAsia="Meiryo" w:cs="Times New Roman"/>
          <w:color w:val="292929"/>
          <w:sz w:val="24"/>
          <w:szCs w:val="24"/>
          <w:lang w:eastAsia="en-GB"/>
        </w:rPr>
        <w:t xml:space="preserve">lobalisation </w:t>
      </w:r>
      <w:r>
        <w:rPr>
          <w:rFonts w:eastAsia="Meiryo" w:cs="Times New Roman"/>
          <w:color w:val="292929"/>
          <w:sz w:val="24"/>
          <w:szCs w:val="24"/>
          <w:lang w:eastAsia="en-GB"/>
        </w:rPr>
        <w:t xml:space="preserve">is </w:t>
      </w:r>
      <w:r w:rsidR="00CD1CB6" w:rsidRPr="00BF5C50">
        <w:rPr>
          <w:rFonts w:cs="Arial"/>
          <w:color w:val="222222"/>
          <w:shd w:val="clear" w:color="auto" w:fill="FFFFFF"/>
        </w:rPr>
        <w:t>the process by which the world is becoming increasingly interconnected</w:t>
      </w:r>
      <w:r w:rsidR="00CD1CB6">
        <w:rPr>
          <w:rFonts w:cs="Arial"/>
          <w:color w:val="222222"/>
          <w:shd w:val="clear" w:color="auto" w:fill="FFFFFF"/>
        </w:rPr>
        <w:t xml:space="preserve">, resulting from greater opportunities for international trade, travel and communication, via the internet. </w:t>
      </w:r>
      <w:r w:rsidR="00E8160B">
        <w:rPr>
          <w:rFonts w:cs="Arial"/>
          <w:color w:val="222222"/>
          <w:shd w:val="clear" w:color="auto" w:fill="FFFFFF"/>
        </w:rPr>
        <w:t xml:space="preserve">While </w:t>
      </w:r>
      <w:r w:rsidR="00CD1CB6">
        <w:rPr>
          <w:rFonts w:cs="Arial"/>
          <w:color w:val="222222"/>
          <w:shd w:val="clear" w:color="auto" w:fill="FFFFFF"/>
        </w:rPr>
        <w:t>globalisation may lead to dogged</w:t>
      </w:r>
      <w:r w:rsidR="00E8160B">
        <w:rPr>
          <w:rFonts w:cs="Arial"/>
          <w:color w:val="222222"/>
          <w:shd w:val="clear" w:color="auto" w:fill="FFFFFF"/>
        </w:rPr>
        <w:t xml:space="preserve"> adherence </w:t>
      </w:r>
      <w:r w:rsidR="00CD1CB6">
        <w:rPr>
          <w:rFonts w:cs="Arial"/>
          <w:color w:val="222222"/>
          <w:shd w:val="clear" w:color="auto" w:fill="FFFFFF"/>
        </w:rPr>
        <w:t xml:space="preserve">to </w:t>
      </w:r>
      <w:r w:rsidR="00E8160B">
        <w:rPr>
          <w:rFonts w:cs="Arial"/>
          <w:color w:val="222222"/>
          <w:shd w:val="clear" w:color="auto" w:fill="FFFFFF"/>
        </w:rPr>
        <w:t xml:space="preserve">one’ </w:t>
      </w:r>
      <w:r w:rsidR="00CD1CB6">
        <w:rPr>
          <w:rFonts w:cs="Arial"/>
          <w:color w:val="222222"/>
          <w:shd w:val="clear" w:color="auto" w:fill="FFFFFF"/>
        </w:rPr>
        <w:t>original cultural values</w:t>
      </w:r>
      <w:r w:rsidR="00E8160B">
        <w:rPr>
          <w:rFonts w:cs="Arial"/>
          <w:color w:val="222222"/>
          <w:shd w:val="clear" w:color="auto" w:fill="FFFFFF"/>
        </w:rPr>
        <w:t xml:space="preserve">, </w:t>
      </w:r>
      <w:r w:rsidR="00CD1CB6">
        <w:rPr>
          <w:rFonts w:cs="Arial"/>
          <w:color w:val="222222"/>
          <w:shd w:val="clear" w:color="auto" w:fill="FFFFFF"/>
        </w:rPr>
        <w:t xml:space="preserve">due </w:t>
      </w:r>
      <w:r w:rsidR="00E8160B">
        <w:rPr>
          <w:rFonts w:cs="Arial"/>
          <w:color w:val="222222"/>
          <w:shd w:val="clear" w:color="auto" w:fill="FFFFFF"/>
        </w:rPr>
        <w:t xml:space="preserve">to </w:t>
      </w:r>
      <w:r w:rsidR="00CD1CB6">
        <w:rPr>
          <w:rFonts w:cs="Arial"/>
          <w:color w:val="222222"/>
          <w:shd w:val="clear" w:color="auto" w:fill="FFFFFF"/>
        </w:rPr>
        <w:t>the perceived threat of identity</w:t>
      </w:r>
      <w:r w:rsidR="00E8160B">
        <w:rPr>
          <w:rFonts w:cs="Arial"/>
          <w:color w:val="222222"/>
          <w:shd w:val="clear" w:color="auto" w:fill="FFFFFF"/>
        </w:rPr>
        <w:t xml:space="preserve"> loss</w:t>
      </w:r>
      <w:r w:rsidR="00CD1CB6">
        <w:rPr>
          <w:rFonts w:cs="Arial"/>
          <w:color w:val="222222"/>
          <w:shd w:val="clear" w:color="auto" w:fill="FFFFFF"/>
        </w:rPr>
        <w:t xml:space="preserve">, </w:t>
      </w:r>
      <w:r w:rsidR="00E8160B">
        <w:rPr>
          <w:rFonts w:cs="Arial"/>
          <w:color w:val="222222"/>
          <w:shd w:val="clear" w:color="auto" w:fill="FFFFFF"/>
        </w:rPr>
        <w:t xml:space="preserve">many </w:t>
      </w:r>
      <w:r w:rsidR="00CD1CB6">
        <w:rPr>
          <w:rFonts w:cs="Arial"/>
          <w:color w:val="222222"/>
          <w:shd w:val="clear" w:color="auto" w:fill="FFFFFF"/>
        </w:rPr>
        <w:t xml:space="preserve">embrace </w:t>
      </w:r>
      <w:r w:rsidR="00E8160B">
        <w:rPr>
          <w:rFonts w:cs="Arial"/>
          <w:color w:val="222222"/>
          <w:shd w:val="clear" w:color="auto" w:fill="FFFFFF"/>
        </w:rPr>
        <w:t xml:space="preserve">cultural </w:t>
      </w:r>
      <w:r w:rsidR="00CD1CB6">
        <w:rPr>
          <w:rFonts w:cs="Arial"/>
          <w:color w:val="222222"/>
          <w:shd w:val="clear" w:color="auto" w:fill="FFFFFF"/>
        </w:rPr>
        <w:t>diversity</w:t>
      </w:r>
      <w:r w:rsidR="00E8160B">
        <w:rPr>
          <w:rFonts w:cs="Arial"/>
          <w:color w:val="222222"/>
          <w:shd w:val="clear" w:color="auto" w:fill="FFFFFF"/>
        </w:rPr>
        <w:t xml:space="preserve">, </w:t>
      </w:r>
      <w:r w:rsidR="00CD1CB6">
        <w:rPr>
          <w:rFonts w:cs="Arial"/>
          <w:color w:val="222222"/>
          <w:shd w:val="clear" w:color="auto" w:fill="FFFFFF"/>
        </w:rPr>
        <w:t>se</w:t>
      </w:r>
      <w:r w:rsidR="00E8160B">
        <w:rPr>
          <w:rFonts w:cs="Arial"/>
          <w:color w:val="222222"/>
          <w:shd w:val="clear" w:color="auto" w:fill="FFFFFF"/>
        </w:rPr>
        <w:t xml:space="preserve">izing the </w:t>
      </w:r>
      <w:r w:rsidR="00CD1CB6">
        <w:rPr>
          <w:rFonts w:cs="Arial"/>
          <w:color w:val="222222"/>
          <w:shd w:val="clear" w:color="auto" w:fill="FFFFFF"/>
        </w:rPr>
        <w:t>opportuni</w:t>
      </w:r>
      <w:r w:rsidR="00E8160B">
        <w:rPr>
          <w:rFonts w:cs="Arial"/>
          <w:color w:val="222222"/>
          <w:shd w:val="clear" w:color="auto" w:fill="FFFFFF"/>
        </w:rPr>
        <w:t>ty</w:t>
      </w:r>
      <w:r w:rsidR="00CD1CB6">
        <w:rPr>
          <w:rFonts w:cs="Arial"/>
          <w:color w:val="222222"/>
          <w:shd w:val="clear" w:color="auto" w:fill="FFFFFF"/>
        </w:rPr>
        <w:t xml:space="preserve"> for growth and </w:t>
      </w:r>
      <w:r w:rsidR="00E8160B">
        <w:rPr>
          <w:rFonts w:cs="Arial"/>
          <w:color w:val="222222"/>
          <w:shd w:val="clear" w:color="auto" w:fill="FFFFFF"/>
        </w:rPr>
        <w:t xml:space="preserve">the </w:t>
      </w:r>
      <w:r w:rsidR="00CD1CB6">
        <w:rPr>
          <w:rFonts w:cs="Arial"/>
          <w:color w:val="222222"/>
          <w:shd w:val="clear" w:color="auto" w:fill="FFFFFF"/>
        </w:rPr>
        <w:t>develop</w:t>
      </w:r>
      <w:r w:rsidR="00E8160B">
        <w:rPr>
          <w:rFonts w:cs="Arial"/>
          <w:color w:val="222222"/>
          <w:shd w:val="clear" w:color="auto" w:fill="FFFFFF"/>
        </w:rPr>
        <w:t>ment of</w:t>
      </w:r>
      <w:r w:rsidR="00CD1CB6">
        <w:rPr>
          <w:rFonts w:cs="Arial"/>
          <w:color w:val="222222"/>
          <w:shd w:val="clear" w:color="auto" w:fill="FFFFFF"/>
        </w:rPr>
        <w:t xml:space="preserve"> global social identit</w:t>
      </w:r>
      <w:r w:rsidR="00E8160B">
        <w:rPr>
          <w:rFonts w:cs="Arial"/>
          <w:color w:val="222222"/>
          <w:shd w:val="clear" w:color="auto" w:fill="FFFFFF"/>
        </w:rPr>
        <w:t>ies</w:t>
      </w:r>
      <w:r w:rsidR="00CD1CB6">
        <w:rPr>
          <w:rFonts w:cs="Arial"/>
          <w:color w:val="222222"/>
          <w:shd w:val="clear" w:color="auto" w:fill="FFFFFF"/>
        </w:rPr>
        <w:t xml:space="preserve">. </w:t>
      </w:r>
      <w:r w:rsidR="003E2000">
        <w:rPr>
          <w:rFonts w:cs="Arial"/>
          <w:color w:val="222222"/>
          <w:shd w:val="clear" w:color="auto" w:fill="FFFFFF"/>
        </w:rPr>
        <w:t xml:space="preserve">Socio-cultural psychologists </w:t>
      </w:r>
      <w:r w:rsidR="003E2000">
        <w:rPr>
          <w:rFonts w:cs="Arial"/>
          <w:color w:val="222222"/>
          <w:shd w:val="clear" w:color="auto" w:fill="FFFFFF"/>
        </w:rPr>
        <w:t>are now exploring how the</w:t>
      </w:r>
      <w:r w:rsidR="003E2000">
        <w:rPr>
          <w:rFonts w:cs="Arial"/>
          <w:color w:val="222222"/>
          <w:shd w:val="clear" w:color="auto" w:fill="FFFFFF"/>
        </w:rPr>
        <w:t xml:space="preserve"> migration of people, ideas and cultural norms, values and attitudes affect</w:t>
      </w:r>
      <w:r w:rsidR="003E2000">
        <w:rPr>
          <w:rFonts w:cs="Arial"/>
          <w:color w:val="222222"/>
          <w:shd w:val="clear" w:color="auto" w:fill="FFFFFF"/>
        </w:rPr>
        <w:t xml:space="preserve">s </w:t>
      </w:r>
      <w:r w:rsidR="003E2000">
        <w:rPr>
          <w:rFonts w:cs="Arial"/>
          <w:color w:val="222222"/>
          <w:shd w:val="clear" w:color="auto" w:fill="FFFFFF"/>
        </w:rPr>
        <w:t xml:space="preserve">sense of self and social behaviour. </w:t>
      </w:r>
      <w:r w:rsidR="003E2000">
        <w:rPr>
          <w:rFonts w:cs="Arial"/>
          <w:color w:val="222222"/>
          <w:shd w:val="clear" w:color="auto" w:fill="FFFFFF"/>
        </w:rPr>
        <w:t>T</w:t>
      </w:r>
      <w:r w:rsidR="00CD1CB6">
        <w:rPr>
          <w:rFonts w:cs="Arial"/>
          <w:color w:val="222222"/>
          <w:shd w:val="clear" w:color="auto" w:fill="FFFFFF"/>
        </w:rPr>
        <w:t xml:space="preserve">his essay </w:t>
      </w:r>
      <w:r w:rsidR="003E2000">
        <w:rPr>
          <w:rFonts w:cs="Arial"/>
          <w:color w:val="222222"/>
          <w:shd w:val="clear" w:color="auto" w:fill="FFFFFF"/>
        </w:rPr>
        <w:t>e</w:t>
      </w:r>
      <w:r w:rsidR="00CD1CB6">
        <w:rPr>
          <w:rFonts w:cs="Arial"/>
          <w:color w:val="222222"/>
          <w:shd w:val="clear" w:color="auto" w:fill="FFFFFF"/>
        </w:rPr>
        <w:t>xplore</w:t>
      </w:r>
      <w:r w:rsidR="003E2000">
        <w:rPr>
          <w:rFonts w:cs="Arial"/>
          <w:color w:val="222222"/>
          <w:shd w:val="clear" w:color="auto" w:fill="FFFFFF"/>
        </w:rPr>
        <w:t>s</w:t>
      </w:r>
      <w:r w:rsidR="00CD1CB6">
        <w:rPr>
          <w:rFonts w:cs="Arial"/>
          <w:color w:val="222222"/>
          <w:shd w:val="clear" w:color="auto" w:fill="FFFFFF"/>
        </w:rPr>
        <w:t xml:space="preserve"> </w:t>
      </w:r>
      <w:r w:rsidR="003E2000">
        <w:rPr>
          <w:rFonts w:cs="Arial"/>
          <w:color w:val="222222"/>
          <w:shd w:val="clear" w:color="auto" w:fill="FFFFFF"/>
        </w:rPr>
        <w:t xml:space="preserve">positive and negative outcomes </w:t>
      </w:r>
      <w:r w:rsidR="00E8160B">
        <w:rPr>
          <w:rFonts w:cs="Arial"/>
          <w:color w:val="222222"/>
          <w:shd w:val="clear" w:color="auto" w:fill="FFFFFF"/>
        </w:rPr>
        <w:t>of</w:t>
      </w:r>
      <w:r w:rsidR="00CD1CB6">
        <w:rPr>
          <w:rFonts w:cs="Arial"/>
          <w:color w:val="222222"/>
          <w:shd w:val="clear" w:color="auto" w:fill="FFFFFF"/>
        </w:rPr>
        <w:t xml:space="preserve"> globalisation </w:t>
      </w:r>
      <w:r w:rsidR="003E2000">
        <w:rPr>
          <w:rFonts w:cs="Arial"/>
          <w:color w:val="222222"/>
          <w:shd w:val="clear" w:color="auto" w:fill="FFFFFF"/>
        </w:rPr>
        <w:t xml:space="preserve">for </w:t>
      </w:r>
      <w:r w:rsidR="00CD1CB6">
        <w:rPr>
          <w:rFonts w:cs="Arial"/>
          <w:color w:val="222222"/>
          <w:shd w:val="clear" w:color="auto" w:fill="FFFFFF"/>
        </w:rPr>
        <w:t>co-operati</w:t>
      </w:r>
      <w:r w:rsidR="003E2000">
        <w:rPr>
          <w:rFonts w:cs="Arial"/>
          <w:color w:val="222222"/>
          <w:shd w:val="clear" w:color="auto" w:fill="FFFFFF"/>
        </w:rPr>
        <w:t>ve</w:t>
      </w:r>
      <w:r w:rsidR="00CD1CB6">
        <w:rPr>
          <w:rFonts w:cs="Arial"/>
          <w:color w:val="222222"/>
          <w:shd w:val="clear" w:color="auto" w:fill="FFFFFF"/>
        </w:rPr>
        <w:t xml:space="preserve"> and </w:t>
      </w:r>
      <w:r w:rsidR="00356048">
        <w:rPr>
          <w:rFonts w:cs="Arial"/>
          <w:color w:val="222222"/>
          <w:shd w:val="clear" w:color="auto" w:fill="FFFFFF"/>
        </w:rPr>
        <w:t>moral</w:t>
      </w:r>
      <w:r w:rsidR="00E8160B">
        <w:rPr>
          <w:rFonts w:cs="Arial"/>
          <w:color w:val="222222"/>
          <w:shd w:val="clear" w:color="auto" w:fill="FFFFFF"/>
        </w:rPr>
        <w:t xml:space="preserve"> behaviour, </w:t>
      </w:r>
      <w:r w:rsidR="003E2000">
        <w:rPr>
          <w:rFonts w:cs="Arial"/>
          <w:color w:val="222222"/>
          <w:shd w:val="clear" w:color="auto" w:fill="FFFFFF"/>
        </w:rPr>
        <w:t xml:space="preserve">primarily </w:t>
      </w:r>
      <w:r w:rsidR="00E8160B">
        <w:rPr>
          <w:rFonts w:cs="Arial"/>
          <w:color w:val="222222"/>
          <w:shd w:val="clear" w:color="auto" w:fill="FFFFFF"/>
        </w:rPr>
        <w:t xml:space="preserve">focusing on </w:t>
      </w:r>
      <w:r w:rsidR="007C2C65">
        <w:rPr>
          <w:rFonts w:cs="Arial"/>
          <w:color w:val="222222"/>
          <w:shd w:val="clear" w:color="auto" w:fill="FFFFFF"/>
        </w:rPr>
        <w:t>research</w:t>
      </w:r>
      <w:r w:rsidR="00CD1CB6">
        <w:rPr>
          <w:rFonts w:cs="Arial"/>
          <w:color w:val="222222"/>
          <w:shd w:val="clear" w:color="auto" w:fill="FFFFFF"/>
        </w:rPr>
        <w:t xml:space="preserve"> </w:t>
      </w:r>
      <w:r w:rsidR="003E2000">
        <w:rPr>
          <w:rFonts w:cs="Arial"/>
          <w:color w:val="222222"/>
          <w:shd w:val="clear" w:color="auto" w:fill="FFFFFF"/>
        </w:rPr>
        <w:t xml:space="preserve">from </w:t>
      </w:r>
      <w:r w:rsidR="00CD1CB6">
        <w:rPr>
          <w:rFonts w:cs="Arial"/>
          <w:color w:val="222222"/>
          <w:shd w:val="clear" w:color="auto" w:fill="FFFFFF"/>
        </w:rPr>
        <w:t>Buchan et al</w:t>
      </w:r>
      <w:r w:rsidR="00E8160B">
        <w:rPr>
          <w:rFonts w:cs="Arial"/>
          <w:color w:val="222222"/>
          <w:shd w:val="clear" w:color="auto" w:fill="FFFFFF"/>
        </w:rPr>
        <w:t>.</w:t>
      </w:r>
      <w:r w:rsidR="00CD1CB6">
        <w:rPr>
          <w:rFonts w:cs="Arial"/>
          <w:color w:val="222222"/>
          <w:shd w:val="clear" w:color="auto" w:fill="FFFFFF"/>
        </w:rPr>
        <w:t xml:space="preserve"> </w:t>
      </w:r>
      <w:r w:rsidR="003E2000">
        <w:rPr>
          <w:rFonts w:cs="Arial"/>
          <w:color w:val="222222"/>
          <w:shd w:val="clear" w:color="auto" w:fill="FFFFFF"/>
        </w:rPr>
        <w:t xml:space="preserve">and </w:t>
      </w:r>
      <w:r w:rsidR="007C2C65">
        <w:rPr>
          <w:rFonts w:cs="Arial"/>
          <w:color w:val="222222"/>
          <w:shd w:val="clear" w:color="auto" w:fill="FFFFFF"/>
        </w:rPr>
        <w:t xml:space="preserve">Lu et al. (2017). </w:t>
      </w:r>
    </w:p>
    <w:p w14:paraId="44D103BD" w14:textId="77777777" w:rsidR="008C6704" w:rsidRDefault="00F071FD" w:rsidP="00CD1CB6">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 xml:space="preserve">Before examining the potential behavioural outcomes of globalisation, let us consider how and why such changes may occur.  </w:t>
      </w:r>
      <w:r w:rsidR="0099530D">
        <w:rPr>
          <w:rFonts w:cs="Arial"/>
          <w:color w:val="222222"/>
          <w:shd w:val="clear" w:color="auto" w:fill="FFFFFF"/>
        </w:rPr>
        <w:t>Increased overseas travel and immigration mean many people experience the diffusion of c</w:t>
      </w:r>
      <w:r w:rsidR="000C7C4C">
        <w:rPr>
          <w:rFonts w:cs="Arial"/>
          <w:color w:val="222222"/>
          <w:shd w:val="clear" w:color="auto" w:fill="FFFFFF"/>
        </w:rPr>
        <w:t xml:space="preserve">ultural norms and values </w:t>
      </w:r>
      <w:r w:rsidR="00C162DC">
        <w:rPr>
          <w:rFonts w:cs="Arial"/>
          <w:color w:val="222222"/>
          <w:shd w:val="clear" w:color="auto" w:fill="FFFFFF"/>
        </w:rPr>
        <w:t>first-hand</w:t>
      </w:r>
      <w:r w:rsidR="0099530D">
        <w:rPr>
          <w:rFonts w:cs="Arial"/>
          <w:color w:val="222222"/>
          <w:shd w:val="clear" w:color="auto" w:fill="FFFFFF"/>
        </w:rPr>
        <w:t>. H</w:t>
      </w:r>
      <w:r w:rsidR="00C162DC">
        <w:rPr>
          <w:rFonts w:cs="Arial"/>
          <w:color w:val="222222"/>
          <w:shd w:val="clear" w:color="auto" w:fill="FFFFFF"/>
        </w:rPr>
        <w:t xml:space="preserve">owever, indirect </w:t>
      </w:r>
      <w:r w:rsidR="0099530D">
        <w:rPr>
          <w:rFonts w:cs="Arial"/>
          <w:color w:val="222222"/>
          <w:shd w:val="clear" w:color="auto" w:fill="FFFFFF"/>
        </w:rPr>
        <w:t>exposure to other cultures is now endemic as more and more people have access to the internet.</w:t>
      </w:r>
      <w:r w:rsidR="00DB4435">
        <w:rPr>
          <w:rFonts w:cs="Arial"/>
          <w:color w:val="222222"/>
          <w:shd w:val="clear" w:color="auto" w:fill="FFFFFF"/>
        </w:rPr>
        <w:t xml:space="preserve"> </w:t>
      </w:r>
      <w:r w:rsidR="00B7361E">
        <w:rPr>
          <w:rFonts w:cs="Arial"/>
          <w:color w:val="222222"/>
          <w:shd w:val="clear" w:color="auto" w:fill="FFFFFF"/>
        </w:rPr>
        <w:t>Since</w:t>
      </w:r>
      <w:r w:rsidR="00B7361E">
        <w:rPr>
          <w:rFonts w:cs="Arial"/>
          <w:color w:val="222222"/>
          <w:shd w:val="clear" w:color="auto" w:fill="FFFFFF"/>
        </w:rPr>
        <w:t xml:space="preserve"> globalisation </w:t>
      </w:r>
      <w:r w:rsidR="00B7361E">
        <w:rPr>
          <w:rFonts w:cs="Arial"/>
          <w:color w:val="222222"/>
          <w:shd w:val="clear" w:color="auto" w:fill="FFFFFF"/>
        </w:rPr>
        <w:t>has generally been driven by</w:t>
      </w:r>
      <w:r w:rsidR="00B7361E">
        <w:rPr>
          <w:rFonts w:cs="Arial"/>
          <w:color w:val="222222"/>
          <w:shd w:val="clear" w:color="auto" w:fill="FFFFFF"/>
        </w:rPr>
        <w:t xml:space="preserve"> capitalism</w:t>
      </w:r>
      <w:r w:rsidR="00B7361E">
        <w:rPr>
          <w:rFonts w:cs="Arial"/>
          <w:color w:val="222222"/>
          <w:shd w:val="clear" w:color="auto" w:fill="FFFFFF"/>
        </w:rPr>
        <w:t xml:space="preserve">, much of the research has focused on </w:t>
      </w:r>
      <w:r w:rsidR="000C7C4C">
        <w:rPr>
          <w:rFonts w:cs="Arial"/>
          <w:color w:val="222222"/>
          <w:shd w:val="clear" w:color="auto" w:fill="FFFFFF"/>
        </w:rPr>
        <w:t xml:space="preserve">the </w:t>
      </w:r>
      <w:r w:rsidR="00B7361E">
        <w:rPr>
          <w:rFonts w:cs="Arial"/>
          <w:color w:val="222222"/>
          <w:shd w:val="clear" w:color="auto" w:fill="FFFFFF"/>
        </w:rPr>
        <w:t xml:space="preserve">transmission of the </w:t>
      </w:r>
      <w:r w:rsidR="000C7C4C">
        <w:rPr>
          <w:rFonts w:cs="Arial"/>
          <w:color w:val="222222"/>
          <w:shd w:val="clear" w:color="auto" w:fill="FFFFFF"/>
        </w:rPr>
        <w:t xml:space="preserve">individualist values of the Western world </w:t>
      </w:r>
      <w:r w:rsidR="00B7361E">
        <w:rPr>
          <w:rFonts w:cs="Arial"/>
          <w:color w:val="222222"/>
          <w:shd w:val="clear" w:color="auto" w:fill="FFFFFF"/>
        </w:rPr>
        <w:t xml:space="preserve">to </w:t>
      </w:r>
      <w:r w:rsidR="000C7C4C">
        <w:rPr>
          <w:rFonts w:cs="Arial"/>
          <w:color w:val="222222"/>
          <w:shd w:val="clear" w:color="auto" w:fill="FFFFFF"/>
        </w:rPr>
        <w:t>more traditional collectivist societies</w:t>
      </w:r>
      <w:r w:rsidR="00B7361E">
        <w:rPr>
          <w:rFonts w:cs="Arial"/>
          <w:color w:val="222222"/>
          <w:shd w:val="clear" w:color="auto" w:fill="FFFFFF"/>
        </w:rPr>
        <w:t xml:space="preserve"> and the development of a global social identity, where values including </w:t>
      </w:r>
      <w:r w:rsidR="00357099">
        <w:rPr>
          <w:rFonts w:cs="Arial"/>
          <w:color w:val="222222"/>
          <w:shd w:val="clear" w:color="auto" w:fill="FFFFFF"/>
        </w:rPr>
        <w:t>individual rights and freedom</w:t>
      </w:r>
      <w:r w:rsidR="00B7361E">
        <w:rPr>
          <w:rFonts w:cs="Arial"/>
          <w:color w:val="222222"/>
          <w:shd w:val="clear" w:color="auto" w:fill="FFFFFF"/>
        </w:rPr>
        <w:t xml:space="preserve">s, </w:t>
      </w:r>
      <w:r w:rsidR="00357099">
        <w:rPr>
          <w:rFonts w:cs="Arial"/>
          <w:color w:val="222222"/>
          <w:shd w:val="clear" w:color="auto" w:fill="FFFFFF"/>
        </w:rPr>
        <w:t>democracy and mutual respect and tolerance of diversity</w:t>
      </w:r>
      <w:r w:rsidR="00B7361E">
        <w:rPr>
          <w:rFonts w:cs="Arial"/>
          <w:color w:val="222222"/>
          <w:shd w:val="clear" w:color="auto" w:fill="FFFFFF"/>
        </w:rPr>
        <w:t xml:space="preserve"> are uppermost. </w:t>
      </w:r>
    </w:p>
    <w:p w14:paraId="29F7F6C9" w14:textId="1C6D3016" w:rsidR="008C6704" w:rsidRDefault="00B7361E" w:rsidP="00CD1CB6">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Increased opportunities</w:t>
      </w:r>
      <w:r w:rsidR="00C162DC">
        <w:rPr>
          <w:rFonts w:cs="Arial"/>
          <w:color w:val="222222"/>
          <w:shd w:val="clear" w:color="auto" w:fill="FFFFFF"/>
        </w:rPr>
        <w:t xml:space="preserve"> </w:t>
      </w:r>
      <w:r>
        <w:rPr>
          <w:rFonts w:cs="Arial"/>
          <w:color w:val="222222"/>
          <w:shd w:val="clear" w:color="auto" w:fill="FFFFFF"/>
        </w:rPr>
        <w:t>for international travel and communication via the internet have also meant that people from individualist cultures are becoming increasingly aware of social issues affecting people in non-Western cultures meaning that the global sense of self is also concerned with social responsibility</w:t>
      </w:r>
      <w:r w:rsidR="008C6704">
        <w:rPr>
          <w:rFonts w:cs="Arial"/>
          <w:color w:val="222222"/>
          <w:shd w:val="clear" w:color="auto" w:fill="FFFFFF"/>
        </w:rPr>
        <w:t>.</w:t>
      </w:r>
      <w:r>
        <w:rPr>
          <w:rFonts w:cs="Arial"/>
          <w:color w:val="222222"/>
          <w:shd w:val="clear" w:color="auto" w:fill="FFFFFF"/>
        </w:rPr>
        <w:t xml:space="preserve"> </w:t>
      </w:r>
      <w:r w:rsidR="008C6704">
        <w:rPr>
          <w:rFonts w:cs="Arial"/>
          <w:color w:val="222222"/>
          <w:shd w:val="clear" w:color="auto" w:fill="FFFFFF"/>
        </w:rPr>
        <w:t>T</w:t>
      </w:r>
      <w:r>
        <w:rPr>
          <w:rFonts w:cs="Arial"/>
          <w:color w:val="222222"/>
          <w:shd w:val="clear" w:color="auto" w:fill="FFFFFF"/>
        </w:rPr>
        <w:t xml:space="preserve">ruly global citizens see all of humanity as one universal ingroup to which we all belong. </w:t>
      </w:r>
      <w:r w:rsidR="00202B9C">
        <w:rPr>
          <w:rFonts w:cs="Arial"/>
          <w:color w:val="222222"/>
          <w:shd w:val="clear" w:color="auto" w:fill="FFFFFF"/>
        </w:rPr>
        <w:t xml:space="preserve">Tajfel and Turner’s </w:t>
      </w:r>
      <w:r w:rsidR="008C6704">
        <w:rPr>
          <w:rFonts w:cs="Arial"/>
          <w:color w:val="222222"/>
          <w:shd w:val="clear" w:color="auto" w:fill="FFFFFF"/>
        </w:rPr>
        <w:t xml:space="preserve">Social </w:t>
      </w:r>
      <w:r w:rsidR="00202B9C">
        <w:rPr>
          <w:rFonts w:cs="Arial"/>
          <w:color w:val="222222"/>
          <w:shd w:val="clear" w:color="auto" w:fill="FFFFFF"/>
        </w:rPr>
        <w:t>I</w:t>
      </w:r>
      <w:r w:rsidR="008C6704">
        <w:rPr>
          <w:rFonts w:cs="Arial"/>
          <w:color w:val="222222"/>
          <w:shd w:val="clear" w:color="auto" w:fill="FFFFFF"/>
        </w:rPr>
        <w:t xml:space="preserve">dentity </w:t>
      </w:r>
      <w:r w:rsidR="00202B9C">
        <w:rPr>
          <w:rFonts w:cs="Arial"/>
          <w:color w:val="222222"/>
          <w:shd w:val="clear" w:color="auto" w:fill="FFFFFF"/>
        </w:rPr>
        <w:t>T</w:t>
      </w:r>
      <w:r w:rsidR="008C6704">
        <w:rPr>
          <w:rFonts w:cs="Arial"/>
          <w:color w:val="222222"/>
          <w:shd w:val="clear" w:color="auto" w:fill="FFFFFF"/>
        </w:rPr>
        <w:t xml:space="preserve">heory suggests that ingroups members will be treated more favourably than outgroup members and this implies that those with a strong global social identity should behave more favourably towards people from any nation as </w:t>
      </w:r>
      <w:r w:rsidR="00202B9C">
        <w:rPr>
          <w:rFonts w:cs="Arial"/>
          <w:color w:val="222222"/>
          <w:shd w:val="clear" w:color="auto" w:fill="FFFFFF"/>
        </w:rPr>
        <w:t>they are not perceived as an outgroup.</w:t>
      </w:r>
    </w:p>
    <w:p w14:paraId="734B7420" w14:textId="5846BFC9" w:rsidR="00CD1CB6" w:rsidRDefault="00CD1CB6" w:rsidP="00CD1CB6">
      <w:pPr>
        <w:shd w:val="clear" w:color="auto" w:fill="FFFFFF"/>
        <w:spacing w:before="100" w:beforeAutospacing="1" w:after="100" w:afterAutospacing="1" w:line="240" w:lineRule="auto"/>
        <w:rPr>
          <w:rFonts w:cs="Arial"/>
          <w:color w:val="222222"/>
          <w:shd w:val="clear" w:color="auto" w:fill="FFFFFF"/>
        </w:rPr>
      </w:pPr>
      <w:r w:rsidRPr="00CD1CB6">
        <w:rPr>
          <w:rFonts w:cs="Arial"/>
          <w:color w:val="222222"/>
          <w:shd w:val="clear" w:color="auto" w:fill="FFFFFF"/>
        </w:rPr>
        <w:t xml:space="preserve">One strength of the idea that globalisation leads to increased pro-social behaviour is </w:t>
      </w:r>
      <w:r w:rsidR="00AC6060">
        <w:rPr>
          <w:rFonts w:cs="Arial"/>
          <w:color w:val="222222"/>
          <w:shd w:val="clear" w:color="auto" w:fill="FFFFFF"/>
        </w:rPr>
        <w:t xml:space="preserve">that it is supported </w:t>
      </w:r>
      <w:r w:rsidRPr="00CD1CB6">
        <w:rPr>
          <w:rFonts w:cs="Arial"/>
          <w:color w:val="222222"/>
          <w:shd w:val="clear" w:color="auto" w:fill="FFFFFF"/>
        </w:rPr>
        <w:t>Buchan et al. (2011). This quasi-experimental study included over a thousand participants from Iran, S. Africa, USA, Italy, Argentina and Russia</w:t>
      </w:r>
      <w:r w:rsidR="00AC6060">
        <w:rPr>
          <w:rFonts w:cs="Arial"/>
          <w:color w:val="222222"/>
          <w:shd w:val="clear" w:color="auto" w:fill="FFFFFF"/>
        </w:rPr>
        <w:t>. Q</w:t>
      </w:r>
      <w:r w:rsidRPr="00CD1CB6">
        <w:rPr>
          <w:rFonts w:cs="Arial"/>
          <w:color w:val="222222"/>
          <w:shd w:val="clear" w:color="auto" w:fill="FFFFFF"/>
        </w:rPr>
        <w:t xml:space="preserve">uestionnaires </w:t>
      </w:r>
      <w:r w:rsidR="00AC6060">
        <w:rPr>
          <w:rFonts w:cs="Arial"/>
          <w:color w:val="222222"/>
          <w:shd w:val="clear" w:color="auto" w:fill="FFFFFF"/>
        </w:rPr>
        <w:t xml:space="preserve">were used to measure global social identity </w:t>
      </w:r>
      <w:r w:rsidRPr="00CD1CB6">
        <w:rPr>
          <w:rFonts w:cs="Arial"/>
          <w:color w:val="222222"/>
          <w:shd w:val="clear" w:color="auto" w:fill="FFFFFF"/>
        </w:rPr>
        <w:t>and concern</w:t>
      </w:r>
      <w:r w:rsidR="00AC6060">
        <w:rPr>
          <w:rFonts w:cs="Arial"/>
          <w:color w:val="222222"/>
          <w:shd w:val="clear" w:color="auto" w:fill="FFFFFF"/>
        </w:rPr>
        <w:t xml:space="preserve"> for</w:t>
      </w:r>
      <w:r w:rsidRPr="00CD1CB6">
        <w:rPr>
          <w:rFonts w:cs="Arial"/>
          <w:color w:val="222222"/>
          <w:shd w:val="clear" w:color="auto" w:fill="FFFFFF"/>
        </w:rPr>
        <w:t xml:space="preserve"> global issues</w:t>
      </w:r>
      <w:r w:rsidR="00DA41E7">
        <w:rPr>
          <w:rFonts w:cs="Arial"/>
          <w:color w:val="222222"/>
          <w:shd w:val="clear" w:color="auto" w:fill="FFFFFF"/>
        </w:rPr>
        <w:t xml:space="preserve"> and an </w:t>
      </w:r>
      <w:r w:rsidRPr="00CD1CB6">
        <w:rPr>
          <w:rFonts w:cs="Arial"/>
          <w:color w:val="222222"/>
          <w:shd w:val="clear" w:color="auto" w:fill="FFFFFF"/>
        </w:rPr>
        <w:t>investment game</w:t>
      </w:r>
      <w:r w:rsidR="00DA41E7">
        <w:rPr>
          <w:rFonts w:cs="Arial"/>
          <w:color w:val="222222"/>
          <w:shd w:val="clear" w:color="auto" w:fill="FFFFFF"/>
        </w:rPr>
        <w:t xml:space="preserve"> was used to measure global co-cooperativeness.</w:t>
      </w:r>
      <w:r w:rsidR="00AC6060">
        <w:rPr>
          <w:rFonts w:cs="Arial"/>
          <w:color w:val="222222"/>
          <w:shd w:val="clear" w:color="auto" w:fill="FFFFFF"/>
        </w:rPr>
        <w:t xml:space="preserve"> </w:t>
      </w:r>
      <w:r w:rsidR="00DA41E7">
        <w:rPr>
          <w:rFonts w:cs="Arial"/>
          <w:color w:val="222222"/>
          <w:shd w:val="clear" w:color="auto" w:fill="FFFFFF"/>
        </w:rPr>
        <w:t xml:space="preserve">Participants </w:t>
      </w:r>
      <w:r w:rsidR="00DA6B0F">
        <w:rPr>
          <w:rFonts w:cs="Arial"/>
          <w:color w:val="222222"/>
          <w:shd w:val="clear" w:color="auto" w:fill="FFFFFF"/>
        </w:rPr>
        <w:t>receive</w:t>
      </w:r>
      <w:r w:rsidRPr="00CD1CB6">
        <w:rPr>
          <w:rFonts w:cs="Arial"/>
          <w:color w:val="222222"/>
          <w:shd w:val="clear" w:color="auto" w:fill="FFFFFF"/>
        </w:rPr>
        <w:t xml:space="preserve">d ten tokens </w:t>
      </w:r>
      <w:r w:rsidR="00DA41E7">
        <w:rPr>
          <w:rFonts w:cs="Arial"/>
          <w:color w:val="222222"/>
          <w:shd w:val="clear" w:color="auto" w:fill="FFFFFF"/>
        </w:rPr>
        <w:t>and had to decide how to</w:t>
      </w:r>
      <w:r w:rsidRPr="00CD1CB6">
        <w:rPr>
          <w:rFonts w:cs="Arial"/>
          <w:color w:val="222222"/>
          <w:shd w:val="clear" w:color="auto" w:fill="FFFFFF"/>
        </w:rPr>
        <w:t xml:space="preserve"> allocat</w:t>
      </w:r>
      <w:r w:rsidR="00DA41E7">
        <w:rPr>
          <w:rFonts w:cs="Arial"/>
          <w:color w:val="222222"/>
          <w:shd w:val="clear" w:color="auto" w:fill="FFFFFF"/>
        </w:rPr>
        <w:t>e</w:t>
      </w:r>
      <w:r w:rsidRPr="00CD1CB6">
        <w:rPr>
          <w:rFonts w:cs="Arial"/>
          <w:color w:val="222222"/>
          <w:shd w:val="clear" w:color="auto" w:fill="FFFFFF"/>
        </w:rPr>
        <w:t xml:space="preserve"> them </w:t>
      </w:r>
      <w:r w:rsidR="00DA41E7">
        <w:rPr>
          <w:rFonts w:cs="Arial"/>
          <w:color w:val="222222"/>
          <w:shd w:val="clear" w:color="auto" w:fill="FFFFFF"/>
        </w:rPr>
        <w:t xml:space="preserve">between a </w:t>
      </w:r>
      <w:r>
        <w:rPr>
          <w:rFonts w:cs="Arial"/>
          <w:color w:val="222222"/>
          <w:shd w:val="clear" w:color="auto" w:fill="FFFFFF"/>
        </w:rPr>
        <w:t xml:space="preserve">personal, </w:t>
      </w:r>
      <w:r w:rsidRPr="00CD1CB6">
        <w:rPr>
          <w:rFonts w:cs="Arial"/>
          <w:color w:val="222222"/>
          <w:shd w:val="clear" w:color="auto" w:fill="FFFFFF"/>
        </w:rPr>
        <w:t>local or global investment</w:t>
      </w:r>
      <w:r>
        <w:rPr>
          <w:rFonts w:cs="Arial"/>
          <w:color w:val="222222"/>
          <w:shd w:val="clear" w:color="auto" w:fill="FFFFFF"/>
        </w:rPr>
        <w:t xml:space="preserve"> fund</w:t>
      </w:r>
      <w:r w:rsidRPr="00CD1CB6">
        <w:rPr>
          <w:rFonts w:cs="Arial"/>
          <w:color w:val="222222"/>
          <w:shd w:val="clear" w:color="auto" w:fill="FFFFFF"/>
        </w:rPr>
        <w:t>. The</w:t>
      </w:r>
      <w:r>
        <w:rPr>
          <w:rFonts w:cs="Arial"/>
          <w:color w:val="222222"/>
          <w:shd w:val="clear" w:color="auto" w:fill="FFFFFF"/>
        </w:rPr>
        <w:t xml:space="preserve">y believed </w:t>
      </w:r>
      <w:r w:rsidR="008757C2">
        <w:rPr>
          <w:rFonts w:cs="Arial"/>
          <w:color w:val="222222"/>
          <w:shd w:val="clear" w:color="auto" w:fill="FFFFFF"/>
        </w:rPr>
        <w:t xml:space="preserve">they were </w:t>
      </w:r>
      <w:r>
        <w:rPr>
          <w:rFonts w:cs="Arial"/>
          <w:color w:val="222222"/>
          <w:shd w:val="clear" w:color="auto" w:fill="FFFFFF"/>
        </w:rPr>
        <w:t>contributing to the</w:t>
      </w:r>
      <w:r w:rsidRPr="00CD1CB6">
        <w:rPr>
          <w:rFonts w:cs="Arial"/>
          <w:color w:val="222222"/>
          <w:shd w:val="clear" w:color="auto" w:fill="FFFFFF"/>
        </w:rPr>
        <w:t xml:space="preserve"> local </w:t>
      </w:r>
      <w:r w:rsidR="00DA41E7">
        <w:rPr>
          <w:rFonts w:cs="Arial"/>
          <w:color w:val="222222"/>
          <w:shd w:val="clear" w:color="auto" w:fill="FFFFFF"/>
        </w:rPr>
        <w:t>fund</w:t>
      </w:r>
      <w:r w:rsidRPr="00CD1CB6">
        <w:rPr>
          <w:rFonts w:cs="Arial"/>
          <w:color w:val="222222"/>
          <w:shd w:val="clear" w:color="auto" w:fill="FFFFFF"/>
        </w:rPr>
        <w:t xml:space="preserve"> </w:t>
      </w:r>
      <w:r w:rsidR="008757C2">
        <w:rPr>
          <w:rFonts w:cs="Arial"/>
          <w:color w:val="222222"/>
          <w:shd w:val="clear" w:color="auto" w:fill="FFFFFF"/>
        </w:rPr>
        <w:t xml:space="preserve">with three others all of the same nationality </w:t>
      </w:r>
      <w:r>
        <w:rPr>
          <w:rFonts w:cs="Arial"/>
          <w:color w:val="222222"/>
          <w:shd w:val="clear" w:color="auto" w:fill="FFFFFF"/>
        </w:rPr>
        <w:t xml:space="preserve">and that two other groups of </w:t>
      </w:r>
      <w:r w:rsidR="008757C2">
        <w:rPr>
          <w:rFonts w:cs="Arial"/>
          <w:color w:val="222222"/>
          <w:shd w:val="clear" w:color="auto" w:fill="FFFFFF"/>
        </w:rPr>
        <w:t>four</w:t>
      </w:r>
      <w:r>
        <w:rPr>
          <w:rFonts w:cs="Arial"/>
          <w:color w:val="222222"/>
          <w:shd w:val="clear" w:color="auto" w:fill="FFFFFF"/>
        </w:rPr>
        <w:t xml:space="preserve"> from </w:t>
      </w:r>
      <w:r w:rsidR="00DA41E7">
        <w:rPr>
          <w:rFonts w:cs="Arial"/>
          <w:color w:val="222222"/>
          <w:shd w:val="clear" w:color="auto" w:fill="FFFFFF"/>
        </w:rPr>
        <w:t xml:space="preserve">other </w:t>
      </w:r>
      <w:r>
        <w:rPr>
          <w:rFonts w:cs="Arial"/>
          <w:color w:val="222222"/>
          <w:shd w:val="clear" w:color="auto" w:fill="FFFFFF"/>
        </w:rPr>
        <w:t xml:space="preserve">nations </w:t>
      </w:r>
      <w:r w:rsidR="008623EC">
        <w:rPr>
          <w:rFonts w:cs="Arial"/>
          <w:color w:val="222222"/>
          <w:shd w:val="clear" w:color="auto" w:fill="FFFFFF"/>
        </w:rPr>
        <w:t>were</w:t>
      </w:r>
      <w:r>
        <w:rPr>
          <w:rFonts w:cs="Arial"/>
          <w:color w:val="222222"/>
          <w:shd w:val="clear" w:color="auto" w:fill="FFFFFF"/>
        </w:rPr>
        <w:t xml:space="preserve"> contributing to the global fund. </w:t>
      </w:r>
      <w:r w:rsidR="00AC6060">
        <w:rPr>
          <w:rFonts w:cs="Arial"/>
          <w:color w:val="222222"/>
          <w:shd w:val="clear" w:color="auto" w:fill="FFFFFF"/>
        </w:rPr>
        <w:t xml:space="preserve">The </w:t>
      </w:r>
      <w:r w:rsidR="008623EC">
        <w:rPr>
          <w:rFonts w:cs="Arial"/>
          <w:color w:val="222222"/>
          <w:shd w:val="clear" w:color="auto" w:fill="FFFFFF"/>
        </w:rPr>
        <w:t xml:space="preserve">personal fund </w:t>
      </w:r>
      <w:r w:rsidR="00DA41E7">
        <w:rPr>
          <w:rFonts w:cs="Arial"/>
          <w:color w:val="222222"/>
          <w:shd w:val="clear" w:color="auto" w:fill="FFFFFF"/>
        </w:rPr>
        <w:t>had</w:t>
      </w:r>
      <w:r w:rsidR="00AC6060">
        <w:rPr>
          <w:rFonts w:cs="Arial"/>
          <w:color w:val="222222"/>
          <w:shd w:val="clear" w:color="auto" w:fill="FFFFFF"/>
        </w:rPr>
        <w:t xml:space="preserve"> a guaranteed payback of all tokens</w:t>
      </w:r>
      <w:r w:rsidR="008623EC">
        <w:rPr>
          <w:rFonts w:cs="Arial"/>
          <w:color w:val="222222"/>
          <w:shd w:val="clear" w:color="auto" w:fill="FFFFFF"/>
        </w:rPr>
        <w:t xml:space="preserve">, </w:t>
      </w:r>
      <w:r>
        <w:rPr>
          <w:rFonts w:cs="Arial"/>
          <w:color w:val="222222"/>
          <w:shd w:val="clear" w:color="auto" w:fill="FFFFFF"/>
        </w:rPr>
        <w:t xml:space="preserve">local funds would be doubled </w:t>
      </w:r>
      <w:r w:rsidR="008623EC">
        <w:rPr>
          <w:rFonts w:cs="Arial"/>
          <w:color w:val="222222"/>
          <w:shd w:val="clear" w:color="auto" w:fill="FFFFFF"/>
        </w:rPr>
        <w:t xml:space="preserve">and </w:t>
      </w:r>
      <w:r>
        <w:rPr>
          <w:rFonts w:cs="Arial"/>
          <w:color w:val="222222"/>
          <w:shd w:val="clear" w:color="auto" w:fill="FFFFFF"/>
        </w:rPr>
        <w:t xml:space="preserve">shared between </w:t>
      </w:r>
      <w:r w:rsidR="008757C2">
        <w:rPr>
          <w:rFonts w:cs="Arial"/>
          <w:color w:val="222222"/>
          <w:shd w:val="clear" w:color="auto" w:fill="FFFFFF"/>
        </w:rPr>
        <w:t xml:space="preserve">the three group members, while </w:t>
      </w:r>
      <w:r>
        <w:rPr>
          <w:rFonts w:cs="Arial"/>
          <w:color w:val="222222"/>
          <w:shd w:val="clear" w:color="auto" w:fill="FFFFFF"/>
        </w:rPr>
        <w:t xml:space="preserve">global </w:t>
      </w:r>
      <w:r w:rsidR="008623EC">
        <w:rPr>
          <w:rFonts w:cs="Arial"/>
          <w:color w:val="222222"/>
          <w:shd w:val="clear" w:color="auto" w:fill="FFFFFF"/>
        </w:rPr>
        <w:t xml:space="preserve">payments </w:t>
      </w:r>
      <w:r>
        <w:rPr>
          <w:rFonts w:cs="Arial"/>
          <w:color w:val="222222"/>
          <w:shd w:val="clear" w:color="auto" w:fill="FFFFFF"/>
        </w:rPr>
        <w:t xml:space="preserve">would be tripled </w:t>
      </w:r>
      <w:r w:rsidR="008623EC">
        <w:rPr>
          <w:rFonts w:cs="Arial"/>
          <w:color w:val="222222"/>
          <w:shd w:val="clear" w:color="auto" w:fill="FFFFFF"/>
        </w:rPr>
        <w:t>and</w:t>
      </w:r>
      <w:r>
        <w:rPr>
          <w:rFonts w:cs="Arial"/>
          <w:color w:val="222222"/>
          <w:shd w:val="clear" w:color="auto" w:fill="FFFFFF"/>
        </w:rPr>
        <w:t xml:space="preserve"> split between the 12 </w:t>
      </w:r>
      <w:r w:rsidR="008757C2">
        <w:rPr>
          <w:rFonts w:cs="Arial"/>
          <w:color w:val="222222"/>
          <w:shd w:val="clear" w:color="auto" w:fill="FFFFFF"/>
        </w:rPr>
        <w:t xml:space="preserve">group </w:t>
      </w:r>
      <w:r>
        <w:rPr>
          <w:rFonts w:cs="Arial"/>
          <w:color w:val="222222"/>
          <w:shd w:val="clear" w:color="auto" w:fill="FFFFFF"/>
        </w:rPr>
        <w:t>members.</w:t>
      </w:r>
      <w:r w:rsidR="00DA6B0F">
        <w:rPr>
          <w:rFonts w:cs="Arial"/>
          <w:color w:val="222222"/>
          <w:shd w:val="clear" w:color="auto" w:fill="FFFFFF"/>
        </w:rPr>
        <w:t xml:space="preserve"> </w:t>
      </w:r>
      <w:r w:rsidR="008623EC">
        <w:rPr>
          <w:rFonts w:cs="Arial"/>
          <w:color w:val="222222"/>
          <w:shd w:val="clear" w:color="auto" w:fill="FFFFFF"/>
        </w:rPr>
        <w:t>G</w:t>
      </w:r>
      <w:r w:rsidR="00DA6B0F">
        <w:rPr>
          <w:rFonts w:cs="Arial"/>
          <w:color w:val="222222"/>
          <w:shd w:val="clear" w:color="auto" w:fill="FFFFFF"/>
        </w:rPr>
        <w:t>lobal investments w</w:t>
      </w:r>
      <w:r w:rsidR="008623EC">
        <w:rPr>
          <w:rFonts w:cs="Arial"/>
          <w:color w:val="222222"/>
          <w:shd w:val="clear" w:color="auto" w:fill="FFFFFF"/>
        </w:rPr>
        <w:t>ere</w:t>
      </w:r>
      <w:r w:rsidR="00DA6B0F">
        <w:rPr>
          <w:rFonts w:cs="Arial"/>
          <w:color w:val="222222"/>
          <w:shd w:val="clear" w:color="auto" w:fill="FFFFFF"/>
        </w:rPr>
        <w:t xml:space="preserve"> </w:t>
      </w:r>
      <w:r w:rsidR="008623EC">
        <w:rPr>
          <w:rFonts w:cs="Arial"/>
          <w:color w:val="222222"/>
          <w:shd w:val="clear" w:color="auto" w:fill="FFFFFF"/>
        </w:rPr>
        <w:t xml:space="preserve">therefore </w:t>
      </w:r>
      <w:r w:rsidR="00DA6B0F">
        <w:rPr>
          <w:rFonts w:cs="Arial"/>
          <w:color w:val="222222"/>
          <w:shd w:val="clear" w:color="auto" w:fill="FFFFFF"/>
        </w:rPr>
        <w:t xml:space="preserve">the most profitable. </w:t>
      </w:r>
      <w:r>
        <w:rPr>
          <w:rFonts w:cs="Arial"/>
          <w:color w:val="222222"/>
          <w:shd w:val="clear" w:color="auto" w:fill="FFFFFF"/>
        </w:rPr>
        <w:t xml:space="preserve">The study found that </w:t>
      </w:r>
      <w:r w:rsidR="00202B9C">
        <w:rPr>
          <w:rFonts w:cs="Arial"/>
          <w:color w:val="222222"/>
          <w:shd w:val="clear" w:color="auto" w:fill="FFFFFF"/>
        </w:rPr>
        <w:t xml:space="preserve">those with a strong global social identity </w:t>
      </w:r>
      <w:r w:rsidR="008623EC">
        <w:rPr>
          <w:rFonts w:cs="Arial"/>
          <w:color w:val="222222"/>
          <w:shd w:val="clear" w:color="auto" w:fill="FFFFFF"/>
        </w:rPr>
        <w:t>contributed most to the</w:t>
      </w:r>
      <w:r>
        <w:rPr>
          <w:rFonts w:cs="Arial"/>
          <w:color w:val="222222"/>
          <w:shd w:val="clear" w:color="auto" w:fill="FFFFFF"/>
        </w:rPr>
        <w:t xml:space="preserve"> global </w:t>
      </w:r>
      <w:r w:rsidR="008623EC">
        <w:rPr>
          <w:rFonts w:cs="Arial"/>
          <w:color w:val="222222"/>
          <w:shd w:val="clear" w:color="auto" w:fill="FFFFFF"/>
        </w:rPr>
        <w:t xml:space="preserve">fund, </w:t>
      </w:r>
      <w:r>
        <w:rPr>
          <w:rFonts w:cs="Arial"/>
          <w:color w:val="222222"/>
          <w:shd w:val="clear" w:color="auto" w:fill="FFFFFF"/>
        </w:rPr>
        <w:t>but the six countries differed significantly from each other</w:t>
      </w:r>
      <w:r w:rsidR="008623EC">
        <w:rPr>
          <w:rFonts w:cs="Arial"/>
          <w:color w:val="222222"/>
          <w:shd w:val="clear" w:color="auto" w:fill="FFFFFF"/>
        </w:rPr>
        <w:t>.</w:t>
      </w:r>
      <w:r>
        <w:rPr>
          <w:rFonts w:cs="Arial"/>
          <w:color w:val="222222"/>
          <w:shd w:val="clear" w:color="auto" w:fill="FFFFFF"/>
        </w:rPr>
        <w:t xml:space="preserve"> </w:t>
      </w:r>
      <w:r w:rsidR="008623EC">
        <w:rPr>
          <w:rFonts w:cs="Arial"/>
          <w:color w:val="222222"/>
          <w:shd w:val="clear" w:color="auto" w:fill="FFFFFF"/>
        </w:rPr>
        <w:t>I</w:t>
      </w:r>
      <w:r>
        <w:rPr>
          <w:rFonts w:cs="Arial"/>
          <w:color w:val="222222"/>
          <w:shd w:val="clear" w:color="auto" w:fill="FFFFFF"/>
        </w:rPr>
        <w:t>ranian participants show</w:t>
      </w:r>
      <w:r w:rsidR="008623EC">
        <w:rPr>
          <w:rFonts w:cs="Arial"/>
          <w:color w:val="222222"/>
          <w:shd w:val="clear" w:color="auto" w:fill="FFFFFF"/>
        </w:rPr>
        <w:t>ed</w:t>
      </w:r>
      <w:r>
        <w:rPr>
          <w:rFonts w:cs="Arial"/>
          <w:color w:val="222222"/>
          <w:shd w:val="clear" w:color="auto" w:fill="FFFFFF"/>
        </w:rPr>
        <w:t xml:space="preserve"> the greatest level of global co-operation and </w:t>
      </w:r>
      <w:r w:rsidR="00DA6B0F">
        <w:rPr>
          <w:rFonts w:cs="Arial"/>
          <w:color w:val="222222"/>
          <w:shd w:val="clear" w:color="auto" w:fill="FFFFFF"/>
        </w:rPr>
        <w:t>Americans the least!</w:t>
      </w:r>
    </w:p>
    <w:p w14:paraId="2489CDCC" w14:textId="39EC65C0" w:rsidR="004B2941" w:rsidRPr="00535E7B" w:rsidRDefault="00F202A9" w:rsidP="004B2941">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 xml:space="preserve">A </w:t>
      </w:r>
      <w:r w:rsidR="008623EC">
        <w:rPr>
          <w:rFonts w:cs="Arial"/>
          <w:color w:val="222222"/>
          <w:shd w:val="clear" w:color="auto" w:fill="FFFFFF"/>
        </w:rPr>
        <w:t xml:space="preserve">strength of this research as evidence for the pro-social </w:t>
      </w:r>
      <w:r w:rsidR="001C4087">
        <w:rPr>
          <w:rFonts w:cs="Arial"/>
          <w:color w:val="222222"/>
          <w:shd w:val="clear" w:color="auto" w:fill="FFFFFF"/>
        </w:rPr>
        <w:t>influence</w:t>
      </w:r>
      <w:r w:rsidR="008623EC">
        <w:rPr>
          <w:rFonts w:cs="Arial"/>
          <w:color w:val="222222"/>
          <w:shd w:val="clear" w:color="auto" w:fill="FFFFFF"/>
        </w:rPr>
        <w:t xml:space="preserve"> of globalisation is </w:t>
      </w:r>
      <w:r w:rsidR="00202B9C">
        <w:rPr>
          <w:rFonts w:cs="Arial"/>
          <w:color w:val="222222"/>
          <w:shd w:val="clear" w:color="auto" w:fill="FFFFFF"/>
        </w:rPr>
        <w:t xml:space="preserve">that it has practical </w:t>
      </w:r>
      <w:r w:rsidR="001C4087">
        <w:rPr>
          <w:rFonts w:cs="Arial"/>
          <w:color w:val="222222"/>
          <w:shd w:val="clear" w:color="auto" w:fill="FFFFFF"/>
        </w:rPr>
        <w:t xml:space="preserve">applications </w:t>
      </w:r>
      <w:r w:rsidR="00202B9C">
        <w:rPr>
          <w:rFonts w:cs="Arial"/>
          <w:color w:val="222222"/>
          <w:shd w:val="clear" w:color="auto" w:fill="FFFFFF"/>
        </w:rPr>
        <w:t>for</w:t>
      </w:r>
      <w:r w:rsidR="001C4087">
        <w:rPr>
          <w:rFonts w:cs="Arial"/>
          <w:color w:val="222222"/>
          <w:shd w:val="clear" w:color="auto" w:fill="FFFFFF"/>
        </w:rPr>
        <w:t xml:space="preserve"> society. For example,</w:t>
      </w:r>
      <w:r w:rsidR="008623EC">
        <w:rPr>
          <w:rFonts w:cs="Arial"/>
          <w:color w:val="222222"/>
          <w:shd w:val="clear" w:color="auto" w:fill="FFFFFF"/>
        </w:rPr>
        <w:t xml:space="preserve"> </w:t>
      </w:r>
      <w:r w:rsidR="001C4087">
        <w:rPr>
          <w:rFonts w:cs="Arial"/>
          <w:color w:val="222222"/>
          <w:shd w:val="clear" w:color="auto" w:fill="FFFFFF"/>
        </w:rPr>
        <w:t xml:space="preserve">strategies </w:t>
      </w:r>
      <w:r w:rsidR="00202B9C">
        <w:rPr>
          <w:rFonts w:cs="Arial"/>
          <w:color w:val="222222"/>
          <w:shd w:val="clear" w:color="auto" w:fill="FFFFFF"/>
        </w:rPr>
        <w:t xml:space="preserve">which </w:t>
      </w:r>
      <w:r w:rsidR="001C4087">
        <w:rPr>
          <w:rFonts w:cs="Arial"/>
          <w:color w:val="222222"/>
          <w:shd w:val="clear" w:color="auto" w:fill="FFFFFF"/>
        </w:rPr>
        <w:t xml:space="preserve">foster global citizenship and identity at a young age may lead to greater co-operation and trust in </w:t>
      </w:r>
      <w:r w:rsidR="00583388">
        <w:rPr>
          <w:rFonts w:cs="Arial"/>
          <w:color w:val="222222"/>
          <w:shd w:val="clear" w:color="auto" w:fill="FFFFFF"/>
        </w:rPr>
        <w:t xml:space="preserve">people from other nations </w:t>
      </w:r>
      <w:r w:rsidR="001C4087">
        <w:rPr>
          <w:rFonts w:cs="Arial"/>
          <w:color w:val="222222"/>
          <w:shd w:val="clear" w:color="auto" w:fill="FFFFFF"/>
        </w:rPr>
        <w:t>later life</w:t>
      </w:r>
      <w:r w:rsidR="001E67BA">
        <w:rPr>
          <w:rFonts w:cs="Arial"/>
          <w:color w:val="222222"/>
          <w:shd w:val="clear" w:color="auto" w:fill="FFFFFF"/>
        </w:rPr>
        <w:t xml:space="preserve">, an attitude that may lead to fruitful transcultural alliances at both the individual and societal level. </w:t>
      </w:r>
      <w:r w:rsidR="00583388">
        <w:rPr>
          <w:rFonts w:cs="Arial"/>
          <w:color w:val="222222"/>
          <w:shd w:val="clear" w:color="auto" w:fill="FFFFFF"/>
        </w:rPr>
        <w:t xml:space="preserve"> </w:t>
      </w:r>
      <w:r w:rsidR="00535E7B">
        <w:rPr>
          <w:rFonts w:cs="Arial"/>
          <w:color w:val="222222"/>
          <w:shd w:val="clear" w:color="auto" w:fill="FFFFFF"/>
        </w:rPr>
        <w:t>In this study g</w:t>
      </w:r>
      <w:r w:rsidR="00583388">
        <w:rPr>
          <w:rFonts w:cs="Arial"/>
          <w:color w:val="222222"/>
          <w:shd w:val="clear" w:color="auto" w:fill="FFFFFF"/>
        </w:rPr>
        <w:t>reater</w:t>
      </w:r>
      <w:r w:rsidR="001C4087">
        <w:rPr>
          <w:rFonts w:cs="Arial"/>
          <w:color w:val="222222"/>
          <w:shd w:val="clear" w:color="auto" w:fill="FFFFFF"/>
        </w:rPr>
        <w:t xml:space="preserve"> investment in the global fund, </w:t>
      </w:r>
      <w:r w:rsidR="00202B9C">
        <w:rPr>
          <w:rFonts w:cs="Arial"/>
          <w:color w:val="222222"/>
          <w:shd w:val="clear" w:color="auto" w:fill="FFFFFF"/>
        </w:rPr>
        <w:t xml:space="preserve">suggested that the individuals </w:t>
      </w:r>
      <w:r w:rsidR="00187AAD">
        <w:rPr>
          <w:rFonts w:cs="Arial"/>
          <w:color w:val="222222"/>
          <w:shd w:val="clear" w:color="auto" w:fill="FFFFFF"/>
        </w:rPr>
        <w:t xml:space="preserve">believed that </w:t>
      </w:r>
      <w:r w:rsidR="00187AAD">
        <w:rPr>
          <w:rFonts w:cs="Arial"/>
          <w:color w:val="222222"/>
          <w:shd w:val="clear" w:color="auto" w:fill="FFFFFF"/>
        </w:rPr>
        <w:lastRenderedPageBreak/>
        <w:t xml:space="preserve">everyone </w:t>
      </w:r>
      <w:r w:rsidR="00202B9C">
        <w:rPr>
          <w:rFonts w:cs="Arial"/>
          <w:color w:val="222222"/>
          <w:shd w:val="clear" w:color="auto" w:fill="FFFFFF"/>
        </w:rPr>
        <w:t xml:space="preserve">would </w:t>
      </w:r>
      <w:r w:rsidR="001C4087">
        <w:rPr>
          <w:rFonts w:cs="Arial"/>
          <w:color w:val="222222"/>
          <w:shd w:val="clear" w:color="auto" w:fill="FFFFFF"/>
        </w:rPr>
        <w:t xml:space="preserve">benefit </w:t>
      </w:r>
      <w:r w:rsidR="00DA41E7">
        <w:rPr>
          <w:rFonts w:cs="Arial"/>
          <w:color w:val="222222"/>
          <w:shd w:val="clear" w:color="auto" w:fill="FFFFFF"/>
        </w:rPr>
        <w:t>and t</w:t>
      </w:r>
      <w:r w:rsidR="001C4087">
        <w:rPr>
          <w:rFonts w:cs="Arial"/>
          <w:color w:val="222222"/>
          <w:shd w:val="clear" w:color="auto" w:fill="FFFFFF"/>
        </w:rPr>
        <w:t xml:space="preserve">his is important because globalisation </w:t>
      </w:r>
      <w:r w:rsidR="00202B9C">
        <w:rPr>
          <w:rFonts w:cs="Arial"/>
          <w:color w:val="222222"/>
          <w:shd w:val="clear" w:color="auto" w:fill="FFFFFF"/>
        </w:rPr>
        <w:t xml:space="preserve">is often </w:t>
      </w:r>
      <w:r w:rsidR="001E67BA">
        <w:rPr>
          <w:rFonts w:cs="Arial"/>
          <w:color w:val="222222"/>
          <w:shd w:val="clear" w:color="auto" w:fill="FFFFFF"/>
        </w:rPr>
        <w:t>perceived</w:t>
      </w:r>
      <w:r w:rsidR="00583388">
        <w:rPr>
          <w:rFonts w:cs="Arial"/>
          <w:color w:val="222222"/>
          <w:shd w:val="clear" w:color="auto" w:fill="FFFFFF"/>
        </w:rPr>
        <w:t xml:space="preserve"> </w:t>
      </w:r>
      <w:r w:rsidR="00202B9C">
        <w:rPr>
          <w:rFonts w:cs="Arial"/>
          <w:color w:val="222222"/>
          <w:shd w:val="clear" w:color="auto" w:fill="FFFFFF"/>
        </w:rPr>
        <w:t>as</w:t>
      </w:r>
      <w:r w:rsidR="00583388">
        <w:rPr>
          <w:rFonts w:cs="Arial"/>
          <w:color w:val="222222"/>
          <w:shd w:val="clear" w:color="auto" w:fill="FFFFFF"/>
        </w:rPr>
        <w:t xml:space="preserve"> a</w:t>
      </w:r>
      <w:r w:rsidR="001C4087">
        <w:rPr>
          <w:rFonts w:cs="Arial"/>
          <w:color w:val="222222"/>
          <w:shd w:val="clear" w:color="auto" w:fill="FFFFFF"/>
        </w:rPr>
        <w:t xml:space="preserve"> negative process that </w:t>
      </w:r>
      <w:r w:rsidR="00535E7B">
        <w:rPr>
          <w:rFonts w:cs="Arial"/>
          <w:color w:val="222222"/>
          <w:shd w:val="clear" w:color="auto" w:fill="FFFFFF"/>
        </w:rPr>
        <w:t xml:space="preserve">only </w:t>
      </w:r>
      <w:r w:rsidR="00187AAD">
        <w:rPr>
          <w:rFonts w:cs="Arial"/>
          <w:color w:val="222222"/>
          <w:shd w:val="clear" w:color="auto" w:fill="FFFFFF"/>
        </w:rPr>
        <w:t>serves</w:t>
      </w:r>
      <w:r w:rsidR="00535E7B">
        <w:rPr>
          <w:rFonts w:cs="Arial"/>
          <w:color w:val="222222"/>
          <w:shd w:val="clear" w:color="auto" w:fill="FFFFFF"/>
        </w:rPr>
        <w:t xml:space="preserve"> the dominant elite. </w:t>
      </w:r>
      <w:r w:rsidR="00187AAD">
        <w:rPr>
          <w:rFonts w:cs="Arial"/>
          <w:color w:val="222222"/>
          <w:shd w:val="clear" w:color="auto" w:fill="FFFFFF"/>
        </w:rPr>
        <w:t xml:space="preserve"> </w:t>
      </w:r>
    </w:p>
    <w:p w14:paraId="3C286EF8" w14:textId="3AA05189" w:rsidR="001C4087" w:rsidRDefault="00187AAD" w:rsidP="00CD1CB6">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 xml:space="preserve">This said, this study was </w:t>
      </w:r>
      <w:r w:rsidR="001E67BA">
        <w:rPr>
          <w:rFonts w:cs="Arial"/>
          <w:color w:val="222222"/>
          <w:shd w:val="clear" w:color="auto" w:fill="FFFFFF"/>
        </w:rPr>
        <w:t>highly standardised (e.g. everyone started with ten tokens and rules for pay-outs were identical) and w</w:t>
      </w:r>
      <w:r w:rsidR="00583388">
        <w:rPr>
          <w:rFonts w:cs="Arial"/>
          <w:color w:val="222222"/>
          <w:shd w:val="clear" w:color="auto" w:fill="FFFFFF"/>
        </w:rPr>
        <w:t>hilst</w:t>
      </w:r>
      <w:r w:rsidR="001C4087">
        <w:rPr>
          <w:rFonts w:cs="Arial"/>
          <w:color w:val="222222"/>
          <w:shd w:val="clear" w:color="auto" w:fill="FFFFFF"/>
        </w:rPr>
        <w:t xml:space="preserve"> this can confer advantages</w:t>
      </w:r>
      <w:r w:rsidR="001E67BA">
        <w:rPr>
          <w:rFonts w:cs="Arial"/>
          <w:color w:val="222222"/>
          <w:shd w:val="clear" w:color="auto" w:fill="FFFFFF"/>
        </w:rPr>
        <w:t xml:space="preserve"> in terms of replicability for example,</w:t>
      </w:r>
      <w:r w:rsidR="00583388">
        <w:rPr>
          <w:rFonts w:cs="Arial"/>
          <w:color w:val="222222"/>
          <w:shd w:val="clear" w:color="auto" w:fill="FFFFFF"/>
        </w:rPr>
        <w:t xml:space="preserve"> it also means there is a lack of ecological validity. For example, in reality</w:t>
      </w:r>
      <w:r w:rsidR="001E67BA">
        <w:rPr>
          <w:rFonts w:cs="Arial"/>
          <w:color w:val="222222"/>
          <w:shd w:val="clear" w:color="auto" w:fill="FFFFFF"/>
        </w:rPr>
        <w:t xml:space="preserve">, </w:t>
      </w:r>
      <w:r w:rsidR="00583388">
        <w:rPr>
          <w:rFonts w:cs="Arial"/>
          <w:color w:val="222222"/>
          <w:shd w:val="clear" w:color="auto" w:fill="FFFFFF"/>
        </w:rPr>
        <w:t xml:space="preserve">all members are not equal, different nations do not have equivalent economies and the ‘rules’ in real life are not always fair, i.e. the financial rewards may not be shared equally due to corruption. This is important because it means that the will to co-operate in the real world may not be as predictable. </w:t>
      </w:r>
    </w:p>
    <w:p w14:paraId="26E08A57" w14:textId="4CA8A787" w:rsidR="008623EC" w:rsidRDefault="001E67BA" w:rsidP="00CD1CB6">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 xml:space="preserve">A further limitation of this correlational research is that cause and effect cannot be established. For example, the development of a global identity and interest in global affairs was not manipulated by the experimenters in order to test its later impact on behaviour, it was measured retrospectively using questionnaires. This is important because it is impossible to know whether </w:t>
      </w:r>
      <w:r w:rsidR="00356048">
        <w:rPr>
          <w:rFonts w:cs="Arial"/>
          <w:color w:val="222222"/>
          <w:shd w:val="clear" w:color="auto" w:fill="FFFFFF"/>
        </w:rPr>
        <w:t xml:space="preserve">people who are behave more co-operatively and are more trusting of other regardless of nationality may simply be more likely to form a global identity. The fact that the study used </w:t>
      </w:r>
      <w:r w:rsidR="00F202A9">
        <w:rPr>
          <w:rFonts w:cs="Arial"/>
          <w:color w:val="222222"/>
          <w:shd w:val="clear" w:color="auto" w:fill="FFFFFF"/>
        </w:rPr>
        <w:t xml:space="preserve">closed questions </w:t>
      </w:r>
      <w:r w:rsidR="00356048">
        <w:rPr>
          <w:rFonts w:cs="Arial"/>
          <w:color w:val="222222"/>
          <w:shd w:val="clear" w:color="auto" w:fill="FFFFFF"/>
        </w:rPr>
        <w:t>to assess global identity and attitudes did not allow the researchers to understand why they had formed these outlooks and it is this exploration of the nature of experiences that lead some people to have a more integrated cultural identity that may ultimately help to foster a generation who are keen to behave in ways which will benefit humanity as opposed to their own individual families or communities.</w:t>
      </w:r>
    </w:p>
    <w:p w14:paraId="0BC57F6B" w14:textId="074D6538" w:rsidR="009B4A32" w:rsidRDefault="007C2C65" w:rsidP="00CD1CB6">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So far</w:t>
      </w:r>
      <w:r w:rsidR="001B5089">
        <w:rPr>
          <w:rFonts w:cs="Arial"/>
          <w:color w:val="222222"/>
          <w:shd w:val="clear" w:color="auto" w:fill="FFFFFF"/>
        </w:rPr>
        <w:t>,</w:t>
      </w:r>
      <w:r>
        <w:rPr>
          <w:rFonts w:cs="Arial"/>
          <w:color w:val="222222"/>
          <w:shd w:val="clear" w:color="auto" w:fill="FFFFFF"/>
        </w:rPr>
        <w:t xml:space="preserve"> we have discussed research </w:t>
      </w:r>
      <w:r w:rsidR="00A57FD5">
        <w:rPr>
          <w:rFonts w:cs="Arial"/>
          <w:color w:val="222222"/>
          <w:shd w:val="clear" w:color="auto" w:fill="FFFFFF"/>
        </w:rPr>
        <w:t xml:space="preserve">into the </w:t>
      </w:r>
      <w:r>
        <w:rPr>
          <w:rFonts w:cs="Arial"/>
          <w:color w:val="222222"/>
          <w:shd w:val="clear" w:color="auto" w:fill="FFFFFF"/>
        </w:rPr>
        <w:t>positive effects of globalisation and there is much interest in this field</w:t>
      </w:r>
      <w:r w:rsidR="00495DC2">
        <w:rPr>
          <w:rFonts w:cs="Arial"/>
          <w:color w:val="222222"/>
          <w:shd w:val="clear" w:color="auto" w:fill="FFFFFF"/>
        </w:rPr>
        <w:t>.</w:t>
      </w:r>
      <w:r>
        <w:rPr>
          <w:rFonts w:cs="Arial"/>
          <w:color w:val="222222"/>
          <w:shd w:val="clear" w:color="auto" w:fill="FFFFFF"/>
        </w:rPr>
        <w:t xml:space="preserve"> </w:t>
      </w:r>
      <w:r w:rsidR="00495DC2">
        <w:rPr>
          <w:rFonts w:cs="Arial"/>
          <w:color w:val="222222"/>
          <w:shd w:val="clear" w:color="auto" w:fill="FFFFFF"/>
        </w:rPr>
        <w:t>G</w:t>
      </w:r>
      <w:r>
        <w:rPr>
          <w:rFonts w:cs="Arial"/>
          <w:color w:val="222222"/>
          <w:shd w:val="clear" w:color="auto" w:fill="FFFFFF"/>
        </w:rPr>
        <w:t xml:space="preserve">iven that globalisation is inevitable, it is hardly surprising that there is perhaps a publication bias towards sharing research that promotes the advantages as opposed to the disadvantages. </w:t>
      </w:r>
      <w:r w:rsidR="008F79E1">
        <w:rPr>
          <w:rFonts w:cs="Arial"/>
          <w:color w:val="222222"/>
          <w:shd w:val="clear" w:color="auto" w:fill="FFFFFF"/>
        </w:rPr>
        <w:t xml:space="preserve">However, there are studies which support that globalisation can also lead to negative or antisocial effects </w:t>
      </w:r>
      <w:r w:rsidR="008757C2">
        <w:rPr>
          <w:rFonts w:cs="Arial"/>
          <w:color w:val="222222"/>
          <w:shd w:val="clear" w:color="auto" w:fill="FFFFFF"/>
        </w:rPr>
        <w:t>regardless of where you are from o</w:t>
      </w:r>
      <w:r w:rsidR="00C32217">
        <w:rPr>
          <w:rFonts w:cs="Arial"/>
          <w:color w:val="222222"/>
          <w:shd w:val="clear" w:color="auto" w:fill="FFFFFF"/>
        </w:rPr>
        <w:t>r</w:t>
      </w:r>
      <w:r w:rsidR="008757C2">
        <w:rPr>
          <w:rFonts w:cs="Arial"/>
          <w:color w:val="222222"/>
          <w:shd w:val="clear" w:color="auto" w:fill="FFFFFF"/>
        </w:rPr>
        <w:t xml:space="preserve"> which cultures you have been exposed to. Previous research (e.g. </w:t>
      </w:r>
      <w:proofErr w:type="spellStart"/>
      <w:r w:rsidR="008757C2">
        <w:rPr>
          <w:rFonts w:cs="Arial"/>
          <w:color w:val="222222"/>
          <w:shd w:val="clear" w:color="auto" w:fill="FFFFFF"/>
        </w:rPr>
        <w:t>Tadmore</w:t>
      </w:r>
      <w:proofErr w:type="spellEnd"/>
      <w:r w:rsidR="008757C2">
        <w:rPr>
          <w:rFonts w:cs="Arial"/>
          <w:color w:val="222222"/>
          <w:shd w:val="clear" w:color="auto" w:fill="FFFFFF"/>
        </w:rPr>
        <w:t xml:space="preserve"> 2012) </w:t>
      </w:r>
      <w:r w:rsidR="00C32217">
        <w:rPr>
          <w:rFonts w:cs="Arial"/>
          <w:color w:val="222222"/>
          <w:shd w:val="clear" w:color="auto" w:fill="FFFFFF"/>
        </w:rPr>
        <w:t>suggests that</w:t>
      </w:r>
      <w:r w:rsidR="008757C2">
        <w:rPr>
          <w:rFonts w:cs="Arial"/>
          <w:color w:val="222222"/>
          <w:shd w:val="clear" w:color="auto" w:fill="FFFFFF"/>
        </w:rPr>
        <w:t xml:space="preserve"> </w:t>
      </w:r>
      <w:r w:rsidR="00C32217">
        <w:rPr>
          <w:rFonts w:cs="Arial"/>
          <w:color w:val="222222"/>
          <w:shd w:val="clear" w:color="auto" w:fill="FFFFFF"/>
        </w:rPr>
        <w:t xml:space="preserve">living abroad leads to </w:t>
      </w:r>
      <w:r w:rsidR="008757C2">
        <w:rPr>
          <w:rFonts w:cs="Arial"/>
          <w:color w:val="222222"/>
          <w:shd w:val="clear" w:color="auto" w:fill="FFFFFF"/>
        </w:rPr>
        <w:t xml:space="preserve">exposure to competing ideas and multiple perspectives </w:t>
      </w:r>
      <w:r w:rsidR="00C32217">
        <w:rPr>
          <w:rFonts w:cs="Arial"/>
          <w:color w:val="222222"/>
          <w:shd w:val="clear" w:color="auto" w:fill="FFFFFF"/>
        </w:rPr>
        <w:t xml:space="preserve">which serve to </w:t>
      </w:r>
      <w:r w:rsidR="008757C2">
        <w:rPr>
          <w:rFonts w:cs="Arial"/>
          <w:color w:val="222222"/>
          <w:shd w:val="clear" w:color="auto" w:fill="FFFFFF"/>
        </w:rPr>
        <w:t>enhance ‘integrative complexity’</w:t>
      </w:r>
      <w:r w:rsidR="00C32217">
        <w:rPr>
          <w:rFonts w:cs="Arial"/>
          <w:color w:val="222222"/>
          <w:shd w:val="clear" w:color="auto" w:fill="FFFFFF"/>
        </w:rPr>
        <w:t xml:space="preserve">, </w:t>
      </w:r>
      <w:r w:rsidR="008757C2">
        <w:rPr>
          <w:rFonts w:cs="Arial"/>
          <w:color w:val="222222"/>
          <w:shd w:val="clear" w:color="auto" w:fill="FFFFFF"/>
        </w:rPr>
        <w:t>a measure of creativity and ‘cognitive flexibility’</w:t>
      </w:r>
      <w:r w:rsidR="00C32217">
        <w:rPr>
          <w:rFonts w:cs="Arial"/>
          <w:color w:val="222222"/>
          <w:shd w:val="clear" w:color="auto" w:fill="FFFFFF"/>
        </w:rPr>
        <w:t xml:space="preserve">. Whilst this sounds positive, some </w:t>
      </w:r>
      <w:r w:rsidR="008757C2">
        <w:rPr>
          <w:rFonts w:cs="Arial"/>
          <w:color w:val="222222"/>
          <w:shd w:val="clear" w:color="auto" w:fill="FFFFFF"/>
        </w:rPr>
        <w:t>have argued that this flexibility may lead people to become more flexible with the truth</w:t>
      </w:r>
      <w:r w:rsidR="00193F1B">
        <w:rPr>
          <w:rFonts w:cs="Arial"/>
          <w:color w:val="222222"/>
          <w:shd w:val="clear" w:color="auto" w:fill="FFFFFF"/>
        </w:rPr>
        <w:t>, viewing moral decision-making as relative as opposed to absolute.</w:t>
      </w:r>
    </w:p>
    <w:p w14:paraId="1E5E0B25" w14:textId="1B1B52AA" w:rsidR="00DC1F35" w:rsidRDefault="00193F1B" w:rsidP="00CD1CB6">
      <w:pPr>
        <w:shd w:val="clear" w:color="auto" w:fill="FFFFFF"/>
        <w:spacing w:before="100" w:beforeAutospacing="1" w:after="100" w:afterAutospacing="1" w:line="240" w:lineRule="auto"/>
      </w:pPr>
      <w:r>
        <w:rPr>
          <w:rFonts w:cs="Arial"/>
          <w:color w:val="222222"/>
          <w:shd w:val="clear" w:color="auto" w:fill="FFFFFF"/>
        </w:rPr>
        <w:t xml:space="preserve">Support for this theory comes from </w:t>
      </w:r>
      <w:r w:rsidR="00DC1F35">
        <w:rPr>
          <w:rFonts w:cs="Arial"/>
          <w:color w:val="222222"/>
          <w:shd w:val="clear" w:color="auto" w:fill="FFFFFF"/>
        </w:rPr>
        <w:t xml:space="preserve">Lu et al. (2017) who </w:t>
      </w:r>
      <w:r w:rsidR="009A0B16">
        <w:rPr>
          <w:rFonts w:cs="Arial"/>
          <w:color w:val="222222"/>
          <w:shd w:val="clear" w:color="auto" w:fill="FFFFFF"/>
        </w:rPr>
        <w:t xml:space="preserve">predicted that </w:t>
      </w:r>
      <w:r>
        <w:rPr>
          <w:rFonts w:cs="Arial"/>
          <w:color w:val="222222"/>
          <w:shd w:val="clear" w:color="auto" w:fill="FFFFFF"/>
        </w:rPr>
        <w:t xml:space="preserve">experience of living abroad would </w:t>
      </w:r>
      <w:r w:rsidR="009A0B16">
        <w:rPr>
          <w:rFonts w:cs="Arial"/>
          <w:color w:val="222222"/>
          <w:shd w:val="clear" w:color="auto" w:fill="FFFFFF"/>
        </w:rPr>
        <w:t>increase immoral behaviour</w:t>
      </w:r>
      <w:r w:rsidR="00DC1F35">
        <w:rPr>
          <w:rFonts w:cs="Arial"/>
          <w:color w:val="222222"/>
          <w:shd w:val="clear" w:color="auto" w:fill="FFFFFF"/>
        </w:rPr>
        <w:t>.</w:t>
      </w:r>
      <w:r w:rsidR="0050348E">
        <w:rPr>
          <w:rFonts w:cs="Arial"/>
          <w:color w:val="222222"/>
          <w:shd w:val="clear" w:color="auto" w:fill="FFFFFF"/>
        </w:rPr>
        <w:t xml:space="preserve"> 215 French-speaking </w:t>
      </w:r>
      <w:r w:rsidR="009B4A32">
        <w:rPr>
          <w:rFonts w:cs="Arial"/>
          <w:color w:val="222222"/>
          <w:shd w:val="clear" w:color="auto" w:fill="FFFFFF"/>
        </w:rPr>
        <w:t xml:space="preserve">high school students who had spent between 6 and 12 months studying abroad in either </w:t>
      </w:r>
      <w:r w:rsidR="009B4A32">
        <w:t>Argentina, Australia, Canada, India, Japan, New Zealand, Spain, or the United States</w:t>
      </w:r>
      <w:r w:rsidR="009A0B16">
        <w:t xml:space="preserve"> </w:t>
      </w:r>
      <w:r w:rsidR="009B4A32">
        <w:t>complet</w:t>
      </w:r>
      <w:r w:rsidR="009A0B16">
        <w:t>ed</w:t>
      </w:r>
      <w:r w:rsidR="009B4A32">
        <w:t xml:space="preserve"> online questionnaire</w:t>
      </w:r>
      <w:r w:rsidR="009A0B16">
        <w:t>s believing they were simply providing feedback about</w:t>
      </w:r>
      <w:r w:rsidR="009B4A32">
        <w:t xml:space="preserve"> their experiences overseas</w:t>
      </w:r>
      <w:r w:rsidR="009A0B16">
        <w:t>. They were told</w:t>
      </w:r>
      <w:bookmarkStart w:id="0" w:name="_GoBack"/>
      <w:bookmarkEnd w:id="0"/>
      <w:r w:rsidR="009A0B16">
        <w:t xml:space="preserve"> they would be entered into </w:t>
      </w:r>
      <w:r w:rsidR="009B4A32">
        <w:t xml:space="preserve">a </w:t>
      </w:r>
      <w:r w:rsidR="009A0B16">
        <w:t xml:space="preserve">draw for an </w:t>
      </w:r>
      <w:r w:rsidR="009B4A32">
        <w:t>iPad</w:t>
      </w:r>
      <w:r w:rsidR="009A0B16">
        <w:t xml:space="preserve">. </w:t>
      </w:r>
      <w:r w:rsidR="009B4A32">
        <w:t>At the end</w:t>
      </w:r>
      <w:r w:rsidR="009A0B16">
        <w:t xml:space="preserve"> of the survey, they encountered </w:t>
      </w:r>
      <w:r w:rsidR="009B4A32">
        <w:t xml:space="preserve">9 anagrams </w:t>
      </w:r>
      <w:r w:rsidR="009A0B16">
        <w:t xml:space="preserve">and were told that solving these would increase their chance of winning the prize. What they didn’t know was that </w:t>
      </w:r>
      <w:r w:rsidR="009B4A32">
        <w:t xml:space="preserve">anagram </w:t>
      </w:r>
      <w:r w:rsidR="009A0B16">
        <w:t xml:space="preserve">four </w:t>
      </w:r>
      <w:r w:rsidR="009B4A32">
        <w:t xml:space="preserve">was insoluble, </w:t>
      </w:r>
      <w:r w:rsidR="009A0B16">
        <w:t xml:space="preserve">meaning anyone who said they had solved </w:t>
      </w:r>
      <w:r w:rsidR="009B4A32">
        <w:t>4 anagrams or more w</w:t>
      </w:r>
      <w:r w:rsidR="009A0B16">
        <w:t>as lying</w:t>
      </w:r>
      <w:r w:rsidR="009B4A32">
        <w:t>! The</w:t>
      </w:r>
      <w:r w:rsidR="009A0B16">
        <w:t xml:space="preserve"> study </w:t>
      </w:r>
      <w:r w:rsidR="004E5F4C">
        <w:t>revealed that lying</w:t>
      </w:r>
      <w:r w:rsidR="009B4A32">
        <w:t xml:space="preserve"> increased from 30% a month before departure to 46% six months after arriv</w:t>
      </w:r>
      <w:r w:rsidR="004E5F4C">
        <w:t>al</w:t>
      </w:r>
      <w:r w:rsidR="009B4A32">
        <w:t>.  This is important because th</w:t>
      </w:r>
      <w:r w:rsidR="004E5F4C">
        <w:t>e</w:t>
      </w:r>
      <w:r w:rsidR="009B4A32">
        <w:t xml:space="preserve"> </w:t>
      </w:r>
      <w:r w:rsidR="004E5F4C">
        <w:t xml:space="preserve">increase in </w:t>
      </w:r>
      <w:r w:rsidR="009B4A32">
        <w:t xml:space="preserve">anti-social behaviour occurred after they had been living overseas, suggesting that globalisation may have a negative impact on </w:t>
      </w:r>
      <w:r w:rsidR="004E5F4C">
        <w:t xml:space="preserve">the morality of </w:t>
      </w:r>
      <w:r w:rsidR="009B4A32">
        <w:t>sojourners.</w:t>
      </w:r>
    </w:p>
    <w:p w14:paraId="757B0440" w14:textId="3653C632" w:rsidR="0063561F" w:rsidRDefault="009B4A32" w:rsidP="00CD1CB6">
      <w:pPr>
        <w:shd w:val="clear" w:color="auto" w:fill="FFFFFF"/>
        <w:spacing w:before="100" w:beforeAutospacing="1" w:after="100" w:afterAutospacing="1" w:line="240" w:lineRule="auto"/>
      </w:pPr>
      <w:r>
        <w:t xml:space="preserve">This study provides strong evidence </w:t>
      </w:r>
      <w:r w:rsidR="0063561F">
        <w:t xml:space="preserve">for the </w:t>
      </w:r>
      <w:r w:rsidR="004E5F4C">
        <w:t>negative impact of global travel as</w:t>
      </w:r>
      <w:r>
        <w:t xml:space="preserve"> the researchers control</w:t>
      </w:r>
      <w:r w:rsidR="004E5F4C">
        <w:t>led</w:t>
      </w:r>
      <w:r>
        <w:t xml:space="preserve"> </w:t>
      </w:r>
      <w:r w:rsidR="004E5F4C">
        <w:t xml:space="preserve">any </w:t>
      </w:r>
      <w:r>
        <w:t>variables which they thought might i</w:t>
      </w:r>
      <w:r w:rsidR="004E5F4C">
        <w:t>ncrease</w:t>
      </w:r>
      <w:r>
        <w:t xml:space="preserve"> lyin</w:t>
      </w:r>
      <w:r w:rsidR="004E5F4C">
        <w:t>g,</w:t>
      </w:r>
      <w:r>
        <w:t xml:space="preserve"> including the </w:t>
      </w:r>
      <w:r w:rsidR="004E5F4C">
        <w:t>perceived</w:t>
      </w:r>
      <w:r w:rsidR="004E5F4C">
        <w:t xml:space="preserve"> </w:t>
      </w:r>
      <w:r w:rsidR="0063561F">
        <w:t xml:space="preserve">degree of </w:t>
      </w:r>
      <w:r>
        <w:t xml:space="preserve">corruption </w:t>
      </w:r>
      <w:r w:rsidR="0063561F">
        <w:t xml:space="preserve">and crime in the host country compared to the home country. Furthermore, the researchers were keen to show that this effect on morality was not an artefact of the task by competing seven more studies with differing ways of testing morality; </w:t>
      </w:r>
      <w:r w:rsidR="00A27649">
        <w:t xml:space="preserve">from </w:t>
      </w:r>
      <w:r w:rsidR="0063561F">
        <w:t>these studies the researchers conclude</w:t>
      </w:r>
      <w:r w:rsidR="00A27649">
        <w:t>d</w:t>
      </w:r>
      <w:r w:rsidR="0063561F">
        <w:t xml:space="preserve"> that breadth of foreign travel was more influential than the </w:t>
      </w:r>
      <w:r w:rsidR="00A27649">
        <w:t xml:space="preserve">time </w:t>
      </w:r>
      <w:r w:rsidR="0063561F">
        <w:t xml:space="preserve">spent in any </w:t>
      </w:r>
      <w:r w:rsidR="0063561F">
        <w:lastRenderedPageBreak/>
        <w:t>one country, finding for example a h</w:t>
      </w:r>
      <w:r w:rsidR="004E5F4C">
        <w:t>ighly</w:t>
      </w:r>
      <w:r w:rsidR="0063561F">
        <w:t xml:space="preserve"> significant correlation between number of countries visited and cheating on an online</w:t>
      </w:r>
      <w:r w:rsidR="004E5F4C">
        <w:t xml:space="preserve"> trivia</w:t>
      </w:r>
      <w:r w:rsidR="0063561F">
        <w:t xml:space="preserve"> test, (p&lt;0.001)</w:t>
      </w:r>
      <w:r w:rsidR="00800127">
        <w:t xml:space="preserve">. </w:t>
      </w:r>
    </w:p>
    <w:p w14:paraId="4554BCAA" w14:textId="3FCC6DC5" w:rsidR="009B4A32" w:rsidRDefault="0063561F" w:rsidP="00CD1CB6">
      <w:pPr>
        <w:shd w:val="clear" w:color="auto" w:fill="FFFFFF"/>
        <w:spacing w:before="100" w:beforeAutospacing="1" w:after="100" w:afterAutospacing="1" w:line="240" w:lineRule="auto"/>
      </w:pPr>
      <w:r>
        <w:t>This said, a limitation of the</w:t>
      </w:r>
      <w:r w:rsidR="00A27649">
        <w:t>se</w:t>
      </w:r>
      <w:r>
        <w:t xml:space="preserve"> studies is that despite calling them longitudinal studies, after 12 months there was no further follow-up</w:t>
      </w:r>
      <w:r w:rsidR="00A27649">
        <w:t xml:space="preserve">. </w:t>
      </w:r>
      <w:r w:rsidR="002425BB">
        <w:t xml:space="preserve">This means it is </w:t>
      </w:r>
      <w:r>
        <w:t>impossible to know whether th</w:t>
      </w:r>
      <w:r w:rsidR="002425BB">
        <w:t>e</w:t>
      </w:r>
      <w:r>
        <w:t xml:space="preserve"> negative impact on moral behaviour was permanent. </w:t>
      </w:r>
      <w:r w:rsidR="002425BB">
        <w:t>Furthermore, although the researchers say they looked at a cross-section of age groups, the oldest mean age in any of the eight studies was 35 showing that generalisation should not be made to those in middle adulthood and beyond as the sample mainly comprised young adults</w:t>
      </w:r>
      <w:r w:rsidR="004E5F4C">
        <w:t xml:space="preserve">. </w:t>
      </w:r>
      <w:r w:rsidR="002425BB">
        <w:t xml:space="preserve"> Furthermore, these studies represent the influence of globalisation on sojourners and regular travellers</w:t>
      </w:r>
      <w:r w:rsidR="004E5F4C">
        <w:t xml:space="preserve">; </w:t>
      </w:r>
      <w:r w:rsidR="002425BB">
        <w:t xml:space="preserve">they tell us nothing </w:t>
      </w:r>
      <w:r w:rsidR="004E5F4C">
        <w:t xml:space="preserve">for example </w:t>
      </w:r>
      <w:r w:rsidR="002425BB">
        <w:t xml:space="preserve">about the impact of globalisation on indigenous populations, for example. </w:t>
      </w:r>
    </w:p>
    <w:p w14:paraId="7493D166" w14:textId="57D33D58" w:rsidR="007226BE" w:rsidRDefault="007226BE" w:rsidP="008C6704">
      <w:pPr>
        <w:shd w:val="clear" w:color="auto" w:fill="FFFFFF"/>
        <w:spacing w:before="100" w:beforeAutospacing="1" w:after="100" w:afterAutospacing="1" w:line="240" w:lineRule="auto"/>
        <w:rPr>
          <w:rFonts w:cs="Arial"/>
          <w:color w:val="222222"/>
          <w:shd w:val="clear" w:color="auto" w:fill="FFFFFF"/>
        </w:rPr>
      </w:pPr>
      <w:r>
        <w:rPr>
          <w:rFonts w:cs="Arial"/>
          <w:color w:val="222222"/>
          <w:shd w:val="clear" w:color="auto" w:fill="FFFFFF"/>
        </w:rPr>
        <w:t xml:space="preserve">In conclusion, it’s safe to say that the </w:t>
      </w:r>
      <w:r w:rsidR="008C6704">
        <w:rPr>
          <w:rFonts w:cs="Arial"/>
          <w:color w:val="222222"/>
          <w:shd w:val="clear" w:color="auto" w:fill="FFFFFF"/>
        </w:rPr>
        <w:t>basic need to belong in our progressively complex</w:t>
      </w:r>
      <w:r w:rsidR="00C61876">
        <w:rPr>
          <w:rFonts w:cs="Arial"/>
          <w:color w:val="222222"/>
          <w:shd w:val="clear" w:color="auto" w:fill="FFFFFF"/>
        </w:rPr>
        <w:t xml:space="preserve">, </w:t>
      </w:r>
      <w:r w:rsidR="008C6704">
        <w:rPr>
          <w:rFonts w:cs="Arial"/>
          <w:color w:val="222222"/>
          <w:shd w:val="clear" w:color="auto" w:fill="FFFFFF"/>
        </w:rPr>
        <w:t>globalised world presents uncharted territory, due to the sheer diversity of social groups which</w:t>
      </w:r>
      <w:r w:rsidR="00C61876">
        <w:rPr>
          <w:rFonts w:cs="Arial"/>
          <w:color w:val="222222"/>
          <w:shd w:val="clear" w:color="auto" w:fill="FFFFFF"/>
        </w:rPr>
        <w:t xml:space="preserve"> we are now</w:t>
      </w:r>
      <w:r w:rsidR="008C6704">
        <w:rPr>
          <w:rFonts w:cs="Arial"/>
          <w:color w:val="222222"/>
          <w:shd w:val="clear" w:color="auto" w:fill="FFFFFF"/>
        </w:rPr>
        <w:t xml:space="preserve"> confronted. </w:t>
      </w:r>
      <w:r>
        <w:rPr>
          <w:rFonts w:cs="Arial"/>
          <w:color w:val="222222"/>
          <w:shd w:val="clear" w:color="auto" w:fill="FFFFFF"/>
        </w:rPr>
        <w:t xml:space="preserve">However, the impact of globalisation on behaviour is likely to be nuanced and at times unexpected. Social identity theory explains that belonging increases self esteem and therefore its is easy to understand how feeling part of the biggest collective on earth (the human race) could foster </w:t>
      </w:r>
      <w:r w:rsidR="00C61876">
        <w:rPr>
          <w:rFonts w:cs="Arial"/>
          <w:color w:val="222222"/>
          <w:shd w:val="clear" w:color="auto" w:fill="FFFFFF"/>
        </w:rPr>
        <w:t>the</w:t>
      </w:r>
      <w:r>
        <w:rPr>
          <w:rFonts w:cs="Arial"/>
          <w:color w:val="222222"/>
          <w:shd w:val="clear" w:color="auto" w:fill="FFFFFF"/>
        </w:rPr>
        <w:t xml:space="preserve"> self-confidence</w:t>
      </w:r>
      <w:r w:rsidR="00C61876">
        <w:rPr>
          <w:rFonts w:cs="Arial"/>
          <w:color w:val="222222"/>
          <w:shd w:val="clear" w:color="auto" w:fill="FFFFFF"/>
        </w:rPr>
        <w:t xml:space="preserve"> and </w:t>
      </w:r>
      <w:r>
        <w:rPr>
          <w:rFonts w:cs="Arial"/>
          <w:color w:val="222222"/>
          <w:shd w:val="clear" w:color="auto" w:fill="FFFFFF"/>
        </w:rPr>
        <w:t>resilience</w:t>
      </w:r>
      <w:r w:rsidR="00C61876">
        <w:rPr>
          <w:rFonts w:cs="Arial"/>
          <w:color w:val="222222"/>
          <w:shd w:val="clear" w:color="auto" w:fill="FFFFFF"/>
        </w:rPr>
        <w:t xml:space="preserve"> </w:t>
      </w:r>
      <w:r w:rsidR="00F202A9">
        <w:rPr>
          <w:rFonts w:cs="Arial"/>
          <w:color w:val="222222"/>
          <w:shd w:val="clear" w:color="auto" w:fill="FFFFFF"/>
        </w:rPr>
        <w:t xml:space="preserve">necessary for people to trust other and take measured risks. </w:t>
      </w:r>
      <w:r w:rsidR="00C61876">
        <w:rPr>
          <w:rFonts w:cs="Arial"/>
          <w:color w:val="222222"/>
          <w:shd w:val="clear" w:color="auto" w:fill="FFFFFF"/>
        </w:rPr>
        <w:t>On the other hand, decreases in pro-social behaviour as seen by Lu may be understandable in people who may feel alienated or detached fr</w:t>
      </w:r>
      <w:r w:rsidR="00F202A9">
        <w:rPr>
          <w:rFonts w:cs="Arial"/>
          <w:color w:val="222222"/>
          <w:shd w:val="clear" w:color="auto" w:fill="FFFFFF"/>
        </w:rPr>
        <w:t>o</w:t>
      </w:r>
      <w:r w:rsidR="00C61876">
        <w:rPr>
          <w:rFonts w:cs="Arial"/>
          <w:color w:val="222222"/>
          <w:shd w:val="clear" w:color="auto" w:fill="FFFFFF"/>
        </w:rPr>
        <w:t>m the social groups that surround them</w:t>
      </w:r>
      <w:r w:rsidR="00F202A9">
        <w:rPr>
          <w:rFonts w:cs="Arial"/>
          <w:color w:val="222222"/>
          <w:shd w:val="clear" w:color="auto" w:fill="FFFFFF"/>
        </w:rPr>
        <w:t>. Further research in this area may be critical in order to sustain social cohesion in multi-cultural communities.</w:t>
      </w:r>
    </w:p>
    <w:p w14:paraId="5552BDF5" w14:textId="77777777" w:rsidR="008C6704" w:rsidRDefault="008C6704" w:rsidP="00CD1CB6">
      <w:pPr>
        <w:shd w:val="clear" w:color="auto" w:fill="FFFFFF"/>
        <w:spacing w:before="100" w:beforeAutospacing="1" w:after="100" w:afterAutospacing="1" w:line="240" w:lineRule="auto"/>
        <w:rPr>
          <w:rFonts w:cs="Arial"/>
          <w:color w:val="222222"/>
          <w:shd w:val="clear" w:color="auto" w:fill="FFFFFF"/>
        </w:rPr>
      </w:pPr>
    </w:p>
    <w:sectPr w:rsidR="008C67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eiryo">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06B94"/>
    <w:multiLevelType w:val="multilevel"/>
    <w:tmpl w:val="9856C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042A78"/>
    <w:multiLevelType w:val="hybridMultilevel"/>
    <w:tmpl w:val="7AB2807E"/>
    <w:lvl w:ilvl="0" w:tplc="C9F6555E">
      <w:start w:val="125"/>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C312A1"/>
    <w:multiLevelType w:val="hybridMultilevel"/>
    <w:tmpl w:val="A712E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B36455"/>
    <w:multiLevelType w:val="hybridMultilevel"/>
    <w:tmpl w:val="BE8C9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584F7B"/>
    <w:multiLevelType w:val="multilevel"/>
    <w:tmpl w:val="B358B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5E6291"/>
    <w:multiLevelType w:val="hybridMultilevel"/>
    <w:tmpl w:val="0D50FB84"/>
    <w:lvl w:ilvl="0" w:tplc="3A16E56C">
      <w:start w:val="125"/>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40123A2"/>
    <w:multiLevelType w:val="multilevel"/>
    <w:tmpl w:val="70D2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3"/>
  </w:num>
  <w:num w:numId="4">
    <w:abstractNumId w:val="2"/>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1BB"/>
    <w:rsid w:val="000055E5"/>
    <w:rsid w:val="000C7882"/>
    <w:rsid w:val="000C7C4C"/>
    <w:rsid w:val="00107334"/>
    <w:rsid w:val="00187AAD"/>
    <w:rsid w:val="00193F1B"/>
    <w:rsid w:val="001A4433"/>
    <w:rsid w:val="001B5089"/>
    <w:rsid w:val="001C4087"/>
    <w:rsid w:val="001E67BA"/>
    <w:rsid w:val="00202B9C"/>
    <w:rsid w:val="002425BB"/>
    <w:rsid w:val="0027058C"/>
    <w:rsid w:val="002E4885"/>
    <w:rsid w:val="00356048"/>
    <w:rsid w:val="00357099"/>
    <w:rsid w:val="003E2000"/>
    <w:rsid w:val="00495DC2"/>
    <w:rsid w:val="004B2941"/>
    <w:rsid w:val="004E2BF4"/>
    <w:rsid w:val="004E5F4C"/>
    <w:rsid w:val="004F3F25"/>
    <w:rsid w:val="0050348E"/>
    <w:rsid w:val="00535E7B"/>
    <w:rsid w:val="0057237A"/>
    <w:rsid w:val="00583388"/>
    <w:rsid w:val="005941AF"/>
    <w:rsid w:val="00615160"/>
    <w:rsid w:val="0063561F"/>
    <w:rsid w:val="006436BB"/>
    <w:rsid w:val="00647836"/>
    <w:rsid w:val="006B6059"/>
    <w:rsid w:val="006F1319"/>
    <w:rsid w:val="007226BE"/>
    <w:rsid w:val="007604EB"/>
    <w:rsid w:val="007C293E"/>
    <w:rsid w:val="007C2C65"/>
    <w:rsid w:val="00800127"/>
    <w:rsid w:val="00807A13"/>
    <w:rsid w:val="008623EC"/>
    <w:rsid w:val="008757C2"/>
    <w:rsid w:val="008C6704"/>
    <w:rsid w:val="008F79E1"/>
    <w:rsid w:val="0099530D"/>
    <w:rsid w:val="009A0B16"/>
    <w:rsid w:val="009B4A32"/>
    <w:rsid w:val="009E00F2"/>
    <w:rsid w:val="00A27649"/>
    <w:rsid w:val="00A57FD5"/>
    <w:rsid w:val="00A711BB"/>
    <w:rsid w:val="00AC6060"/>
    <w:rsid w:val="00B43485"/>
    <w:rsid w:val="00B57CA6"/>
    <w:rsid w:val="00B63FF7"/>
    <w:rsid w:val="00B72BD6"/>
    <w:rsid w:val="00B7361E"/>
    <w:rsid w:val="00BF5C50"/>
    <w:rsid w:val="00C162DC"/>
    <w:rsid w:val="00C32217"/>
    <w:rsid w:val="00C61876"/>
    <w:rsid w:val="00CD1CB6"/>
    <w:rsid w:val="00DA41E7"/>
    <w:rsid w:val="00DA6B0F"/>
    <w:rsid w:val="00DB4435"/>
    <w:rsid w:val="00DC1F35"/>
    <w:rsid w:val="00DD1AED"/>
    <w:rsid w:val="00E8160B"/>
    <w:rsid w:val="00F071FD"/>
    <w:rsid w:val="00F202A9"/>
    <w:rsid w:val="00F66B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617E"/>
  <w15:chartTrackingRefBased/>
  <w15:docId w15:val="{AE27D328-86A8-4D66-8A98-C4BD9C888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11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711BB"/>
    <w:rPr>
      <w:b/>
      <w:bCs/>
    </w:rPr>
  </w:style>
  <w:style w:type="paragraph" w:customStyle="1" w:styleId="tablebody">
    <w:name w:val="tablebody"/>
    <w:basedOn w:val="Normal"/>
    <w:rsid w:val="00A711B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711BB"/>
    <w:pPr>
      <w:ind w:left="720"/>
      <w:contextualSpacing/>
    </w:pPr>
  </w:style>
  <w:style w:type="paragraph" w:customStyle="1" w:styleId="trt0xe">
    <w:name w:val="trt0xe"/>
    <w:basedOn w:val="Normal"/>
    <w:rsid w:val="006F131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3424832">
      <w:bodyDiv w:val="1"/>
      <w:marLeft w:val="0"/>
      <w:marRight w:val="0"/>
      <w:marTop w:val="0"/>
      <w:marBottom w:val="0"/>
      <w:divBdr>
        <w:top w:val="none" w:sz="0" w:space="0" w:color="auto"/>
        <w:left w:val="none" w:sz="0" w:space="0" w:color="auto"/>
        <w:bottom w:val="none" w:sz="0" w:space="0" w:color="auto"/>
        <w:right w:val="none" w:sz="0" w:space="0" w:color="auto"/>
      </w:divBdr>
    </w:div>
    <w:div w:id="2084595630">
      <w:bodyDiv w:val="1"/>
      <w:marLeft w:val="0"/>
      <w:marRight w:val="0"/>
      <w:marTop w:val="0"/>
      <w:marBottom w:val="0"/>
      <w:divBdr>
        <w:top w:val="none" w:sz="0" w:space="0" w:color="auto"/>
        <w:left w:val="none" w:sz="0" w:space="0" w:color="auto"/>
        <w:bottom w:val="none" w:sz="0" w:space="0" w:color="auto"/>
        <w:right w:val="none" w:sz="0" w:space="0" w:color="auto"/>
      </w:divBdr>
    </w:div>
    <w:div w:id="213425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2136</TotalTime>
  <Pages>3</Pages>
  <Words>1510</Words>
  <Characters>8610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2019-07-16T10:58:00Z</dcterms:created>
  <dcterms:modified xsi:type="dcterms:W3CDTF">2019-07-17T22:55:00Z</dcterms:modified>
</cp:coreProperties>
</file>